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CC" w:rsidRPr="008A71FD" w:rsidRDefault="00B046CC" w:rsidP="00166EB7">
      <w:pPr>
        <w:jc w:val="center"/>
        <w:rPr>
          <w:sz w:val="28"/>
          <w:szCs w:val="28"/>
        </w:rPr>
      </w:pPr>
      <w:bookmarkStart w:id="0" w:name="_GoBack"/>
      <w:bookmarkEnd w:id="0"/>
    </w:p>
    <w:p w:rsidR="00924428" w:rsidRPr="008A71FD" w:rsidRDefault="00924428" w:rsidP="00924428">
      <w:pPr>
        <w:jc w:val="center"/>
        <w:rPr>
          <w:sz w:val="28"/>
          <w:szCs w:val="28"/>
        </w:rPr>
      </w:pPr>
      <w:r w:rsidRPr="008A71FD">
        <w:rPr>
          <w:sz w:val="28"/>
          <w:szCs w:val="28"/>
        </w:rPr>
        <w:t>«О мерах по обеспечению безопасности граждан Белокалитвинского</w:t>
      </w:r>
    </w:p>
    <w:p w:rsidR="00924428" w:rsidRPr="008A71FD" w:rsidRDefault="00924428" w:rsidP="00924428">
      <w:pPr>
        <w:jc w:val="center"/>
        <w:rPr>
          <w:sz w:val="28"/>
          <w:szCs w:val="28"/>
        </w:rPr>
      </w:pPr>
      <w:r w:rsidRPr="008A71FD">
        <w:rPr>
          <w:sz w:val="28"/>
          <w:szCs w:val="28"/>
        </w:rPr>
        <w:t>района при проведении Новогодних и Рождественских праздников».</w:t>
      </w:r>
    </w:p>
    <w:p w:rsidR="008A71FD" w:rsidRPr="008A71FD" w:rsidRDefault="008A71FD" w:rsidP="00924428">
      <w:pPr>
        <w:rPr>
          <w:sz w:val="28"/>
          <w:szCs w:val="28"/>
        </w:rPr>
      </w:pPr>
    </w:p>
    <w:p w:rsidR="00C920D5" w:rsidRDefault="00C920D5" w:rsidP="00924428">
      <w:pPr>
        <w:rPr>
          <w:sz w:val="28"/>
          <w:szCs w:val="28"/>
        </w:rPr>
      </w:pPr>
    </w:p>
    <w:p w:rsidR="00166EB7" w:rsidRPr="008A71FD" w:rsidRDefault="00C920D5" w:rsidP="00C920D5">
      <w:pPr>
        <w:ind w:left="851"/>
        <w:rPr>
          <w:sz w:val="28"/>
          <w:szCs w:val="28"/>
        </w:rPr>
      </w:pPr>
      <w:r>
        <w:rPr>
          <w:sz w:val="28"/>
          <w:szCs w:val="28"/>
        </w:rPr>
        <w:t>ПОРУЧЕНИЯ</w:t>
      </w:r>
    </w:p>
    <w:p w:rsidR="00166EB7" w:rsidRDefault="00166EB7" w:rsidP="00924428">
      <w:pPr>
        <w:jc w:val="both"/>
        <w:rPr>
          <w:sz w:val="28"/>
          <w:szCs w:val="28"/>
        </w:rPr>
      </w:pPr>
      <w:r w:rsidRPr="008A71FD">
        <w:rPr>
          <w:sz w:val="28"/>
          <w:szCs w:val="28"/>
        </w:rPr>
        <w:tab/>
        <w:t xml:space="preserve"> </w:t>
      </w:r>
      <w:r w:rsidR="00761EF9">
        <w:rPr>
          <w:sz w:val="28"/>
          <w:szCs w:val="28"/>
        </w:rPr>
        <w:t>В период подготовки и проведения</w:t>
      </w:r>
      <w:r w:rsidR="00761EF9" w:rsidRPr="008A71FD">
        <w:rPr>
          <w:sz w:val="28"/>
          <w:szCs w:val="28"/>
        </w:rPr>
        <w:t xml:space="preserve"> Новогодних и Рождественских праздников</w:t>
      </w:r>
      <w:r w:rsidR="00761EF9">
        <w:rPr>
          <w:sz w:val="28"/>
          <w:szCs w:val="28"/>
        </w:rPr>
        <w:t>:</w:t>
      </w:r>
    </w:p>
    <w:p w:rsidR="00761EF9" w:rsidRPr="008A71FD" w:rsidRDefault="00761EF9" w:rsidP="00924428">
      <w:pPr>
        <w:jc w:val="both"/>
        <w:rPr>
          <w:sz w:val="28"/>
          <w:szCs w:val="28"/>
        </w:rPr>
      </w:pPr>
    </w:p>
    <w:p w:rsidR="008A71FD" w:rsidRPr="008A71FD" w:rsidRDefault="00166EB7" w:rsidP="008A71FD">
      <w:pPr>
        <w:numPr>
          <w:ilvl w:val="0"/>
          <w:numId w:val="3"/>
        </w:numPr>
        <w:jc w:val="both"/>
        <w:rPr>
          <w:sz w:val="28"/>
          <w:szCs w:val="28"/>
        </w:rPr>
      </w:pPr>
      <w:r w:rsidRPr="008A71FD">
        <w:rPr>
          <w:sz w:val="28"/>
          <w:szCs w:val="28"/>
        </w:rPr>
        <w:t xml:space="preserve">Рекомендовать </w:t>
      </w:r>
      <w:r w:rsidR="00924428" w:rsidRPr="008A71FD">
        <w:rPr>
          <w:sz w:val="28"/>
          <w:szCs w:val="28"/>
        </w:rPr>
        <w:t xml:space="preserve">руководителям </w:t>
      </w:r>
      <w:r w:rsidRPr="008A71FD">
        <w:rPr>
          <w:sz w:val="28"/>
          <w:szCs w:val="28"/>
        </w:rPr>
        <w:t>оп</w:t>
      </w:r>
      <w:r w:rsidR="00924428" w:rsidRPr="008A71FD">
        <w:rPr>
          <w:sz w:val="28"/>
          <w:szCs w:val="28"/>
        </w:rPr>
        <w:t>еративных служб</w:t>
      </w:r>
      <w:r w:rsidRPr="008A71FD">
        <w:rPr>
          <w:sz w:val="28"/>
          <w:szCs w:val="28"/>
        </w:rPr>
        <w:t>, руководителям образовательных учреждений, медицинских учреждений, уч</w:t>
      </w:r>
      <w:r w:rsidR="00924428" w:rsidRPr="008A71FD">
        <w:rPr>
          <w:sz w:val="28"/>
          <w:szCs w:val="28"/>
        </w:rPr>
        <w:t>реждений культуры, совместно с А</w:t>
      </w:r>
      <w:r w:rsidRPr="008A71FD">
        <w:rPr>
          <w:sz w:val="28"/>
          <w:szCs w:val="28"/>
        </w:rPr>
        <w:t>дминистрациями городских и сельских поселений Белокалитвинского района при проведении массовых новогодних и рождественских праздничных мероприятий предусмотреть выделение дополнительных сил и средств (нарядов подразделений</w:t>
      </w:r>
      <w:r w:rsidR="00326BAB" w:rsidRPr="008A71FD">
        <w:rPr>
          <w:sz w:val="28"/>
          <w:szCs w:val="28"/>
        </w:rPr>
        <w:t xml:space="preserve"> охраны общественного порядка, бригад скорой медицинский помощи, дополнительных групп сотрудников учреждений). Произвести расчеты сил и средств указанных подразделений, определить порядок их действий в случае осложнения обстановки в местах проведений массовых мероприятий.</w:t>
      </w:r>
    </w:p>
    <w:p w:rsidR="008A71FD" w:rsidRPr="008A71FD" w:rsidRDefault="008A71FD" w:rsidP="008A71FD">
      <w:pPr>
        <w:ind w:left="720"/>
        <w:jc w:val="both"/>
        <w:rPr>
          <w:sz w:val="28"/>
          <w:szCs w:val="28"/>
        </w:rPr>
      </w:pPr>
    </w:p>
    <w:p w:rsidR="008A71FD" w:rsidRPr="008A71FD" w:rsidRDefault="008A71FD" w:rsidP="008A71FD">
      <w:pPr>
        <w:ind w:left="720"/>
        <w:jc w:val="both"/>
        <w:rPr>
          <w:sz w:val="28"/>
          <w:szCs w:val="28"/>
        </w:rPr>
      </w:pPr>
    </w:p>
    <w:p w:rsidR="008A71FD" w:rsidRPr="008A71FD" w:rsidRDefault="008A71FD" w:rsidP="008A71FD">
      <w:pPr>
        <w:ind w:left="720"/>
        <w:jc w:val="both"/>
        <w:rPr>
          <w:sz w:val="28"/>
          <w:szCs w:val="28"/>
        </w:rPr>
      </w:pPr>
    </w:p>
    <w:p w:rsidR="008A71FD" w:rsidRPr="008A71FD" w:rsidRDefault="00036A03" w:rsidP="008A71FD">
      <w:pPr>
        <w:numPr>
          <w:ilvl w:val="0"/>
          <w:numId w:val="3"/>
        </w:numPr>
        <w:jc w:val="both"/>
        <w:rPr>
          <w:sz w:val="28"/>
          <w:szCs w:val="28"/>
        </w:rPr>
      </w:pPr>
      <w:r w:rsidRPr="008A71FD">
        <w:rPr>
          <w:spacing w:val="-1"/>
          <w:sz w:val="28"/>
          <w:szCs w:val="28"/>
        </w:rPr>
        <w:t>Н</w:t>
      </w:r>
      <w:r w:rsidRPr="008A71FD">
        <w:rPr>
          <w:sz w:val="28"/>
          <w:szCs w:val="28"/>
        </w:rPr>
        <w:t xml:space="preserve">ачальнику муниципального казенного учреждения </w:t>
      </w:r>
      <w:proofErr w:type="spellStart"/>
      <w:r w:rsidRPr="008A71FD">
        <w:rPr>
          <w:sz w:val="28"/>
          <w:szCs w:val="28"/>
        </w:rPr>
        <w:t>Белокалитвинского</w:t>
      </w:r>
      <w:proofErr w:type="spellEnd"/>
      <w:r w:rsidRPr="008A71FD">
        <w:rPr>
          <w:sz w:val="28"/>
          <w:szCs w:val="28"/>
        </w:rPr>
        <w:t xml:space="preserve"> района «Управление ГО и ЧС» Ф.Н. Тарасенко совместно с начальником ОНД по </w:t>
      </w:r>
      <w:proofErr w:type="spellStart"/>
      <w:r w:rsidRPr="008A71FD">
        <w:rPr>
          <w:sz w:val="28"/>
          <w:szCs w:val="28"/>
        </w:rPr>
        <w:t>Белокалитвинскому</w:t>
      </w:r>
      <w:proofErr w:type="spellEnd"/>
      <w:r w:rsidRPr="008A71FD">
        <w:rPr>
          <w:sz w:val="28"/>
          <w:szCs w:val="28"/>
        </w:rPr>
        <w:t xml:space="preserve"> району Главного управления МЧС России по Ростовской области С.А. Рудаковым, начальником отдела </w:t>
      </w:r>
      <w:r w:rsidRPr="008A71FD">
        <w:rPr>
          <w:spacing w:val="-2"/>
          <w:sz w:val="28"/>
          <w:szCs w:val="28"/>
        </w:rPr>
        <w:t xml:space="preserve">образования Администрации </w:t>
      </w:r>
      <w:proofErr w:type="spellStart"/>
      <w:r w:rsidRPr="008A71FD">
        <w:rPr>
          <w:spacing w:val="-2"/>
          <w:sz w:val="28"/>
          <w:szCs w:val="28"/>
        </w:rPr>
        <w:t>Белокалитвинского</w:t>
      </w:r>
      <w:proofErr w:type="spellEnd"/>
      <w:r w:rsidRPr="008A71FD">
        <w:rPr>
          <w:spacing w:val="-2"/>
          <w:sz w:val="28"/>
          <w:szCs w:val="28"/>
        </w:rPr>
        <w:t xml:space="preserve"> района Т.С. </w:t>
      </w:r>
      <w:proofErr w:type="spellStart"/>
      <w:r w:rsidRPr="008A71FD">
        <w:rPr>
          <w:spacing w:val="-2"/>
          <w:sz w:val="28"/>
          <w:szCs w:val="28"/>
        </w:rPr>
        <w:t>Домановой</w:t>
      </w:r>
      <w:proofErr w:type="spellEnd"/>
      <w:r w:rsidRPr="008A71FD">
        <w:rPr>
          <w:spacing w:val="-10"/>
          <w:sz w:val="28"/>
          <w:szCs w:val="28"/>
        </w:rPr>
        <w:t xml:space="preserve">,  начальником УСЗН Администрации района </w:t>
      </w:r>
      <w:r w:rsidRPr="008A71FD">
        <w:rPr>
          <w:sz w:val="28"/>
          <w:szCs w:val="28"/>
        </w:rPr>
        <w:t xml:space="preserve">Т.А. Кушнаревой, </w:t>
      </w:r>
      <w:r w:rsidRPr="008A71FD">
        <w:rPr>
          <w:spacing w:val="-10"/>
          <w:sz w:val="28"/>
          <w:szCs w:val="28"/>
        </w:rPr>
        <w:t>Главами городских и сельских поселений организовать дополнительные занятия в школах, посещение</w:t>
      </w:r>
      <w:r w:rsidR="00761EF9">
        <w:rPr>
          <w:spacing w:val="-10"/>
          <w:sz w:val="28"/>
          <w:szCs w:val="28"/>
        </w:rPr>
        <w:t xml:space="preserve"> не</w:t>
      </w:r>
      <w:r w:rsidRPr="008A71FD">
        <w:rPr>
          <w:spacing w:val="-10"/>
          <w:sz w:val="28"/>
          <w:szCs w:val="28"/>
        </w:rPr>
        <w:t>благополучных и многодетных семей на своих территориях</w:t>
      </w:r>
      <w:r w:rsidRPr="008A71FD">
        <w:rPr>
          <w:sz w:val="28"/>
          <w:szCs w:val="28"/>
        </w:rPr>
        <w:t xml:space="preserve"> с целью проведения бесед по соблюдению мер пожарной безопасности, доведения правил обращения с огнем, пиротехническими </w:t>
      </w:r>
      <w:r w:rsidR="008A71FD" w:rsidRPr="008A71FD">
        <w:rPr>
          <w:sz w:val="28"/>
          <w:szCs w:val="28"/>
        </w:rPr>
        <w:t>изделиями, правил поведения на льду, а также своевременного принятия мер при угрозе жизни и здоровью детей.</w:t>
      </w:r>
    </w:p>
    <w:p w:rsidR="008A71FD" w:rsidRDefault="00036A03" w:rsidP="00761EF9">
      <w:pPr>
        <w:spacing w:before="240"/>
        <w:ind w:left="720"/>
        <w:jc w:val="both"/>
        <w:rPr>
          <w:sz w:val="28"/>
          <w:szCs w:val="28"/>
        </w:rPr>
      </w:pPr>
      <w:r w:rsidRPr="008A71FD">
        <w:rPr>
          <w:sz w:val="28"/>
          <w:szCs w:val="28"/>
        </w:rPr>
        <w:t>Срок исполнения: до 25.12.2018</w:t>
      </w:r>
    </w:p>
    <w:p w:rsidR="00761EF9" w:rsidRPr="008A71FD" w:rsidRDefault="00761EF9" w:rsidP="00761EF9">
      <w:pPr>
        <w:spacing w:before="240"/>
        <w:ind w:left="720"/>
        <w:jc w:val="both"/>
        <w:rPr>
          <w:sz w:val="28"/>
          <w:szCs w:val="28"/>
        </w:rPr>
      </w:pPr>
    </w:p>
    <w:p w:rsidR="00326BAB" w:rsidRPr="008A71FD" w:rsidRDefault="00924428" w:rsidP="00166EB7">
      <w:pPr>
        <w:numPr>
          <w:ilvl w:val="0"/>
          <w:numId w:val="3"/>
        </w:numPr>
        <w:jc w:val="both"/>
        <w:rPr>
          <w:sz w:val="28"/>
          <w:szCs w:val="28"/>
        </w:rPr>
      </w:pPr>
      <w:r w:rsidRPr="008A71FD">
        <w:rPr>
          <w:sz w:val="28"/>
          <w:szCs w:val="28"/>
        </w:rPr>
        <w:t xml:space="preserve">Рекомендовать </w:t>
      </w:r>
      <w:r w:rsidRPr="008A71FD">
        <w:rPr>
          <w:spacing w:val="-1"/>
          <w:sz w:val="28"/>
          <w:szCs w:val="28"/>
        </w:rPr>
        <w:t>н</w:t>
      </w:r>
      <w:r w:rsidRPr="008A71FD">
        <w:rPr>
          <w:sz w:val="28"/>
          <w:szCs w:val="28"/>
        </w:rPr>
        <w:t xml:space="preserve">ачальнику муниципального казенного учреждения Белокалитвинского района «Управление ГО и ЧС» Ф.Н. Тарасенко совместно с начальником ОНД по </w:t>
      </w:r>
      <w:proofErr w:type="spellStart"/>
      <w:r w:rsidRPr="008A71FD">
        <w:rPr>
          <w:sz w:val="28"/>
          <w:szCs w:val="28"/>
        </w:rPr>
        <w:t>Белокалитвинскому</w:t>
      </w:r>
      <w:proofErr w:type="spellEnd"/>
      <w:r w:rsidRPr="008A71FD">
        <w:rPr>
          <w:sz w:val="28"/>
          <w:szCs w:val="28"/>
        </w:rPr>
        <w:t xml:space="preserve"> району Главного управления МЧС России по Ростовской области С.А. Рудаковым, с</w:t>
      </w:r>
      <w:r w:rsidRPr="008A71FD">
        <w:rPr>
          <w:spacing w:val="-7"/>
          <w:sz w:val="28"/>
          <w:szCs w:val="28"/>
        </w:rPr>
        <w:t>овместно с представителями 42 пожарно-спасательной части ФГКУ «4 отряд ФПС по Ростовской области»</w:t>
      </w:r>
      <w:r w:rsidR="00326BAB" w:rsidRPr="008A71FD">
        <w:rPr>
          <w:sz w:val="28"/>
          <w:szCs w:val="28"/>
        </w:rPr>
        <w:t>:</w:t>
      </w:r>
    </w:p>
    <w:p w:rsidR="00326BAB" w:rsidRPr="008A71FD" w:rsidRDefault="00326BAB" w:rsidP="00036A03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t>- обеспечить размещение сил и средств пожаротушения в местах проведения праздничных мероприятий и фейерверков для оперативного реаги</w:t>
      </w:r>
      <w:r w:rsidR="00924428" w:rsidRPr="008A71FD">
        <w:rPr>
          <w:sz w:val="28"/>
          <w:szCs w:val="28"/>
        </w:rPr>
        <w:t>рования на изменение обстановки;</w:t>
      </w:r>
    </w:p>
    <w:p w:rsidR="00326BAB" w:rsidRPr="008A71FD" w:rsidRDefault="00326BAB" w:rsidP="00036A03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t>- предусмотреть усиленный вариант несения службы руководящим составом пожарных отрядов на период проведения новогодних праздничных мероприятий,</w:t>
      </w:r>
    </w:p>
    <w:p w:rsidR="00036A03" w:rsidRDefault="00326BAB" w:rsidP="00036A03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lastRenderedPageBreak/>
        <w:t>- ознакомить с перечнем мест проведения новогодних мероприятий личный состав де</w:t>
      </w:r>
      <w:r w:rsidR="00924428" w:rsidRPr="008A71FD">
        <w:rPr>
          <w:sz w:val="28"/>
          <w:szCs w:val="28"/>
        </w:rPr>
        <w:t>журных караулов.</w:t>
      </w:r>
    </w:p>
    <w:p w:rsidR="00761EF9" w:rsidRDefault="00761EF9" w:rsidP="00036A03">
      <w:pPr>
        <w:ind w:left="709"/>
        <w:jc w:val="both"/>
        <w:rPr>
          <w:sz w:val="28"/>
          <w:szCs w:val="28"/>
        </w:rPr>
      </w:pPr>
    </w:p>
    <w:p w:rsidR="00761EF9" w:rsidRPr="008A71FD" w:rsidRDefault="00761EF9" w:rsidP="00036A03">
      <w:pPr>
        <w:ind w:left="709"/>
        <w:jc w:val="both"/>
        <w:rPr>
          <w:sz w:val="28"/>
          <w:szCs w:val="28"/>
        </w:rPr>
      </w:pPr>
    </w:p>
    <w:p w:rsidR="00326BAB" w:rsidRPr="00761EF9" w:rsidRDefault="00924428" w:rsidP="00761EF9">
      <w:pPr>
        <w:numPr>
          <w:ilvl w:val="0"/>
          <w:numId w:val="3"/>
        </w:numPr>
        <w:jc w:val="both"/>
        <w:rPr>
          <w:sz w:val="28"/>
          <w:szCs w:val="28"/>
        </w:rPr>
      </w:pPr>
      <w:r w:rsidRPr="00761EF9">
        <w:rPr>
          <w:sz w:val="28"/>
          <w:szCs w:val="28"/>
        </w:rPr>
        <w:t xml:space="preserve">Рекомендовать ОНД по </w:t>
      </w:r>
      <w:proofErr w:type="spellStart"/>
      <w:r w:rsidRPr="00761EF9">
        <w:rPr>
          <w:sz w:val="28"/>
          <w:szCs w:val="28"/>
        </w:rPr>
        <w:t>Белокалитвинскому</w:t>
      </w:r>
      <w:proofErr w:type="spellEnd"/>
      <w:r w:rsidRPr="00761EF9">
        <w:rPr>
          <w:sz w:val="28"/>
          <w:szCs w:val="28"/>
        </w:rPr>
        <w:t xml:space="preserve"> району Главного управления МЧС России по Ростовской области (Рудакову С.А.):</w:t>
      </w:r>
    </w:p>
    <w:p w:rsidR="00326BAB" w:rsidRPr="008A71FD" w:rsidRDefault="00326BAB" w:rsidP="00036A03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t xml:space="preserve">- обеспечить учет мест проведения праздничных мероприятий, сведений о количестве людей, в том числе детей в местах их проведения, номера телефонов ответственных должностных </w:t>
      </w:r>
      <w:proofErr w:type="spellStart"/>
      <w:r w:rsidRPr="008A71FD">
        <w:rPr>
          <w:sz w:val="28"/>
          <w:szCs w:val="28"/>
        </w:rPr>
        <w:t>должностных</w:t>
      </w:r>
      <w:proofErr w:type="spellEnd"/>
      <w:r w:rsidRPr="008A71FD">
        <w:rPr>
          <w:sz w:val="28"/>
          <w:szCs w:val="28"/>
        </w:rPr>
        <w:t xml:space="preserve"> лиц данных объектов,</w:t>
      </w:r>
    </w:p>
    <w:p w:rsidR="00036A03" w:rsidRPr="008A71FD" w:rsidRDefault="00326BAB" w:rsidP="008A71FD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t>- организовать работу по проверке готовности учреждений к мероприятиям, связанных с проведение</w:t>
      </w:r>
      <w:r w:rsidR="00C160DB" w:rsidRPr="008A71FD">
        <w:rPr>
          <w:sz w:val="28"/>
          <w:szCs w:val="28"/>
        </w:rPr>
        <w:t>м новогодних праздничных мероприятий.</w:t>
      </w:r>
    </w:p>
    <w:p w:rsidR="008A71FD" w:rsidRPr="008A71FD" w:rsidRDefault="008A71FD" w:rsidP="00036A03">
      <w:pPr>
        <w:ind w:left="851"/>
        <w:jc w:val="both"/>
        <w:rPr>
          <w:sz w:val="28"/>
          <w:szCs w:val="28"/>
        </w:rPr>
      </w:pPr>
    </w:p>
    <w:p w:rsidR="008A71FD" w:rsidRPr="008A71FD" w:rsidRDefault="008A71FD" w:rsidP="00036A03">
      <w:pPr>
        <w:ind w:left="851"/>
        <w:jc w:val="both"/>
        <w:rPr>
          <w:sz w:val="28"/>
          <w:szCs w:val="28"/>
        </w:rPr>
      </w:pPr>
    </w:p>
    <w:p w:rsidR="008A71FD" w:rsidRPr="008A71FD" w:rsidRDefault="008A71FD" w:rsidP="00036A03">
      <w:pPr>
        <w:ind w:left="851"/>
        <w:jc w:val="both"/>
        <w:rPr>
          <w:sz w:val="28"/>
          <w:szCs w:val="28"/>
        </w:rPr>
      </w:pPr>
    </w:p>
    <w:p w:rsidR="00036A03" w:rsidRPr="008A71FD" w:rsidRDefault="008A71FD" w:rsidP="008A71FD">
      <w:pPr>
        <w:numPr>
          <w:ilvl w:val="0"/>
          <w:numId w:val="3"/>
        </w:numPr>
        <w:jc w:val="both"/>
        <w:rPr>
          <w:sz w:val="28"/>
          <w:szCs w:val="28"/>
        </w:rPr>
      </w:pPr>
      <w:r w:rsidRPr="008A71FD">
        <w:rPr>
          <w:spacing w:val="-1"/>
          <w:sz w:val="28"/>
          <w:szCs w:val="28"/>
        </w:rPr>
        <w:t>Р</w:t>
      </w:r>
      <w:r w:rsidR="00036A03" w:rsidRPr="008A71FD">
        <w:rPr>
          <w:spacing w:val="-1"/>
          <w:sz w:val="28"/>
          <w:szCs w:val="28"/>
        </w:rPr>
        <w:t xml:space="preserve">екомендовать начальнику </w:t>
      </w:r>
      <w:r w:rsidR="00036A03" w:rsidRPr="008A71FD">
        <w:rPr>
          <w:sz w:val="28"/>
          <w:szCs w:val="28"/>
        </w:rPr>
        <w:t>отдела МВД России</w:t>
      </w:r>
      <w:r w:rsidRPr="008A71FD">
        <w:rPr>
          <w:sz w:val="28"/>
          <w:szCs w:val="28"/>
        </w:rPr>
        <w:t xml:space="preserve"> по </w:t>
      </w:r>
      <w:proofErr w:type="spellStart"/>
      <w:proofErr w:type="gramStart"/>
      <w:r w:rsidRPr="008A71FD">
        <w:rPr>
          <w:sz w:val="28"/>
          <w:szCs w:val="28"/>
        </w:rPr>
        <w:t>Белокалитвинскому</w:t>
      </w:r>
      <w:proofErr w:type="spellEnd"/>
      <w:r w:rsidRPr="008A71FD">
        <w:rPr>
          <w:sz w:val="28"/>
          <w:szCs w:val="28"/>
        </w:rPr>
        <w:t xml:space="preserve">  району</w:t>
      </w:r>
      <w:proofErr w:type="gramEnd"/>
      <w:r w:rsidRPr="008A71FD">
        <w:rPr>
          <w:sz w:val="28"/>
          <w:szCs w:val="28"/>
        </w:rPr>
        <w:t xml:space="preserve"> В.Ф. </w:t>
      </w:r>
      <w:proofErr w:type="spellStart"/>
      <w:r w:rsidRPr="008A71FD">
        <w:rPr>
          <w:sz w:val="28"/>
          <w:szCs w:val="28"/>
        </w:rPr>
        <w:t>Земба</w:t>
      </w:r>
      <w:proofErr w:type="spellEnd"/>
      <w:r w:rsidRPr="008A71FD">
        <w:rPr>
          <w:sz w:val="28"/>
          <w:szCs w:val="28"/>
        </w:rPr>
        <w:t xml:space="preserve">, </w:t>
      </w:r>
      <w:r w:rsidR="00036A03" w:rsidRPr="008A71FD">
        <w:rPr>
          <w:sz w:val="28"/>
          <w:szCs w:val="28"/>
        </w:rPr>
        <w:t xml:space="preserve">начальнику отдела надзорной деятельности по </w:t>
      </w:r>
      <w:proofErr w:type="spellStart"/>
      <w:r w:rsidR="00036A03" w:rsidRPr="008A71FD">
        <w:rPr>
          <w:sz w:val="28"/>
          <w:szCs w:val="28"/>
        </w:rPr>
        <w:t>Белокалитвинскому</w:t>
      </w:r>
      <w:proofErr w:type="spellEnd"/>
      <w:r w:rsidR="00036A03" w:rsidRPr="008A71FD">
        <w:rPr>
          <w:sz w:val="28"/>
          <w:szCs w:val="28"/>
        </w:rPr>
        <w:t xml:space="preserve"> району Главного управления МЧС России по Ростовской области С.А. Рудакову организовать рейды по выявлению и пресечению нарушений правил торговли пиротехническими изделиями.</w:t>
      </w:r>
    </w:p>
    <w:p w:rsidR="00036A03" w:rsidRPr="008A71FD" w:rsidRDefault="00036A03" w:rsidP="00036A03">
      <w:pPr>
        <w:spacing w:before="240"/>
        <w:ind w:firstLine="567"/>
        <w:jc w:val="both"/>
        <w:rPr>
          <w:sz w:val="28"/>
          <w:szCs w:val="28"/>
        </w:rPr>
      </w:pPr>
      <w:r w:rsidRPr="008A71FD">
        <w:rPr>
          <w:sz w:val="28"/>
          <w:szCs w:val="28"/>
        </w:rPr>
        <w:t>Срок исполнения: до 12.01.201</w:t>
      </w:r>
      <w:r w:rsidR="00761EF9">
        <w:rPr>
          <w:sz w:val="28"/>
          <w:szCs w:val="28"/>
        </w:rPr>
        <w:t>9</w:t>
      </w:r>
    </w:p>
    <w:p w:rsidR="00036A03" w:rsidRPr="008A71FD" w:rsidRDefault="00036A03" w:rsidP="00166EB7">
      <w:pPr>
        <w:jc w:val="both"/>
        <w:rPr>
          <w:sz w:val="28"/>
          <w:szCs w:val="28"/>
        </w:rPr>
      </w:pPr>
    </w:p>
    <w:p w:rsidR="00C160DB" w:rsidRPr="008A71FD" w:rsidRDefault="00C160DB" w:rsidP="00166EB7">
      <w:pPr>
        <w:jc w:val="both"/>
        <w:rPr>
          <w:sz w:val="28"/>
          <w:szCs w:val="28"/>
        </w:rPr>
      </w:pPr>
    </w:p>
    <w:p w:rsidR="00C160DB" w:rsidRPr="008A71FD" w:rsidRDefault="00924428" w:rsidP="008A71FD">
      <w:pPr>
        <w:numPr>
          <w:ilvl w:val="0"/>
          <w:numId w:val="3"/>
        </w:numPr>
        <w:jc w:val="both"/>
        <w:rPr>
          <w:sz w:val="28"/>
          <w:szCs w:val="28"/>
        </w:rPr>
      </w:pPr>
      <w:r w:rsidRPr="008A71FD">
        <w:rPr>
          <w:sz w:val="28"/>
          <w:szCs w:val="28"/>
        </w:rPr>
        <w:t xml:space="preserve">Рекомендовать </w:t>
      </w:r>
      <w:r w:rsidRPr="008A71FD">
        <w:rPr>
          <w:spacing w:val="-1"/>
          <w:sz w:val="28"/>
          <w:szCs w:val="28"/>
        </w:rPr>
        <w:t xml:space="preserve">начальнику </w:t>
      </w:r>
      <w:r w:rsidRPr="008A71FD">
        <w:rPr>
          <w:sz w:val="28"/>
          <w:szCs w:val="28"/>
        </w:rPr>
        <w:t xml:space="preserve">отдела МВД России по </w:t>
      </w:r>
      <w:proofErr w:type="spellStart"/>
      <w:r w:rsidRPr="008A71FD">
        <w:rPr>
          <w:sz w:val="28"/>
          <w:szCs w:val="28"/>
        </w:rPr>
        <w:t>Белокалитвинскому</w:t>
      </w:r>
      <w:proofErr w:type="spellEnd"/>
      <w:r w:rsidRPr="008A71FD">
        <w:rPr>
          <w:sz w:val="28"/>
          <w:szCs w:val="28"/>
        </w:rPr>
        <w:t xml:space="preserve"> району В.Ф. </w:t>
      </w:r>
      <w:proofErr w:type="spellStart"/>
      <w:r w:rsidRPr="008A71FD">
        <w:rPr>
          <w:sz w:val="28"/>
          <w:szCs w:val="28"/>
        </w:rPr>
        <w:t>Земба</w:t>
      </w:r>
      <w:proofErr w:type="spellEnd"/>
      <w:r w:rsidR="00761EF9">
        <w:rPr>
          <w:sz w:val="28"/>
          <w:szCs w:val="28"/>
        </w:rPr>
        <w:t xml:space="preserve">, командиру казачьей дружины </w:t>
      </w:r>
      <w:proofErr w:type="spellStart"/>
      <w:r w:rsidR="00761EF9">
        <w:rPr>
          <w:sz w:val="28"/>
          <w:szCs w:val="28"/>
        </w:rPr>
        <w:t>Белокалитвинского</w:t>
      </w:r>
      <w:proofErr w:type="spellEnd"/>
      <w:r w:rsidR="00761EF9">
        <w:rPr>
          <w:sz w:val="28"/>
          <w:szCs w:val="28"/>
        </w:rPr>
        <w:t xml:space="preserve"> района </w:t>
      </w:r>
      <w:proofErr w:type="spellStart"/>
      <w:r w:rsidR="00761EF9">
        <w:rPr>
          <w:sz w:val="28"/>
          <w:szCs w:val="28"/>
        </w:rPr>
        <w:t>Сизову</w:t>
      </w:r>
      <w:proofErr w:type="spellEnd"/>
      <w:r w:rsidR="00761EF9">
        <w:rPr>
          <w:sz w:val="28"/>
          <w:szCs w:val="28"/>
        </w:rPr>
        <w:t xml:space="preserve"> В.М.</w:t>
      </w:r>
    </w:p>
    <w:p w:rsidR="00C160DB" w:rsidRPr="008A71FD" w:rsidRDefault="00C160DB" w:rsidP="008A71FD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t xml:space="preserve">- </w:t>
      </w:r>
      <w:r w:rsidR="00761EF9">
        <w:rPr>
          <w:sz w:val="28"/>
          <w:szCs w:val="28"/>
        </w:rPr>
        <w:t>организовать несение</w:t>
      </w:r>
      <w:r w:rsidRPr="008A71FD">
        <w:rPr>
          <w:sz w:val="28"/>
          <w:szCs w:val="28"/>
        </w:rPr>
        <w:t xml:space="preserve"> службы сотрудниками патрульно-постовой службы полиции и государственной инспекции безопасности дорожного движения по вопросам контрольных проверок улично-дорожной сети и территорий, прилегающих к местам проведения м</w:t>
      </w:r>
      <w:r w:rsidR="00924428" w:rsidRPr="008A71FD">
        <w:rPr>
          <w:sz w:val="28"/>
          <w:szCs w:val="28"/>
        </w:rPr>
        <w:t>ассовых праздничных мероприятий;</w:t>
      </w:r>
    </w:p>
    <w:p w:rsidR="00C160DB" w:rsidRPr="008A71FD" w:rsidRDefault="00C160DB" w:rsidP="008A71FD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t>- обеспечить охрану общественного порядка при проведении праздничных мероприятий.</w:t>
      </w:r>
    </w:p>
    <w:p w:rsidR="00C160DB" w:rsidRPr="008A71FD" w:rsidRDefault="00C160DB" w:rsidP="00166EB7">
      <w:pPr>
        <w:jc w:val="both"/>
        <w:rPr>
          <w:sz w:val="28"/>
          <w:szCs w:val="28"/>
        </w:rPr>
      </w:pPr>
    </w:p>
    <w:p w:rsidR="00C160DB" w:rsidRPr="008A71FD" w:rsidRDefault="00273F69" w:rsidP="008A71FD">
      <w:pPr>
        <w:numPr>
          <w:ilvl w:val="0"/>
          <w:numId w:val="3"/>
        </w:numPr>
        <w:jc w:val="both"/>
        <w:rPr>
          <w:sz w:val="28"/>
          <w:szCs w:val="28"/>
        </w:rPr>
      </w:pPr>
      <w:r w:rsidRPr="008A71FD">
        <w:rPr>
          <w:sz w:val="28"/>
          <w:szCs w:val="28"/>
        </w:rPr>
        <w:t>Г</w:t>
      </w:r>
      <w:r w:rsidR="00C160DB" w:rsidRPr="008A71FD">
        <w:rPr>
          <w:sz w:val="28"/>
          <w:szCs w:val="28"/>
        </w:rPr>
        <w:t>лавам городских и сельских поселений Белокалитвинского района:</w:t>
      </w:r>
    </w:p>
    <w:p w:rsidR="00C160DB" w:rsidRPr="008A71FD" w:rsidRDefault="00C160DB" w:rsidP="008A71FD">
      <w:pPr>
        <w:tabs>
          <w:tab w:val="left" w:pos="851"/>
        </w:tabs>
        <w:ind w:left="851"/>
        <w:jc w:val="both"/>
        <w:rPr>
          <w:sz w:val="28"/>
          <w:szCs w:val="28"/>
        </w:rPr>
      </w:pPr>
      <w:r w:rsidRPr="008A71FD">
        <w:rPr>
          <w:sz w:val="28"/>
          <w:szCs w:val="28"/>
        </w:rPr>
        <w:t>- до 23 декабря 2018 года рассмотреть на комиссиях по предупреждению и ликвидации чрезвычайных ситуаций и обеспечению пожарной безопасности городских и сельских поселений Белокалитвинского района вопросы о</w:t>
      </w:r>
      <w:r w:rsidR="00761EF9">
        <w:rPr>
          <w:sz w:val="28"/>
          <w:szCs w:val="28"/>
        </w:rPr>
        <w:t>беспечения пожарной безопасности и антитеррористической защищенности</w:t>
      </w:r>
      <w:r w:rsidRPr="008A71FD">
        <w:rPr>
          <w:sz w:val="28"/>
          <w:szCs w:val="28"/>
        </w:rPr>
        <w:t xml:space="preserve"> при проведении новогодних и рождест</w:t>
      </w:r>
      <w:r w:rsidR="00924428" w:rsidRPr="008A71FD">
        <w:rPr>
          <w:sz w:val="28"/>
          <w:szCs w:val="28"/>
        </w:rPr>
        <w:t>венских праздничных мероприятий;</w:t>
      </w:r>
    </w:p>
    <w:p w:rsidR="00C160DB" w:rsidRPr="008A71FD" w:rsidRDefault="00C160DB" w:rsidP="008A71FD">
      <w:pPr>
        <w:ind w:left="851"/>
        <w:jc w:val="both"/>
        <w:rPr>
          <w:sz w:val="28"/>
          <w:szCs w:val="28"/>
        </w:rPr>
      </w:pPr>
      <w:r w:rsidRPr="008A71FD">
        <w:rPr>
          <w:sz w:val="28"/>
          <w:szCs w:val="28"/>
        </w:rPr>
        <w:t xml:space="preserve">- </w:t>
      </w:r>
      <w:r w:rsidR="00924428" w:rsidRPr="008A71FD">
        <w:rPr>
          <w:sz w:val="28"/>
          <w:szCs w:val="28"/>
        </w:rPr>
        <w:t xml:space="preserve">взять на особый контроль </w:t>
      </w:r>
      <w:r w:rsidRPr="008A71FD">
        <w:rPr>
          <w:sz w:val="28"/>
          <w:szCs w:val="28"/>
        </w:rPr>
        <w:t>исправность источников противопожарного водоснабжения в местах проведения праздничных мероп</w:t>
      </w:r>
      <w:r w:rsidR="00924428" w:rsidRPr="008A71FD">
        <w:rPr>
          <w:sz w:val="28"/>
          <w:szCs w:val="28"/>
        </w:rPr>
        <w:t>риятий;</w:t>
      </w:r>
    </w:p>
    <w:p w:rsidR="00E864A3" w:rsidRPr="008A71FD" w:rsidRDefault="00E864A3" w:rsidP="008A71FD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t xml:space="preserve">- взять на жесткий контроль обеспечение </w:t>
      </w:r>
      <w:r w:rsidR="00761EF9">
        <w:rPr>
          <w:sz w:val="28"/>
          <w:szCs w:val="28"/>
        </w:rPr>
        <w:t xml:space="preserve">антитеррористической защищенности и </w:t>
      </w:r>
      <w:r w:rsidRPr="008A71FD">
        <w:rPr>
          <w:sz w:val="28"/>
          <w:szCs w:val="28"/>
        </w:rPr>
        <w:t>пожарной безопасности при проведении новогодних и рождественских праздничных мероприятий в ме</w:t>
      </w:r>
      <w:r w:rsidR="00273F69" w:rsidRPr="008A71FD">
        <w:rPr>
          <w:sz w:val="28"/>
          <w:szCs w:val="28"/>
        </w:rPr>
        <w:t>стах массового пребывания людей;</w:t>
      </w:r>
    </w:p>
    <w:p w:rsidR="00E864A3" w:rsidRDefault="00E864A3" w:rsidP="008A71FD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t>- принять дополнительные меры, направленные на профилактику пожаров, недопущение гибели, травматизма людей при пожарах в период проведения новогодних и рождест</w:t>
      </w:r>
      <w:r w:rsidR="008F1959">
        <w:rPr>
          <w:sz w:val="28"/>
          <w:szCs w:val="28"/>
        </w:rPr>
        <w:t>венских праздничных мероприятий;</w:t>
      </w:r>
    </w:p>
    <w:p w:rsidR="008F1959" w:rsidRPr="008F1959" w:rsidRDefault="008F1959" w:rsidP="008F1959">
      <w:pPr>
        <w:ind w:left="709"/>
        <w:jc w:val="both"/>
        <w:rPr>
          <w:sz w:val="28"/>
          <w:szCs w:val="28"/>
        </w:rPr>
      </w:pPr>
      <w:r w:rsidRPr="00DB0CCE">
        <w:rPr>
          <w:sz w:val="28"/>
          <w:szCs w:val="28"/>
        </w:rPr>
        <w:lastRenderedPageBreak/>
        <w:t>- предоставить в адрес зам. главы Администрации района по делам казачества, спорту, молодежи и делам ГО и ЧС Тимошенко Н.А. копии постановлений, определяющих на</w:t>
      </w:r>
      <w:r w:rsidR="001C04CF" w:rsidRPr="00DB0CCE">
        <w:rPr>
          <w:sz w:val="28"/>
          <w:szCs w:val="28"/>
        </w:rPr>
        <w:t xml:space="preserve"> территориях поселений</w:t>
      </w:r>
      <w:r w:rsidRPr="00DB0CCE">
        <w:rPr>
          <w:sz w:val="28"/>
          <w:szCs w:val="28"/>
        </w:rPr>
        <w:t xml:space="preserve"> единые места контролируемого запуска пиротехнических изделий, оборудованные средствами пожа</w:t>
      </w:r>
      <w:r w:rsidR="001C04CF" w:rsidRPr="00DB0CCE">
        <w:rPr>
          <w:sz w:val="28"/>
          <w:szCs w:val="28"/>
        </w:rPr>
        <w:t xml:space="preserve">ротушения и имеющие </w:t>
      </w:r>
      <w:proofErr w:type="spellStart"/>
      <w:r w:rsidR="001C04CF" w:rsidRPr="00DB0CCE">
        <w:rPr>
          <w:sz w:val="28"/>
          <w:szCs w:val="28"/>
        </w:rPr>
        <w:t>периметральное</w:t>
      </w:r>
      <w:proofErr w:type="spellEnd"/>
      <w:r w:rsidRPr="00DB0CCE">
        <w:rPr>
          <w:sz w:val="28"/>
          <w:szCs w:val="28"/>
        </w:rPr>
        <w:t xml:space="preserve"> ограждение. </w:t>
      </w:r>
      <w:r w:rsidR="001C04CF" w:rsidRPr="00DB0CCE">
        <w:rPr>
          <w:sz w:val="28"/>
          <w:szCs w:val="28"/>
        </w:rPr>
        <w:t>Срок до 15.12.2018</w:t>
      </w:r>
    </w:p>
    <w:p w:rsidR="008F1959" w:rsidRPr="008A71FD" w:rsidRDefault="008F1959" w:rsidP="008A71FD">
      <w:pPr>
        <w:ind w:left="709"/>
        <w:jc w:val="both"/>
        <w:rPr>
          <w:sz w:val="28"/>
          <w:szCs w:val="28"/>
        </w:rPr>
      </w:pPr>
    </w:p>
    <w:p w:rsidR="00E864A3" w:rsidRPr="008A71FD" w:rsidRDefault="00E864A3" w:rsidP="00166EB7">
      <w:pPr>
        <w:jc w:val="both"/>
        <w:rPr>
          <w:sz w:val="28"/>
          <w:szCs w:val="28"/>
        </w:rPr>
      </w:pPr>
    </w:p>
    <w:p w:rsidR="00E864A3" w:rsidRPr="008A71FD" w:rsidRDefault="00273F69" w:rsidP="008A71FD">
      <w:pPr>
        <w:numPr>
          <w:ilvl w:val="0"/>
          <w:numId w:val="3"/>
        </w:numPr>
        <w:jc w:val="both"/>
        <w:rPr>
          <w:sz w:val="28"/>
          <w:szCs w:val="28"/>
        </w:rPr>
      </w:pPr>
      <w:r w:rsidRPr="008A71FD">
        <w:rPr>
          <w:sz w:val="28"/>
          <w:szCs w:val="28"/>
        </w:rPr>
        <w:t>Отделу образования (</w:t>
      </w:r>
      <w:proofErr w:type="spellStart"/>
      <w:r w:rsidRPr="008A71FD">
        <w:rPr>
          <w:sz w:val="28"/>
          <w:szCs w:val="28"/>
        </w:rPr>
        <w:t>Домановой</w:t>
      </w:r>
      <w:proofErr w:type="spellEnd"/>
      <w:r w:rsidRPr="008A71FD">
        <w:rPr>
          <w:sz w:val="28"/>
          <w:szCs w:val="28"/>
        </w:rPr>
        <w:t xml:space="preserve"> Т.С.)</w:t>
      </w:r>
      <w:r w:rsidR="00E864A3" w:rsidRPr="008A71FD">
        <w:rPr>
          <w:sz w:val="28"/>
          <w:szCs w:val="28"/>
        </w:rPr>
        <w:t>:</w:t>
      </w:r>
    </w:p>
    <w:p w:rsidR="00E864A3" w:rsidRPr="008A71FD" w:rsidRDefault="00E864A3" w:rsidP="008A71FD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t>- принять исчерпывающие меры по об</w:t>
      </w:r>
      <w:r w:rsidR="00B046CC" w:rsidRPr="008A71FD">
        <w:rPr>
          <w:sz w:val="28"/>
          <w:szCs w:val="28"/>
        </w:rPr>
        <w:t>е</w:t>
      </w:r>
      <w:r w:rsidRPr="008A71FD">
        <w:rPr>
          <w:sz w:val="28"/>
          <w:szCs w:val="28"/>
        </w:rPr>
        <w:t xml:space="preserve">спечению пожарной безопасности </w:t>
      </w:r>
      <w:r w:rsidR="00761EF9">
        <w:rPr>
          <w:sz w:val="28"/>
          <w:szCs w:val="28"/>
        </w:rPr>
        <w:t>и антитеррористической защищенности подведомственных объектов</w:t>
      </w:r>
      <w:r w:rsidRPr="008A71FD">
        <w:rPr>
          <w:sz w:val="28"/>
          <w:szCs w:val="28"/>
        </w:rPr>
        <w:t xml:space="preserve"> в ходе проведения мероприятий, посвященных празднованию новогод</w:t>
      </w:r>
      <w:r w:rsidR="00273F69" w:rsidRPr="008A71FD">
        <w:rPr>
          <w:sz w:val="28"/>
          <w:szCs w:val="28"/>
        </w:rPr>
        <w:t>них и рождественских праздников;</w:t>
      </w:r>
    </w:p>
    <w:p w:rsidR="00E864A3" w:rsidRPr="008A71FD" w:rsidRDefault="00B046CC" w:rsidP="008A71FD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t>- с персоналом учреждений, в которых будут организованы праздничные и торжественные мероприятия, провести дополнительный инструктаж о мерах пожарной безопасности при проведении мероприят</w:t>
      </w:r>
      <w:r w:rsidR="00273F69" w:rsidRPr="008A71FD">
        <w:rPr>
          <w:sz w:val="28"/>
          <w:szCs w:val="28"/>
        </w:rPr>
        <w:t>ий</w:t>
      </w:r>
      <w:r w:rsidR="00761EF9">
        <w:rPr>
          <w:sz w:val="28"/>
          <w:szCs w:val="28"/>
        </w:rPr>
        <w:t xml:space="preserve">, а также </w:t>
      </w:r>
      <w:r w:rsidR="00EF7DC0">
        <w:rPr>
          <w:sz w:val="28"/>
          <w:szCs w:val="28"/>
        </w:rPr>
        <w:t>инструктаж</w:t>
      </w:r>
      <w:r w:rsidR="00761EF9">
        <w:rPr>
          <w:sz w:val="28"/>
          <w:szCs w:val="28"/>
        </w:rPr>
        <w:t xml:space="preserve"> по действию персонала, сотрудников и учащихся </w:t>
      </w:r>
      <w:r w:rsidR="00EF7DC0">
        <w:rPr>
          <w:sz w:val="28"/>
          <w:szCs w:val="28"/>
        </w:rPr>
        <w:t>при возникновении угрозы</w:t>
      </w:r>
      <w:r w:rsidR="00761EF9">
        <w:rPr>
          <w:sz w:val="28"/>
          <w:szCs w:val="28"/>
        </w:rPr>
        <w:t xml:space="preserve"> совершения </w:t>
      </w:r>
      <w:r w:rsidR="00EF7DC0">
        <w:rPr>
          <w:sz w:val="28"/>
          <w:szCs w:val="28"/>
        </w:rPr>
        <w:t xml:space="preserve">или при совершении </w:t>
      </w:r>
      <w:r w:rsidR="00761EF9">
        <w:rPr>
          <w:sz w:val="28"/>
          <w:szCs w:val="28"/>
        </w:rPr>
        <w:t>террористического акта в здании</w:t>
      </w:r>
      <w:r w:rsidR="00273F69" w:rsidRPr="008A71FD">
        <w:rPr>
          <w:sz w:val="28"/>
          <w:szCs w:val="28"/>
        </w:rPr>
        <w:t xml:space="preserve"> с массовым пребыванием людей;</w:t>
      </w:r>
    </w:p>
    <w:p w:rsidR="00B046CC" w:rsidRPr="008A71FD" w:rsidRDefault="00B046CC" w:rsidP="008A71FD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t xml:space="preserve">- обеспечить учет мест проведения праздничных мероприятий, сведения о количестве людей, в том числе детей, в местах их проведения, номера телефонов ответственных </w:t>
      </w:r>
      <w:r w:rsidR="00EF7DC0">
        <w:rPr>
          <w:sz w:val="28"/>
          <w:szCs w:val="28"/>
        </w:rPr>
        <w:t>должностных лиц данных объектов;</w:t>
      </w:r>
    </w:p>
    <w:p w:rsidR="00B046CC" w:rsidRPr="008A71FD" w:rsidRDefault="00273F69" w:rsidP="008A71FD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t xml:space="preserve">- до 10 </w:t>
      </w:r>
      <w:r w:rsidR="00B046CC" w:rsidRPr="008A71FD">
        <w:rPr>
          <w:sz w:val="28"/>
          <w:szCs w:val="28"/>
        </w:rPr>
        <w:t xml:space="preserve">декабря 2018 года представить перечень мест </w:t>
      </w:r>
      <w:r w:rsidRPr="008A71FD">
        <w:rPr>
          <w:sz w:val="28"/>
          <w:szCs w:val="28"/>
        </w:rPr>
        <w:t xml:space="preserve">и графики </w:t>
      </w:r>
      <w:r w:rsidR="00B046CC" w:rsidRPr="008A71FD">
        <w:rPr>
          <w:sz w:val="28"/>
          <w:szCs w:val="28"/>
        </w:rPr>
        <w:t>проведения новогодних и рождественских меропр</w:t>
      </w:r>
      <w:r w:rsidRPr="008A71FD">
        <w:rPr>
          <w:sz w:val="28"/>
          <w:szCs w:val="28"/>
        </w:rPr>
        <w:t>иятий в ОМВД Росси</w:t>
      </w:r>
      <w:r w:rsidR="00036A03" w:rsidRPr="008A71FD">
        <w:rPr>
          <w:sz w:val="28"/>
          <w:szCs w:val="28"/>
        </w:rPr>
        <w:t xml:space="preserve"> по </w:t>
      </w:r>
      <w:proofErr w:type="spellStart"/>
      <w:r w:rsidR="00036A03" w:rsidRPr="008A71FD">
        <w:rPr>
          <w:sz w:val="28"/>
          <w:szCs w:val="28"/>
        </w:rPr>
        <w:t>Белокалитвинскому</w:t>
      </w:r>
      <w:proofErr w:type="spellEnd"/>
      <w:r w:rsidR="00036A03" w:rsidRPr="008A71FD">
        <w:rPr>
          <w:sz w:val="28"/>
          <w:szCs w:val="28"/>
        </w:rPr>
        <w:t xml:space="preserve"> району</w:t>
      </w:r>
      <w:r w:rsidR="00B046CC" w:rsidRPr="008A71FD">
        <w:rPr>
          <w:sz w:val="28"/>
          <w:szCs w:val="28"/>
        </w:rPr>
        <w:t>,</w:t>
      </w:r>
      <w:r w:rsidR="00036A03" w:rsidRPr="008A71FD">
        <w:rPr>
          <w:sz w:val="28"/>
          <w:szCs w:val="28"/>
        </w:rPr>
        <w:t xml:space="preserve"> ОНД по </w:t>
      </w:r>
      <w:proofErr w:type="spellStart"/>
      <w:r w:rsidR="00036A03" w:rsidRPr="008A71FD">
        <w:rPr>
          <w:sz w:val="28"/>
          <w:szCs w:val="28"/>
        </w:rPr>
        <w:t>Белокалитвинскому</w:t>
      </w:r>
      <w:proofErr w:type="spellEnd"/>
      <w:r w:rsidR="00036A03" w:rsidRPr="008A71FD">
        <w:rPr>
          <w:sz w:val="28"/>
          <w:szCs w:val="28"/>
        </w:rPr>
        <w:t xml:space="preserve"> району Главного управления МЧС России по Ростовской области;</w:t>
      </w:r>
    </w:p>
    <w:p w:rsidR="008F1959" w:rsidRDefault="00B046CC" w:rsidP="008F1959">
      <w:pPr>
        <w:ind w:left="709"/>
        <w:jc w:val="both"/>
        <w:rPr>
          <w:sz w:val="28"/>
          <w:szCs w:val="28"/>
        </w:rPr>
      </w:pPr>
      <w:r w:rsidRPr="008A71FD">
        <w:rPr>
          <w:sz w:val="28"/>
          <w:szCs w:val="28"/>
        </w:rPr>
        <w:t>- запретить пользование пиротехникой в период проведения праздничных вечеров и утренников.</w:t>
      </w:r>
    </w:p>
    <w:p w:rsidR="00427AD3" w:rsidRPr="00DB0CCE" w:rsidRDefault="00427AD3" w:rsidP="008F1959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 w:rsidRPr="00DB0CCE">
        <w:rPr>
          <w:sz w:val="28"/>
          <w:szCs w:val="28"/>
        </w:rPr>
        <w:t>Руководителям организаций и учреждений необходимо:</w:t>
      </w:r>
    </w:p>
    <w:p w:rsidR="00427AD3" w:rsidRPr="00DB0CCE" w:rsidRDefault="00427AD3" w:rsidP="00427AD3">
      <w:pPr>
        <w:pStyle w:val="aa"/>
        <w:spacing w:line="276" w:lineRule="auto"/>
        <w:ind w:left="851"/>
        <w:jc w:val="both"/>
        <w:rPr>
          <w:sz w:val="28"/>
          <w:szCs w:val="28"/>
        </w:rPr>
      </w:pPr>
      <w:r w:rsidRPr="00DB0CCE">
        <w:rPr>
          <w:sz w:val="28"/>
          <w:szCs w:val="28"/>
        </w:rPr>
        <w:t xml:space="preserve">- усилить пропускной и </w:t>
      </w:r>
      <w:proofErr w:type="spellStart"/>
      <w:r w:rsidRPr="00DB0CCE">
        <w:rPr>
          <w:sz w:val="28"/>
          <w:szCs w:val="28"/>
        </w:rPr>
        <w:t>внутриобъектовый</w:t>
      </w:r>
      <w:proofErr w:type="spellEnd"/>
      <w:r w:rsidRPr="00DB0CCE">
        <w:rPr>
          <w:sz w:val="28"/>
          <w:szCs w:val="28"/>
        </w:rPr>
        <w:t xml:space="preserve"> режим для посетителей и автотранспорта;</w:t>
      </w:r>
    </w:p>
    <w:p w:rsidR="00427AD3" w:rsidRPr="00DB0CCE" w:rsidRDefault="00427AD3" w:rsidP="00427AD3">
      <w:pPr>
        <w:pStyle w:val="aa"/>
        <w:spacing w:line="276" w:lineRule="auto"/>
        <w:ind w:left="851"/>
        <w:jc w:val="both"/>
        <w:rPr>
          <w:sz w:val="28"/>
          <w:szCs w:val="28"/>
        </w:rPr>
      </w:pPr>
      <w:r w:rsidRPr="00DB0CCE">
        <w:rPr>
          <w:sz w:val="28"/>
          <w:szCs w:val="28"/>
        </w:rPr>
        <w:t>- уточнить схемы эвакуации граждан и персонала при угрозе совершения терактов;</w:t>
      </w:r>
    </w:p>
    <w:p w:rsidR="00427AD3" w:rsidRPr="00DB0CCE" w:rsidRDefault="00427AD3" w:rsidP="00427AD3">
      <w:pPr>
        <w:pStyle w:val="aa"/>
        <w:spacing w:line="276" w:lineRule="auto"/>
        <w:ind w:left="851"/>
        <w:jc w:val="both"/>
        <w:rPr>
          <w:sz w:val="28"/>
          <w:szCs w:val="28"/>
        </w:rPr>
      </w:pPr>
      <w:r w:rsidRPr="00DB0CCE">
        <w:rPr>
          <w:sz w:val="28"/>
          <w:szCs w:val="28"/>
        </w:rPr>
        <w:t>- о бесхозных вещах, подозрительных лицах, предметах и припаркованных в запрещенных местах автомобилях незамедлительно информировать соответствующие правоохранительные органы;</w:t>
      </w:r>
    </w:p>
    <w:p w:rsidR="00427AD3" w:rsidRPr="00DB0CCE" w:rsidRDefault="00427AD3" w:rsidP="00427AD3">
      <w:pPr>
        <w:pStyle w:val="aa"/>
        <w:spacing w:line="276" w:lineRule="auto"/>
        <w:ind w:left="851"/>
        <w:jc w:val="both"/>
        <w:rPr>
          <w:sz w:val="28"/>
          <w:szCs w:val="28"/>
        </w:rPr>
      </w:pPr>
      <w:r w:rsidRPr="00DB0CCE">
        <w:rPr>
          <w:sz w:val="28"/>
          <w:szCs w:val="28"/>
        </w:rPr>
        <w:t>- организовать медицинское обеспечение в местах массовых мероприятий, а также первоочередное обслуживание вызовов, поступающих с мест праздничных мероприятий, в случае необходимости привлечь дополнительные бригады скорой медицинской помощи.</w:t>
      </w:r>
    </w:p>
    <w:p w:rsidR="008F1959" w:rsidRPr="00DB0CCE" w:rsidRDefault="008F1959" w:rsidP="008F1959">
      <w:pPr>
        <w:pStyle w:val="aa"/>
        <w:spacing w:line="276" w:lineRule="auto"/>
        <w:ind w:left="851"/>
        <w:jc w:val="both"/>
        <w:rPr>
          <w:sz w:val="28"/>
          <w:szCs w:val="28"/>
        </w:rPr>
      </w:pPr>
      <w:r w:rsidRPr="00DB0CCE">
        <w:rPr>
          <w:sz w:val="28"/>
          <w:szCs w:val="28"/>
        </w:rPr>
        <w:t>Ответственные</w:t>
      </w:r>
      <w:r w:rsidR="00B61AEE" w:rsidRPr="00DB0CCE">
        <w:rPr>
          <w:sz w:val="28"/>
          <w:szCs w:val="28"/>
        </w:rPr>
        <w:t>: Доманова Т.С., Яцкова Т.С., Федорченко Г.А.</w:t>
      </w:r>
    </w:p>
    <w:p w:rsidR="001C04CF" w:rsidRPr="00DB0CCE" w:rsidRDefault="001C04CF" w:rsidP="008F1959">
      <w:pPr>
        <w:pStyle w:val="aa"/>
        <w:spacing w:line="276" w:lineRule="auto"/>
        <w:ind w:left="851"/>
        <w:jc w:val="both"/>
        <w:rPr>
          <w:sz w:val="28"/>
          <w:szCs w:val="28"/>
        </w:rPr>
      </w:pPr>
    </w:p>
    <w:p w:rsidR="008F1959" w:rsidRPr="00C920D5" w:rsidRDefault="008F1959" w:rsidP="008F1959">
      <w:pPr>
        <w:pStyle w:val="aa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920D5">
        <w:rPr>
          <w:sz w:val="28"/>
          <w:szCs w:val="28"/>
        </w:rPr>
        <w:t>Руководителям организаций и объектов жизнеобеспечения обеспечить:</w:t>
      </w:r>
    </w:p>
    <w:p w:rsidR="008F1959" w:rsidRPr="00C920D5" w:rsidRDefault="008F1959" w:rsidP="008F1959">
      <w:pPr>
        <w:tabs>
          <w:tab w:val="left" w:pos="1080"/>
        </w:tabs>
        <w:ind w:left="568"/>
        <w:jc w:val="both"/>
        <w:rPr>
          <w:sz w:val="28"/>
          <w:szCs w:val="28"/>
        </w:rPr>
      </w:pPr>
      <w:r w:rsidRPr="00C920D5">
        <w:rPr>
          <w:sz w:val="28"/>
          <w:szCs w:val="28"/>
        </w:rPr>
        <w:t>- безаварийные работы коммунальных систем;</w:t>
      </w:r>
    </w:p>
    <w:p w:rsidR="008F1959" w:rsidRPr="00C920D5" w:rsidRDefault="008F1959" w:rsidP="008F1959">
      <w:pPr>
        <w:ind w:firstLine="540"/>
        <w:jc w:val="both"/>
        <w:rPr>
          <w:sz w:val="28"/>
          <w:szCs w:val="28"/>
        </w:rPr>
      </w:pPr>
      <w:r w:rsidRPr="00C920D5">
        <w:rPr>
          <w:sz w:val="28"/>
          <w:szCs w:val="28"/>
        </w:rPr>
        <w:t>-</w:t>
      </w:r>
      <w:r w:rsidRPr="00C920D5">
        <w:rPr>
          <w:sz w:val="28"/>
          <w:szCs w:val="28"/>
        </w:rPr>
        <w:tab/>
        <w:t>готовность ремонтных бригад к оперативному устранению аварийных ситуаций;</w:t>
      </w:r>
    </w:p>
    <w:p w:rsidR="008F1959" w:rsidRPr="00C920D5" w:rsidRDefault="008F1959" w:rsidP="008F1959">
      <w:pPr>
        <w:ind w:firstLine="540"/>
        <w:jc w:val="both"/>
        <w:rPr>
          <w:sz w:val="28"/>
          <w:szCs w:val="28"/>
        </w:rPr>
      </w:pPr>
      <w:r w:rsidRPr="00C920D5">
        <w:rPr>
          <w:sz w:val="28"/>
          <w:szCs w:val="28"/>
        </w:rPr>
        <w:t>-</w:t>
      </w:r>
      <w:r w:rsidRPr="00C920D5">
        <w:rPr>
          <w:sz w:val="28"/>
          <w:szCs w:val="28"/>
        </w:rPr>
        <w:tab/>
        <w:t>поддержание на необходимом уровне запасов топлива, реагентов, обеспечивающих безопасное теплоснабжение, водоснабжение и водоотведение;</w:t>
      </w:r>
    </w:p>
    <w:p w:rsidR="008F1959" w:rsidRPr="00C920D5" w:rsidRDefault="008F1959" w:rsidP="008F1959">
      <w:pPr>
        <w:ind w:firstLine="540"/>
        <w:jc w:val="both"/>
        <w:rPr>
          <w:sz w:val="28"/>
          <w:szCs w:val="28"/>
        </w:rPr>
      </w:pPr>
      <w:r w:rsidRPr="00C920D5">
        <w:rPr>
          <w:sz w:val="28"/>
          <w:szCs w:val="28"/>
        </w:rPr>
        <w:t>- готовность аварийных бригад служб жизнеобеспечения и дежурных бригад скорой медицинской помощи к выполнению возложенных задач, их обеспечения необходимым количеством исправных транспортных средств и оборудования, расходных и резервных запасов ГСМ;</w:t>
      </w:r>
    </w:p>
    <w:p w:rsidR="008F1959" w:rsidRPr="00C920D5" w:rsidRDefault="008F1959" w:rsidP="008F1959">
      <w:pPr>
        <w:ind w:firstLine="540"/>
        <w:jc w:val="both"/>
        <w:rPr>
          <w:sz w:val="28"/>
          <w:szCs w:val="28"/>
        </w:rPr>
      </w:pPr>
      <w:r w:rsidRPr="00C920D5">
        <w:rPr>
          <w:sz w:val="28"/>
          <w:szCs w:val="28"/>
        </w:rPr>
        <w:t>- безотлагательное и оперативное реагирование на поступающие вызовы и возникающие ситуации;</w:t>
      </w:r>
    </w:p>
    <w:p w:rsidR="008F1959" w:rsidRPr="00C920D5" w:rsidRDefault="008F1959" w:rsidP="008F1959">
      <w:pPr>
        <w:ind w:firstLine="540"/>
        <w:jc w:val="both"/>
        <w:rPr>
          <w:sz w:val="28"/>
          <w:szCs w:val="28"/>
        </w:rPr>
      </w:pPr>
      <w:r w:rsidRPr="00C920D5">
        <w:rPr>
          <w:sz w:val="28"/>
          <w:szCs w:val="28"/>
        </w:rPr>
        <w:t>- бесперебойное движение автомобильного транспорта на автомобильных дорогах и подъезда автомобилей оперативных служб к местам проведения мероприятий в случае ухудшения погодных условий;</w:t>
      </w:r>
    </w:p>
    <w:p w:rsidR="008F1959" w:rsidRPr="00C920D5" w:rsidRDefault="008F1959" w:rsidP="008F1959">
      <w:pPr>
        <w:ind w:firstLine="540"/>
        <w:jc w:val="both"/>
        <w:rPr>
          <w:sz w:val="28"/>
          <w:szCs w:val="28"/>
        </w:rPr>
      </w:pPr>
      <w:r w:rsidRPr="00C920D5">
        <w:rPr>
          <w:sz w:val="28"/>
          <w:szCs w:val="28"/>
        </w:rPr>
        <w:t xml:space="preserve">- осуществление контроля за работой персонала котельных, в том числе путем их посещения сотрудниками полиции в ходе патрулирования закрепленных участков. </w:t>
      </w:r>
    </w:p>
    <w:p w:rsidR="008F1959" w:rsidRPr="00C920D5" w:rsidRDefault="008F1959" w:rsidP="008F1959">
      <w:pPr>
        <w:pStyle w:val="aa"/>
        <w:spacing w:line="276" w:lineRule="auto"/>
        <w:ind w:firstLine="540"/>
        <w:jc w:val="both"/>
        <w:rPr>
          <w:sz w:val="28"/>
          <w:szCs w:val="28"/>
        </w:rPr>
      </w:pPr>
      <w:r w:rsidRPr="00C920D5">
        <w:rPr>
          <w:sz w:val="28"/>
          <w:szCs w:val="28"/>
        </w:rPr>
        <w:t>- издать распорядительные акты о назначении ответственных в организациях за оперативное устранение аварийных ситуаций, возникающих в системах жизнеобеспечения, и график их дежурств.</w:t>
      </w:r>
    </w:p>
    <w:p w:rsidR="008F1959" w:rsidRPr="00C920D5" w:rsidRDefault="008F1959" w:rsidP="008F1959">
      <w:pPr>
        <w:pStyle w:val="aa"/>
        <w:spacing w:line="276" w:lineRule="auto"/>
        <w:ind w:firstLine="540"/>
        <w:jc w:val="both"/>
        <w:rPr>
          <w:sz w:val="28"/>
          <w:szCs w:val="28"/>
        </w:rPr>
      </w:pPr>
      <w:r w:rsidRPr="00C920D5">
        <w:rPr>
          <w:sz w:val="28"/>
          <w:szCs w:val="28"/>
        </w:rPr>
        <w:t xml:space="preserve">Ответственные: </w:t>
      </w:r>
      <w:proofErr w:type="spellStart"/>
      <w:r w:rsidRPr="00C920D5">
        <w:rPr>
          <w:sz w:val="28"/>
          <w:szCs w:val="28"/>
        </w:rPr>
        <w:t>Каюдин</w:t>
      </w:r>
      <w:proofErr w:type="spellEnd"/>
      <w:r w:rsidRPr="00C920D5">
        <w:rPr>
          <w:sz w:val="28"/>
          <w:szCs w:val="28"/>
        </w:rPr>
        <w:t xml:space="preserve"> О.Э., </w:t>
      </w:r>
      <w:proofErr w:type="spellStart"/>
      <w:r w:rsidRPr="00C920D5">
        <w:rPr>
          <w:sz w:val="28"/>
          <w:szCs w:val="28"/>
        </w:rPr>
        <w:t>Дохнов</w:t>
      </w:r>
      <w:proofErr w:type="spellEnd"/>
      <w:r w:rsidRPr="00C920D5">
        <w:rPr>
          <w:sz w:val="28"/>
          <w:szCs w:val="28"/>
        </w:rPr>
        <w:t xml:space="preserve"> В.М.</w:t>
      </w:r>
    </w:p>
    <w:p w:rsidR="008F1959" w:rsidRPr="001C04CF" w:rsidRDefault="00157AFB" w:rsidP="00157AFB">
      <w:pPr>
        <w:pStyle w:val="aa"/>
        <w:spacing w:line="276" w:lineRule="auto"/>
        <w:ind w:left="851"/>
        <w:jc w:val="both"/>
        <w:rPr>
          <w:sz w:val="28"/>
          <w:szCs w:val="28"/>
        </w:rPr>
      </w:pPr>
      <w:r w:rsidRPr="00C920D5">
        <w:rPr>
          <w:sz w:val="28"/>
          <w:szCs w:val="28"/>
        </w:rPr>
        <w:t xml:space="preserve"> Отчет о ходе исполнения пунктов 1-10 решения еженедельно (до 07.12.,14.12., 21.12.,28.12.) предоставлять в адрес зам. главы Администрации района по делам казачества, спорту, молодежи и делам ГО и ЧС Тимошенко Н.А.</w:t>
      </w:r>
    </w:p>
    <w:p w:rsidR="00427AD3" w:rsidRPr="001C04CF" w:rsidRDefault="00427AD3" w:rsidP="00427AD3">
      <w:pPr>
        <w:jc w:val="both"/>
        <w:rPr>
          <w:b/>
          <w:sz w:val="28"/>
          <w:szCs w:val="28"/>
        </w:rPr>
      </w:pPr>
    </w:p>
    <w:p w:rsidR="00A831C3" w:rsidRPr="008A71FD" w:rsidRDefault="00A831C3" w:rsidP="00261D4C">
      <w:pPr>
        <w:jc w:val="right"/>
        <w:rPr>
          <w:sz w:val="28"/>
          <w:szCs w:val="28"/>
        </w:rPr>
      </w:pPr>
    </w:p>
    <w:sectPr w:rsidR="00A831C3" w:rsidRPr="008A71FD" w:rsidSect="009B0A9E">
      <w:pgSz w:w="11906" w:h="16838"/>
      <w:pgMar w:top="709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30AF"/>
    <w:multiLevelType w:val="hybridMultilevel"/>
    <w:tmpl w:val="F330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050D"/>
    <w:multiLevelType w:val="hybridMultilevel"/>
    <w:tmpl w:val="3806B7BC"/>
    <w:lvl w:ilvl="0" w:tplc="AA3EB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97337D"/>
    <w:multiLevelType w:val="hybridMultilevel"/>
    <w:tmpl w:val="9F5AD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A4D96"/>
    <w:multiLevelType w:val="hybridMultilevel"/>
    <w:tmpl w:val="5114D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6A170F"/>
    <w:multiLevelType w:val="hybridMultilevel"/>
    <w:tmpl w:val="B4442C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EF5F4C"/>
    <w:multiLevelType w:val="hybridMultilevel"/>
    <w:tmpl w:val="D5D04EB6"/>
    <w:lvl w:ilvl="0" w:tplc="41A4A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7280E"/>
    <w:multiLevelType w:val="hybridMultilevel"/>
    <w:tmpl w:val="B4746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4E"/>
    <w:rsid w:val="00033B66"/>
    <w:rsid w:val="00036A03"/>
    <w:rsid w:val="0012634E"/>
    <w:rsid w:val="00150592"/>
    <w:rsid w:val="00157AFB"/>
    <w:rsid w:val="00166EB7"/>
    <w:rsid w:val="00173982"/>
    <w:rsid w:val="00180708"/>
    <w:rsid w:val="001C04CF"/>
    <w:rsid w:val="00217F5F"/>
    <w:rsid w:val="00227FDE"/>
    <w:rsid w:val="00261D4C"/>
    <w:rsid w:val="00273F69"/>
    <w:rsid w:val="00326BAB"/>
    <w:rsid w:val="0033550D"/>
    <w:rsid w:val="00356BD9"/>
    <w:rsid w:val="003600BB"/>
    <w:rsid w:val="0037396B"/>
    <w:rsid w:val="003A4C4F"/>
    <w:rsid w:val="003D53B6"/>
    <w:rsid w:val="00413997"/>
    <w:rsid w:val="00427AD3"/>
    <w:rsid w:val="004B0CBC"/>
    <w:rsid w:val="004C36ED"/>
    <w:rsid w:val="004F339F"/>
    <w:rsid w:val="0054193F"/>
    <w:rsid w:val="005A716C"/>
    <w:rsid w:val="0064323F"/>
    <w:rsid w:val="00657996"/>
    <w:rsid w:val="00685233"/>
    <w:rsid w:val="006B60C7"/>
    <w:rsid w:val="007152A5"/>
    <w:rsid w:val="00761EF9"/>
    <w:rsid w:val="007D6499"/>
    <w:rsid w:val="00856C74"/>
    <w:rsid w:val="008A71FD"/>
    <w:rsid w:val="008F1959"/>
    <w:rsid w:val="00924428"/>
    <w:rsid w:val="00930804"/>
    <w:rsid w:val="009473B4"/>
    <w:rsid w:val="009905CD"/>
    <w:rsid w:val="009B0A9E"/>
    <w:rsid w:val="00A77BA5"/>
    <w:rsid w:val="00A831C3"/>
    <w:rsid w:val="00AA4D9D"/>
    <w:rsid w:val="00B046CC"/>
    <w:rsid w:val="00B61AEE"/>
    <w:rsid w:val="00BE6083"/>
    <w:rsid w:val="00C01102"/>
    <w:rsid w:val="00C160DB"/>
    <w:rsid w:val="00C57F15"/>
    <w:rsid w:val="00C920D5"/>
    <w:rsid w:val="00CA30F7"/>
    <w:rsid w:val="00D45E28"/>
    <w:rsid w:val="00D813B9"/>
    <w:rsid w:val="00D90FCF"/>
    <w:rsid w:val="00DB0CCE"/>
    <w:rsid w:val="00DC5B27"/>
    <w:rsid w:val="00E31CE0"/>
    <w:rsid w:val="00E864A3"/>
    <w:rsid w:val="00E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DA10ED"/>
  <w15:chartTrackingRefBased/>
  <w15:docId w15:val="{45A98706-B015-47E0-9553-ABED00A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suppressLineNumbers/>
      <w:tabs>
        <w:tab w:val="center" w:pos="4960"/>
        <w:tab w:val="right" w:pos="9921"/>
      </w:tabs>
    </w:pPr>
  </w:style>
  <w:style w:type="table" w:styleId="a8">
    <w:name w:val="Table Grid"/>
    <w:basedOn w:val="a1"/>
    <w:uiPriority w:val="39"/>
    <w:rsid w:val="00643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27AD3"/>
    <w:pPr>
      <w:ind w:left="720"/>
      <w:contextualSpacing/>
    </w:pPr>
  </w:style>
  <w:style w:type="paragraph" w:styleId="aa">
    <w:name w:val="No Spacing"/>
    <w:uiPriority w:val="1"/>
    <w:qFormat/>
    <w:rsid w:val="00427AD3"/>
    <w:rPr>
      <w:sz w:val="24"/>
      <w:szCs w:val="24"/>
    </w:rPr>
  </w:style>
  <w:style w:type="paragraph" w:customStyle="1" w:styleId="21">
    <w:name w:val="Основной текст с отступом 21"/>
    <w:basedOn w:val="a"/>
    <w:rsid w:val="008F1959"/>
    <w:pPr>
      <w:ind w:firstLine="720"/>
      <w:jc w:val="both"/>
    </w:pPr>
    <w:rPr>
      <w:rFonts w:ascii="Liberation Serif" w:eastAsia="Lucida Sans Unicode" w:hAnsi="Liberation Serif" w:cs="Mangal"/>
      <w:kern w:val="1"/>
      <w:sz w:val="2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9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107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239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814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931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Евлахова</cp:lastModifiedBy>
  <cp:revision>8</cp:revision>
  <cp:lastPrinted>2018-12-03T12:13:00Z</cp:lastPrinted>
  <dcterms:created xsi:type="dcterms:W3CDTF">2018-11-29T14:50:00Z</dcterms:created>
  <dcterms:modified xsi:type="dcterms:W3CDTF">2018-12-04T09:05:00Z</dcterms:modified>
</cp:coreProperties>
</file>