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FC" w:rsidRDefault="00263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6FC" w:rsidRDefault="002636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36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6FC" w:rsidRDefault="002636FC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6FC" w:rsidRDefault="002636F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636FC" w:rsidRDefault="00263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Title"/>
        <w:jc w:val="center"/>
      </w:pPr>
      <w:r>
        <w:t>УКАЗ</w:t>
      </w:r>
    </w:p>
    <w:p w:rsidR="002636FC" w:rsidRDefault="002636FC">
      <w:pPr>
        <w:pStyle w:val="ConsPlusTitle"/>
        <w:jc w:val="center"/>
      </w:pPr>
    </w:p>
    <w:p w:rsidR="002636FC" w:rsidRDefault="002636FC">
      <w:pPr>
        <w:pStyle w:val="ConsPlusTitle"/>
        <w:jc w:val="center"/>
      </w:pPr>
      <w:r>
        <w:t>ПРЕЗИДЕНТА РОССИЙСКОЙ ФЕДЕРАЦИИ</w:t>
      </w:r>
    </w:p>
    <w:p w:rsidR="002636FC" w:rsidRDefault="002636FC">
      <w:pPr>
        <w:pStyle w:val="ConsPlusTitle"/>
        <w:jc w:val="center"/>
      </w:pPr>
    </w:p>
    <w:p w:rsidR="002636FC" w:rsidRDefault="002636FC">
      <w:pPr>
        <w:pStyle w:val="ConsPlusTitle"/>
        <w:jc w:val="center"/>
      </w:pPr>
      <w:r>
        <w:t>ОБ УТВЕРЖДЕНИИ ФОРМЫ СПРАВКИ</w:t>
      </w:r>
    </w:p>
    <w:p w:rsidR="002636FC" w:rsidRDefault="002636FC">
      <w:pPr>
        <w:pStyle w:val="ConsPlusTitle"/>
        <w:jc w:val="center"/>
      </w:pPr>
      <w:r>
        <w:t>О ДОХОДАХ, РАСХОДАХ, ОБ ИМУЩЕСТВЕ И ОБЯЗАТЕЛЬСТВАХ</w:t>
      </w:r>
    </w:p>
    <w:p w:rsidR="002636FC" w:rsidRDefault="002636FC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636FC" w:rsidRDefault="002636FC">
      <w:pPr>
        <w:pStyle w:val="ConsPlusTitle"/>
        <w:jc w:val="center"/>
      </w:pPr>
      <w:r>
        <w:t>АКТЫ ПРЕЗИДЕНТА РОССИЙСКОЙ ФЕДЕРАЦИИ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636FC" w:rsidRDefault="002636F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636FC" w:rsidRDefault="002636FC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2636FC" w:rsidRDefault="002636FC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636FC" w:rsidRDefault="002636FC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2636FC" w:rsidRDefault="002636F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636FC" w:rsidRDefault="002636F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636FC" w:rsidRDefault="002636FC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636FC" w:rsidRDefault="002636F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636FC" w:rsidRDefault="002636FC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2636FC" w:rsidRDefault="002636FC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636FC" w:rsidRDefault="002636FC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636FC" w:rsidRDefault="002636FC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636FC" w:rsidRDefault="002636FC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636FC" w:rsidRDefault="002636FC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2636FC" w:rsidRDefault="002636FC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636FC" w:rsidRDefault="002636F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636FC" w:rsidRDefault="002636FC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636FC" w:rsidRDefault="002636FC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636FC" w:rsidRDefault="002636FC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636FC" w:rsidRDefault="002636FC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636FC" w:rsidRDefault="002636FC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636FC" w:rsidRDefault="002636FC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636FC" w:rsidRDefault="002636FC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636FC" w:rsidRDefault="002636FC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636FC" w:rsidRDefault="002636FC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36FC" w:rsidRDefault="002636FC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36FC" w:rsidRDefault="002636FC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636FC" w:rsidRDefault="002636FC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636FC" w:rsidRDefault="002636FC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636FC" w:rsidRDefault="002636FC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636FC" w:rsidRDefault="002636FC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636FC" w:rsidRDefault="002636FC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636FC" w:rsidRDefault="002636FC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636FC" w:rsidRDefault="002636FC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right"/>
      </w:pPr>
      <w:r>
        <w:t>Президент</w:t>
      </w:r>
    </w:p>
    <w:p w:rsidR="002636FC" w:rsidRDefault="002636FC">
      <w:pPr>
        <w:pStyle w:val="ConsPlusNormal"/>
        <w:jc w:val="right"/>
      </w:pPr>
      <w:r>
        <w:t>Российской Федерации</w:t>
      </w:r>
    </w:p>
    <w:p w:rsidR="002636FC" w:rsidRDefault="002636FC">
      <w:pPr>
        <w:pStyle w:val="ConsPlusNormal"/>
        <w:jc w:val="right"/>
      </w:pPr>
      <w:r>
        <w:t>В.ПУТИН</w:t>
      </w:r>
    </w:p>
    <w:p w:rsidR="002636FC" w:rsidRDefault="002636FC">
      <w:pPr>
        <w:pStyle w:val="ConsPlusNormal"/>
      </w:pPr>
      <w:r>
        <w:t>Москва, Кремль</w:t>
      </w:r>
    </w:p>
    <w:p w:rsidR="002636FC" w:rsidRDefault="002636FC">
      <w:pPr>
        <w:pStyle w:val="ConsPlusNormal"/>
      </w:pPr>
      <w:r>
        <w:t>23 июня 2014 года</w:t>
      </w:r>
    </w:p>
    <w:p w:rsidR="002636FC" w:rsidRDefault="002636FC">
      <w:pPr>
        <w:pStyle w:val="ConsPlusNormal"/>
      </w:pPr>
      <w:r>
        <w:t>N 460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right"/>
        <w:outlineLvl w:val="0"/>
      </w:pPr>
      <w:r>
        <w:t>Утверждена</w:t>
      </w:r>
    </w:p>
    <w:p w:rsidR="002636FC" w:rsidRDefault="002636FC">
      <w:pPr>
        <w:pStyle w:val="ConsPlusNormal"/>
        <w:jc w:val="right"/>
      </w:pPr>
      <w:r>
        <w:t>Указом Президента</w:t>
      </w:r>
    </w:p>
    <w:p w:rsidR="002636FC" w:rsidRDefault="002636FC">
      <w:pPr>
        <w:pStyle w:val="ConsPlusNormal"/>
        <w:jc w:val="right"/>
      </w:pPr>
      <w:r>
        <w:t>Российской Федерации</w:t>
      </w:r>
    </w:p>
    <w:p w:rsidR="002636FC" w:rsidRDefault="002636FC">
      <w:pPr>
        <w:pStyle w:val="ConsPlusNormal"/>
        <w:jc w:val="right"/>
      </w:pPr>
      <w:r>
        <w:t>от 23 июня 2014 г. N 460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636FC" w:rsidRDefault="002636FC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636FC" w:rsidRDefault="002636F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636FC" w:rsidRDefault="002636F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636FC" w:rsidRDefault="002636F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2636FC" w:rsidRDefault="002636F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636FC" w:rsidRDefault="002636FC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__________________________________________________________________________,</w:t>
      </w:r>
    </w:p>
    <w:p w:rsidR="002636FC" w:rsidRDefault="002636FC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636FC" w:rsidRDefault="002636F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__________________________________________________________________________,</w:t>
      </w:r>
    </w:p>
    <w:p w:rsidR="002636FC" w:rsidRDefault="002636FC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636FC" w:rsidRDefault="002636F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636FC" w:rsidRDefault="002636FC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636FC" w:rsidRDefault="002636FC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636FC" w:rsidRDefault="002636F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636FC" w:rsidRDefault="002636FC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2636FC" w:rsidRDefault="002636FC">
      <w:pPr>
        <w:pStyle w:val="ConsPlusNonformat"/>
        <w:jc w:val="both"/>
      </w:pPr>
      <w:r>
        <w:t>несовершеннолетнего ребенка (нужное подчеркнуть)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2636FC" w:rsidRDefault="002636FC">
      <w:pPr>
        <w:pStyle w:val="ConsPlusNonformat"/>
        <w:jc w:val="both"/>
      </w:pPr>
      <w:r>
        <w:lastRenderedPageBreak/>
        <w:t xml:space="preserve">                  дата выдачи и орган, выдавший паспорт)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636FC" w:rsidRDefault="002636FC">
      <w:pPr>
        <w:pStyle w:val="ConsPlusNonformat"/>
        <w:jc w:val="both"/>
      </w:pPr>
      <w:r>
        <w:t xml:space="preserve">                          (замещаемая) должность)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2636FC" w:rsidRDefault="002636FC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                      (фамилия, имя, отчество)</w:t>
      </w:r>
    </w:p>
    <w:p w:rsidR="002636FC" w:rsidRDefault="002636FC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2636FC" w:rsidRDefault="002636FC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sectPr w:rsidR="002636FC" w:rsidSect="009A4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6FC" w:rsidRDefault="002636FC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  <w:vMerge w:val="restart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636FC" w:rsidRDefault="002636F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636FC" w:rsidRDefault="002636FC"/>
        </w:tc>
        <w:tc>
          <w:tcPr>
            <w:tcW w:w="700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636FC" w:rsidRDefault="002636FC"/>
        </w:tc>
        <w:tc>
          <w:tcPr>
            <w:tcW w:w="700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  <w:vMerge/>
          </w:tcPr>
          <w:p w:rsidR="002636FC" w:rsidRDefault="002636FC"/>
        </w:tc>
        <w:tc>
          <w:tcPr>
            <w:tcW w:w="7006" w:type="dxa"/>
            <w:tcBorders>
              <w:top w:val="nil"/>
            </w:tcBorders>
          </w:tcPr>
          <w:p w:rsidR="002636FC" w:rsidRDefault="002636F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709" w:type="dxa"/>
          </w:tcPr>
          <w:p w:rsidR="002636FC" w:rsidRDefault="002636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636FC" w:rsidRDefault="002636F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636F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636F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</w:tr>
      <w:tr w:rsidR="002636F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Раздел 3. Сведения об имуществе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r>
        <w:t xml:space="preserve">    3.1. Недвижимое имущество</w:t>
      </w:r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636F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636F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3.2. Транспортные средства</w:t>
      </w:r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636F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636F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6FC" w:rsidRDefault="002636FC">
            <w:pPr>
              <w:pStyle w:val="ConsPlusNormal"/>
            </w:pPr>
          </w:p>
        </w:tc>
      </w:tr>
      <w:tr w:rsidR="002636F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6FC" w:rsidRDefault="002636F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636FC">
        <w:tc>
          <w:tcPr>
            <w:tcW w:w="564" w:type="dxa"/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636FC" w:rsidRDefault="002636F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2636FC" w:rsidRDefault="002636F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2636FC">
        <w:tc>
          <w:tcPr>
            <w:tcW w:w="564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64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1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68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64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1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68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64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9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1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4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68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2636FC" w:rsidRDefault="002636F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1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6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2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4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1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6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2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4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1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6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2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4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1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6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2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4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50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1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6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2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540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5.2. Иные ценные бумаги</w:t>
      </w:r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2636FC" w:rsidRDefault="002636F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636FC" w:rsidRDefault="002636F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636FC" w:rsidRDefault="002636F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4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547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5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10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636FC" w:rsidRDefault="002636FC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636FC" w:rsidRDefault="002636FC">
      <w:pPr>
        <w:pStyle w:val="ConsPlusNonformat"/>
        <w:jc w:val="both"/>
      </w:pPr>
      <w:r>
        <w:t>организациях (руб.), ______________________________________________________</w:t>
      </w:r>
    </w:p>
    <w:p w:rsidR="002636FC" w:rsidRDefault="002636FC">
      <w:pPr>
        <w:pStyle w:val="ConsPlusNonformat"/>
        <w:jc w:val="both"/>
      </w:pPr>
      <w:r>
        <w:t>______________________________________.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2636FC" w:rsidRDefault="002636F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636FC" w:rsidRDefault="002636F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805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8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358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805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8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358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22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93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805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28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358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2636FC" w:rsidRDefault="00263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636FC">
        <w:tc>
          <w:tcPr>
            <w:tcW w:w="578" w:type="dxa"/>
          </w:tcPr>
          <w:p w:rsidR="002636FC" w:rsidRDefault="00263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636FC" w:rsidRDefault="002636F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2636FC">
        <w:tc>
          <w:tcPr>
            <w:tcW w:w="578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636FC" w:rsidRDefault="00263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636FC" w:rsidRDefault="00263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636FC" w:rsidRDefault="00263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636FC" w:rsidRDefault="002636FC">
            <w:pPr>
              <w:pStyle w:val="ConsPlusNormal"/>
              <w:jc w:val="center"/>
            </w:pPr>
            <w:r>
              <w:t>6</w:t>
            </w:r>
          </w:p>
        </w:tc>
      </w:tr>
      <w:tr w:rsidR="002636FC">
        <w:tc>
          <w:tcPr>
            <w:tcW w:w="578" w:type="dxa"/>
          </w:tcPr>
          <w:p w:rsidR="002636FC" w:rsidRDefault="00263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5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94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785" w:type="dxa"/>
          </w:tcPr>
          <w:p w:rsidR="002636FC" w:rsidRDefault="002636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78" w:type="dxa"/>
          </w:tcPr>
          <w:p w:rsidR="002636FC" w:rsidRDefault="002636F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5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94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785" w:type="dxa"/>
          </w:tcPr>
          <w:p w:rsidR="002636FC" w:rsidRDefault="002636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636FC" w:rsidRDefault="002636FC">
            <w:pPr>
              <w:pStyle w:val="ConsPlusNormal"/>
            </w:pPr>
          </w:p>
        </w:tc>
      </w:tr>
      <w:tr w:rsidR="002636FC">
        <w:tc>
          <w:tcPr>
            <w:tcW w:w="578" w:type="dxa"/>
          </w:tcPr>
          <w:p w:rsidR="002636FC" w:rsidRDefault="00263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456" w:type="dxa"/>
          </w:tcPr>
          <w:p w:rsidR="002636FC" w:rsidRDefault="002636FC">
            <w:pPr>
              <w:pStyle w:val="ConsPlusNormal"/>
            </w:pPr>
          </w:p>
        </w:tc>
        <w:tc>
          <w:tcPr>
            <w:tcW w:w="1694" w:type="dxa"/>
          </w:tcPr>
          <w:p w:rsidR="002636FC" w:rsidRDefault="002636FC">
            <w:pPr>
              <w:pStyle w:val="ConsPlusNormal"/>
            </w:pPr>
          </w:p>
        </w:tc>
        <w:tc>
          <w:tcPr>
            <w:tcW w:w="2785" w:type="dxa"/>
          </w:tcPr>
          <w:p w:rsidR="002636FC" w:rsidRDefault="002636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636FC" w:rsidRDefault="002636FC">
            <w:pPr>
              <w:pStyle w:val="ConsPlusNormal"/>
            </w:pPr>
          </w:p>
        </w:tc>
      </w:tr>
    </w:tbl>
    <w:p w:rsidR="002636FC" w:rsidRDefault="002636FC">
      <w:pPr>
        <w:sectPr w:rsidR="002636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636FC" w:rsidRDefault="002636FC">
      <w:pPr>
        <w:pStyle w:val="ConsPlusNonformat"/>
        <w:jc w:val="both"/>
      </w:pPr>
    </w:p>
    <w:p w:rsidR="002636FC" w:rsidRDefault="002636FC">
      <w:pPr>
        <w:pStyle w:val="ConsPlusNonformat"/>
        <w:jc w:val="both"/>
      </w:pPr>
      <w:r>
        <w:t>"__" _______________ 20__ г. 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636FC" w:rsidRDefault="002636FC">
      <w:pPr>
        <w:pStyle w:val="ConsPlusNonformat"/>
        <w:jc w:val="both"/>
      </w:pPr>
      <w:r>
        <w:t>___________________________________________________________________________</w:t>
      </w:r>
    </w:p>
    <w:p w:rsidR="002636FC" w:rsidRDefault="002636F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ind w:firstLine="540"/>
        <w:jc w:val="both"/>
      </w:pPr>
      <w:r>
        <w:t>--------------------------------</w:t>
      </w:r>
    </w:p>
    <w:p w:rsidR="002636FC" w:rsidRDefault="002636FC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636FC" w:rsidRDefault="002636FC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636FC" w:rsidRDefault="002636FC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2636FC" w:rsidRDefault="002636FC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2636FC" w:rsidRDefault="002636FC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636FC" w:rsidRDefault="002636FC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636FC" w:rsidRDefault="002636FC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36FC" w:rsidRDefault="002636FC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636FC" w:rsidRDefault="002636FC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636FC" w:rsidRDefault="002636FC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36FC" w:rsidRDefault="002636FC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2636FC" w:rsidRDefault="002636FC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636FC" w:rsidRDefault="002636FC">
      <w:pPr>
        <w:pStyle w:val="ConsPlusNormal"/>
        <w:ind w:firstLine="540"/>
        <w:jc w:val="both"/>
      </w:pPr>
      <w:bookmarkStart w:id="17" w:name="P619"/>
      <w:bookmarkEnd w:id="17"/>
      <w:r>
        <w:t xml:space="preserve">&lt;15&gt; Уставный капитал указывается согласно учредительным документам организации по </w:t>
      </w:r>
      <w:r>
        <w:lastRenderedPageBreak/>
        <w:t>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636FC" w:rsidRDefault="002636FC">
      <w:pPr>
        <w:pStyle w:val="ConsPlusNormal"/>
        <w:ind w:firstLine="540"/>
        <w:jc w:val="both"/>
      </w:pPr>
      <w:bookmarkStart w:id="19" w:name="P621"/>
      <w:bookmarkEnd w:id="19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636FC" w:rsidRDefault="002636FC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2636FC" w:rsidRDefault="002636FC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2636FC" w:rsidRDefault="002636FC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2636FC" w:rsidRDefault="002636FC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636FC" w:rsidRDefault="002636FC">
      <w:pPr>
        <w:pStyle w:val="ConsPlusNormal"/>
        <w:ind w:firstLine="540"/>
        <w:jc w:val="both"/>
      </w:pPr>
      <w:bookmarkStart w:id="26" w:name="P628"/>
      <w:bookmarkEnd w:id="26"/>
      <w: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t>должником</w:t>
      </w:r>
      <w:proofErr w:type="gramEnd"/>
      <w:r>
        <w:t xml:space="preserve"> по которым является лицо, сведения об обязательствах которого представляются.</w:t>
      </w:r>
    </w:p>
    <w:p w:rsidR="002636FC" w:rsidRDefault="002636FC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2636FC" w:rsidRDefault="002636FC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36FC" w:rsidRDefault="002636FC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636FC" w:rsidRDefault="002636FC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36FC" w:rsidRDefault="002636FC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jc w:val="both"/>
      </w:pPr>
    </w:p>
    <w:p w:rsidR="002636FC" w:rsidRDefault="00263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69B" w:rsidRDefault="00AC269B">
      <w:bookmarkStart w:id="32" w:name="_GoBack"/>
      <w:bookmarkEnd w:id="32"/>
    </w:p>
    <w:sectPr w:rsidR="00AC269B" w:rsidSect="002B12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FC"/>
    <w:rsid w:val="002636FC"/>
    <w:rsid w:val="00A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20C3-5ACC-495E-B676-88AC82D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943B6D5D7E9DC322D1DD3B99E8822514B03BE2C6080EB8770375B59lC54M" TargetMode="External"/><Relationship Id="rId13" Type="http://schemas.openxmlformats.org/officeDocument/2006/relationships/hyperlink" Target="consultantplus://offline/ref=CAE943B6D5D7E9DC322D1DD3B99E8822514B03BE2C6080EB8770375B59C4FBABB8CBB2AF6E5454FFl853M" TargetMode="External"/><Relationship Id="rId18" Type="http://schemas.openxmlformats.org/officeDocument/2006/relationships/hyperlink" Target="consultantplus://offline/ref=CAE943B6D5D7E9DC322D1DD3B99E8822514B03BE246280EB8770375B59C4FBABB8CBB2AF6E5454FFl853M" TargetMode="External"/><Relationship Id="rId26" Type="http://schemas.openxmlformats.org/officeDocument/2006/relationships/hyperlink" Target="consultantplus://offline/ref=CAE943B6D5D7E9DC322D1DD3B99E8822514B03BE246280EB8770375B59C4FBABB8CBB2AF6E5454FFl853M" TargetMode="External"/><Relationship Id="rId39" Type="http://schemas.openxmlformats.org/officeDocument/2006/relationships/hyperlink" Target="consultantplus://offline/ref=CAE943B6D5D7E9DC322D1DD3B99E882251450FBB2A6080EB8770375B59C4FBABB8CBB2AF6E5454FFl85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E943B6D5D7E9DC322D1DD3B99E8822514B03BE246280EB8770375B59C4FBABB8CBB2AF6E5454FCl855M" TargetMode="External"/><Relationship Id="rId34" Type="http://schemas.openxmlformats.org/officeDocument/2006/relationships/hyperlink" Target="consultantplus://offline/ref=CAE943B6D5D7E9DC322D1DD3B99E8822514B01BC2C6780EB8770375B59C4FBABB8CBB2AF6E5454FEl85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AE943B6D5D7E9DC322D1DD3B99E8822514B03BE2C6080EB8770375B59C4FBABB8CBB2AF6E5454FFl853M" TargetMode="External"/><Relationship Id="rId12" Type="http://schemas.openxmlformats.org/officeDocument/2006/relationships/hyperlink" Target="consultantplus://offline/ref=CAE943B6D5D7E9DC322D1DD3B99E8822514B03BE2C6080EB8770375B59C4FBABB8CBB2AF6E5454FCl85FM" TargetMode="External"/><Relationship Id="rId17" Type="http://schemas.openxmlformats.org/officeDocument/2006/relationships/hyperlink" Target="consultantplus://offline/ref=CAE943B6D5D7E9DC322D1DD3B99E8822514B03BE246280EB8770375B59lC54M" TargetMode="External"/><Relationship Id="rId25" Type="http://schemas.openxmlformats.org/officeDocument/2006/relationships/hyperlink" Target="consultantplus://offline/ref=CAE943B6D5D7E9DC322D1DD3B99E8822514805BD256280EB8770375B59C4FBABB8CBB2AF6E5454FDl850M" TargetMode="External"/><Relationship Id="rId33" Type="http://schemas.openxmlformats.org/officeDocument/2006/relationships/hyperlink" Target="consultantplus://offline/ref=CAE943B6D5D7E9DC322D1DD3B99E8822514B01BC2C6780EB8770375B59C4FBABB8CBB2AF6E5454FFl853M" TargetMode="External"/><Relationship Id="rId38" Type="http://schemas.openxmlformats.org/officeDocument/2006/relationships/hyperlink" Target="consultantplus://offline/ref=CAE943B6D5D7E9DC322D1DD3B99E882251450FBB2A6080EB8770375B59C4FBABB8CBB2AF6E5454FFl85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943B6D5D7E9DC322D1DD3B99E8822514B03BE2C6080EB8770375B59C4FBABB8CBB2AF6E5454FEl855M" TargetMode="External"/><Relationship Id="rId20" Type="http://schemas.openxmlformats.org/officeDocument/2006/relationships/hyperlink" Target="consultantplus://offline/ref=CAE943B6D5D7E9DC322D1DD3B99E8822514B03BE246280EB8770375B59C4FBABB8CBB2AF6E5454FDl85EM" TargetMode="External"/><Relationship Id="rId29" Type="http://schemas.openxmlformats.org/officeDocument/2006/relationships/hyperlink" Target="consultantplus://offline/ref=CAE943B6D5D7E9DC322D1DD3B99E8822514B01BC2C6780EB8770375B59C4FBABB8CBB2AF6E5454FFl857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943B6D5D7E9DC322D1DD3B99E8822514B03BE2C6080EB8770375B59lC54M" TargetMode="External"/><Relationship Id="rId11" Type="http://schemas.openxmlformats.org/officeDocument/2006/relationships/hyperlink" Target="consultantplus://offline/ref=CAE943B6D5D7E9DC322D1DD3B99E8822514B03BE2C6080EB8770375B59C4FBABB8CBB2AF6E5454FCl850M" TargetMode="External"/><Relationship Id="rId24" Type="http://schemas.openxmlformats.org/officeDocument/2006/relationships/hyperlink" Target="consultantplus://offline/ref=CAE943B6D5D7E9DC322D1DD3B99E8822514805BD256280EB8770375B59lC54M" TargetMode="External"/><Relationship Id="rId32" Type="http://schemas.openxmlformats.org/officeDocument/2006/relationships/hyperlink" Target="consultantplus://offline/ref=CAE943B6D5D7E9DC322D1DD3B99E8822514B01BC2C6780EB8770375B59C4FBABB8CBB2AF6E5454FFl854M" TargetMode="External"/><Relationship Id="rId37" Type="http://schemas.openxmlformats.org/officeDocument/2006/relationships/hyperlink" Target="consultantplus://offline/ref=CAE943B6D5D7E9DC322D1DD3B99E8822514802BA2C6C80EB8770375B59lC54M" TargetMode="External"/><Relationship Id="rId40" Type="http://schemas.openxmlformats.org/officeDocument/2006/relationships/hyperlink" Target="consultantplus://offline/ref=CAE943B6D5D7E9DC322D1DD3B99E882251450EBD246580EB8770375B59C4FBABB8CBB2AF6E5454FEl857M" TargetMode="External"/><Relationship Id="rId5" Type="http://schemas.openxmlformats.org/officeDocument/2006/relationships/hyperlink" Target="consultantplus://offline/ref=CAE943B6D5D7E9DC322D1DD3B99E882251450FBB2A6080EB8770375B59lC54M" TargetMode="External"/><Relationship Id="rId15" Type="http://schemas.openxmlformats.org/officeDocument/2006/relationships/hyperlink" Target="consultantplus://offline/ref=CAE943B6D5D7E9DC322D1DD3B99E8822514B03BE2C6080EB8770375B59C4FBABB8CBB2AF6E5555FBl853M" TargetMode="External"/><Relationship Id="rId23" Type="http://schemas.openxmlformats.org/officeDocument/2006/relationships/hyperlink" Target="consultantplus://offline/ref=CAE943B6D5D7E9DC322D1DD3B99E8822514B03BE246280EB8770375B59C4FBABB8CBB2AF6E5454FFl850M" TargetMode="External"/><Relationship Id="rId28" Type="http://schemas.openxmlformats.org/officeDocument/2006/relationships/hyperlink" Target="consultantplus://offline/ref=CAE943B6D5D7E9DC322D1DD3B99E8822514B01BC2C6780EB8770375B59C4FBABB8CBB2AF6E5454FDl850M" TargetMode="External"/><Relationship Id="rId36" Type="http://schemas.openxmlformats.org/officeDocument/2006/relationships/hyperlink" Target="consultantplus://offline/ref=CAE943B6D5D7E9DC322D1DD3B99E8822514802BA2C6C80EB8770375B59C4FBABB8CBB2AF6E5454FEl852M" TargetMode="External"/><Relationship Id="rId10" Type="http://schemas.openxmlformats.org/officeDocument/2006/relationships/hyperlink" Target="consultantplus://offline/ref=CAE943B6D5D7E9DC322D1DD3B99E8822514B03BE2C6080EB8770375B59C4FBABB8CBB2AF6E5454FCl851M" TargetMode="External"/><Relationship Id="rId19" Type="http://schemas.openxmlformats.org/officeDocument/2006/relationships/hyperlink" Target="consultantplus://offline/ref=CAE943B6D5D7E9DC322D1DD3B99E8822514B03BE246280EB8770375B59lC54M" TargetMode="External"/><Relationship Id="rId31" Type="http://schemas.openxmlformats.org/officeDocument/2006/relationships/hyperlink" Target="consultantplus://offline/ref=CAE943B6D5D7E9DC322D1DD3B99E8822514B01BC2C6780EB8770375B59C4FBABB8CBB2AF6E5454FFl85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E943B6D5D7E9DC322D1DD3B99E8822514B03BE2C6080EB8770375B59C4FBABB8CBB2AF6E5454FDl85EM" TargetMode="External"/><Relationship Id="rId14" Type="http://schemas.openxmlformats.org/officeDocument/2006/relationships/hyperlink" Target="consultantplus://offline/ref=CAE943B6D5D7E9DC322D1DD3B99E8822514B03BE2C6080EB8770375B59C4FBABB8CBB2AF6E5454FFl850M" TargetMode="External"/><Relationship Id="rId22" Type="http://schemas.openxmlformats.org/officeDocument/2006/relationships/hyperlink" Target="consultantplus://offline/ref=CAE943B6D5D7E9DC322D1DD3B99E8822514B03BE246280EB8770375B59C4FBABB8CBB2AF6E5454FCl854M" TargetMode="External"/><Relationship Id="rId27" Type="http://schemas.openxmlformats.org/officeDocument/2006/relationships/hyperlink" Target="consultantplus://offline/ref=CAE943B6D5D7E9DC322D1DD3B99E8822514B01BC2C6780EB8770375B59lC54M" TargetMode="External"/><Relationship Id="rId30" Type="http://schemas.openxmlformats.org/officeDocument/2006/relationships/hyperlink" Target="consultantplus://offline/ref=CAE943B6D5D7E9DC322D1DD3B99E8822514B01BC2C6780EB8770375B59C4FBABB8CBB2AF6E5454FFl856M" TargetMode="External"/><Relationship Id="rId35" Type="http://schemas.openxmlformats.org/officeDocument/2006/relationships/hyperlink" Target="consultantplus://offline/ref=CAE943B6D5D7E9DC322D1DD3B99E8822514802BA2C6C80EB8770375B59lC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3904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2017-03-06T12:57:00Z</dcterms:created>
  <dcterms:modified xsi:type="dcterms:W3CDTF">2017-03-06T12:58:00Z</dcterms:modified>
</cp:coreProperties>
</file>