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E3" w:rsidRDefault="00CF3219">
      <w:pPr>
        <w:spacing w:before="120"/>
        <w:jc w:val="center"/>
        <w:rPr>
          <w:b/>
        </w:rPr>
      </w:pPr>
      <w:r>
        <w:rPr>
          <w:noProof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CE3" w:rsidRDefault="00CF3219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>
        <w:rPr>
          <w:b w:val="0"/>
          <w:szCs w:val="28"/>
        </w:rPr>
        <w:t>РОССИЙСКАЯ  ФЕДЕРАЦИЯ</w:t>
      </w:r>
      <w:proofErr w:type="gramEnd"/>
    </w:p>
    <w:p w:rsidR="00874CE3" w:rsidRDefault="00CF3219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РОСТОВСКАЯ ОБЛАСТЬ</w:t>
      </w:r>
    </w:p>
    <w:p w:rsidR="00874CE3" w:rsidRDefault="00CF3219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МУНИЦИПАЛЬНОЕ ОБРАЗОВАНИЕ «БЕЛОКАЛИТВИНСКИЙ РАЙОН»</w:t>
      </w:r>
    </w:p>
    <w:p w:rsidR="00874CE3" w:rsidRDefault="00CF3219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АДМИНИСТРАЦИЯ БЕЛОКАЛИТВИНСКОГО РАЙОНА</w:t>
      </w:r>
    </w:p>
    <w:p w:rsidR="00874CE3" w:rsidRDefault="00CF3219">
      <w:pPr>
        <w:pStyle w:val="1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874CE3" w:rsidRDefault="00AA355F">
      <w:pPr>
        <w:spacing w:before="120" w:after="0" w:line="240" w:lineRule="auto"/>
      </w:pPr>
      <w:r>
        <w:rPr>
          <w:rFonts w:ascii="Times New Roman" w:eastAsia="Times New Roman" w:hAnsi="Times New Roman" w:cs="Times New Roman"/>
          <w:sz w:val="28"/>
          <w:szCs w:val="24"/>
        </w:rPr>
        <w:t>__</w:t>
      </w:r>
      <w:r w:rsidR="00FB2EDF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___</w:t>
      </w:r>
      <w:r w:rsidR="00FB2EDF">
        <w:rPr>
          <w:rFonts w:ascii="Times New Roman" w:eastAsia="Times New Roman" w:hAnsi="Times New Roman" w:cs="Times New Roman"/>
          <w:sz w:val="28"/>
          <w:szCs w:val="24"/>
        </w:rPr>
        <w:t>.201</w:t>
      </w:r>
      <w:r w:rsidR="00A76404">
        <w:rPr>
          <w:rFonts w:ascii="Times New Roman" w:eastAsia="Times New Roman" w:hAnsi="Times New Roman" w:cs="Times New Roman"/>
          <w:sz w:val="28"/>
          <w:szCs w:val="24"/>
        </w:rPr>
        <w:t>8</w:t>
      </w:r>
      <w:r w:rsidR="00CF3219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</w:t>
      </w:r>
      <w:r w:rsidR="00157ED9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CF321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B2EDF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CF3219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157ED9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="00CF3219">
        <w:rPr>
          <w:rFonts w:ascii="Times New Roman" w:eastAsia="Times New Roman" w:hAnsi="Times New Roman" w:cs="Times New Roman"/>
          <w:sz w:val="28"/>
          <w:szCs w:val="24"/>
        </w:rPr>
        <w:t>№</w:t>
      </w:r>
      <w:bookmarkStart w:id="1" w:name="Номер"/>
      <w:bookmarkEnd w:id="1"/>
      <w:r w:rsidR="00CF321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_____</w:t>
      </w:r>
      <w:bookmarkStart w:id="2" w:name="_GoBack"/>
      <w:bookmarkEnd w:id="2"/>
      <w:r w:rsidR="00CF3219">
        <w:rPr>
          <w:rFonts w:ascii="Times New Roman" w:eastAsia="Times New Roman" w:hAnsi="Times New Roman" w:cs="Times New Roman"/>
          <w:sz w:val="28"/>
          <w:szCs w:val="24"/>
        </w:rPr>
        <w:t xml:space="preserve">               </w:t>
      </w:r>
      <w:r w:rsidR="00157ED9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CF3219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FB2EDF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CF3219">
        <w:rPr>
          <w:rFonts w:ascii="Times New Roman" w:eastAsia="Times New Roman" w:hAnsi="Times New Roman" w:cs="Times New Roman"/>
          <w:sz w:val="28"/>
          <w:szCs w:val="24"/>
        </w:rPr>
        <w:t xml:space="preserve">            г.  Белая Калитва</w:t>
      </w:r>
    </w:p>
    <w:p w:rsidR="00874CE3" w:rsidRDefault="00CF3219">
      <w:pPr>
        <w:spacing w:before="120" w:after="0" w:line="240" w:lineRule="auto"/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bookmarkStart w:id="3" w:name="Наименование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О     внесении     изменений     в </w:t>
      </w:r>
      <w:r w:rsidR="00FB2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4CE3" w:rsidRDefault="00CF3219">
      <w:pPr>
        <w:spacing w:after="0" w:line="228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</w:t>
      </w:r>
    </w:p>
    <w:p w:rsidR="00874CE3" w:rsidRDefault="00CF3219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Белокалитвинского   района   от</w:t>
      </w:r>
    </w:p>
    <w:p w:rsidR="00874CE3" w:rsidRDefault="00CF3219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30.04.2015 №717</w:t>
      </w:r>
    </w:p>
    <w:p w:rsidR="00874CE3" w:rsidRDefault="00874CE3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:rsidR="00874CE3" w:rsidRDefault="00CF3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Белокалитвинского района от 08.12.2014 №2305 «Об утверждении Положения о формировании и ведении реестров инвестиционных проектов и инвестиционных площадок Белокалитвинского района», </w:t>
      </w:r>
    </w:p>
    <w:p w:rsidR="00874CE3" w:rsidRDefault="00874C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CE3" w:rsidRDefault="00CF32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74CE3" w:rsidRDefault="00874C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4CE3" w:rsidRDefault="00CF3219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Белокалитвинского района от </w:t>
      </w:r>
      <w:r>
        <w:rPr>
          <w:rFonts w:ascii="Times New Roman" w:hAnsi="Times New Roman" w:cs="Times New Roman"/>
          <w:sz w:val="28"/>
          <w:szCs w:val="28"/>
        </w:rPr>
        <w:t>30.04.2015 №717 «Об утверждении реестров инвестиционных проектов и инвестиционных площадок Белокалитвинского района»:</w:t>
      </w:r>
    </w:p>
    <w:p w:rsidR="00874CE3" w:rsidRDefault="00CF3219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1C78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Приложение №1 изложить в редакции согласно</w:t>
      </w:r>
      <w:r w:rsidR="006A23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064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874CE3" w:rsidRDefault="00CF3219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1C78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приложении №2 слова «</w:t>
      </w:r>
      <w:r w:rsidR="001C782A">
        <w:rPr>
          <w:rFonts w:ascii="Times New Roman" w:hAnsi="Times New Roman" w:cs="Times New Roman"/>
          <w:sz w:val="28"/>
          <w:szCs w:val="28"/>
        </w:rPr>
        <w:t>01 февраля 201</w:t>
      </w:r>
      <w:r w:rsidR="004C7169">
        <w:rPr>
          <w:rFonts w:ascii="Times New Roman" w:hAnsi="Times New Roman" w:cs="Times New Roman"/>
          <w:sz w:val="28"/>
          <w:szCs w:val="28"/>
        </w:rPr>
        <w:t>7</w:t>
      </w:r>
      <w:r w:rsidR="001C782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AB30E1">
        <w:rPr>
          <w:rFonts w:ascii="Times New Roman" w:hAnsi="Times New Roman" w:cs="Times New Roman"/>
          <w:sz w:val="28"/>
          <w:szCs w:val="28"/>
        </w:rPr>
        <w:t>01 февраля 201</w:t>
      </w:r>
      <w:r w:rsidR="00A76404">
        <w:rPr>
          <w:rFonts w:ascii="Times New Roman" w:hAnsi="Times New Roman" w:cs="Times New Roman"/>
          <w:sz w:val="28"/>
          <w:szCs w:val="28"/>
        </w:rPr>
        <w:t>8</w:t>
      </w:r>
      <w:r w:rsidR="00AB30E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74CE3" w:rsidRDefault="00CF3219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со дня принятия.</w:t>
      </w:r>
    </w:p>
    <w:p w:rsidR="00874CE3" w:rsidRDefault="00CF3219">
      <w:pPr>
        <w:widowControl w:val="0"/>
        <w:spacing w:before="3" w:line="240" w:lineRule="auto"/>
        <w:ind w:left="104" w:right="49" w:firstLine="604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3. Ко</w:t>
      </w:r>
      <w:r>
        <w:rPr>
          <w:rFonts w:ascii="Times New Roman" w:hAnsi="Times New Roman" w:cs="Times New Roman"/>
          <w:spacing w:val="1"/>
          <w:sz w:val="28"/>
          <w:szCs w:val="28"/>
          <w:lang w:eastAsia="en-US"/>
        </w:rPr>
        <w:t>н</w:t>
      </w:r>
      <w:r>
        <w:rPr>
          <w:rFonts w:ascii="Times New Roman" w:hAnsi="Times New Roman" w:cs="Times New Roman"/>
          <w:sz w:val="28"/>
          <w:szCs w:val="28"/>
          <w:lang w:eastAsia="en-US"/>
        </w:rPr>
        <w:t>тр</w:t>
      </w:r>
      <w:r>
        <w:rPr>
          <w:rFonts w:ascii="Times New Roman" w:hAnsi="Times New Roman" w:cs="Times New Roman"/>
          <w:spacing w:val="1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>ль за вы</w:t>
      </w:r>
      <w:r>
        <w:rPr>
          <w:rFonts w:ascii="Times New Roman" w:hAnsi="Times New Roman" w:cs="Times New Roman"/>
          <w:spacing w:val="1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  <w:lang w:eastAsia="en-US"/>
        </w:rPr>
        <w:t>н</w:t>
      </w:r>
      <w:r>
        <w:rPr>
          <w:rFonts w:ascii="Times New Roman" w:hAnsi="Times New Roman" w:cs="Times New Roman"/>
          <w:sz w:val="28"/>
          <w:szCs w:val="28"/>
          <w:lang w:eastAsia="en-US"/>
        </w:rPr>
        <w:t>ен</w:t>
      </w:r>
      <w:r>
        <w:rPr>
          <w:rFonts w:ascii="Times New Roman" w:hAnsi="Times New Roman" w:cs="Times New Roman"/>
          <w:spacing w:val="1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ем </w:t>
      </w:r>
      <w:r>
        <w:rPr>
          <w:rFonts w:ascii="Times New Roman" w:hAnsi="Times New Roman" w:cs="Times New Roman"/>
          <w:spacing w:val="1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стан</w:t>
      </w:r>
      <w:r>
        <w:rPr>
          <w:rFonts w:ascii="Times New Roman" w:hAnsi="Times New Roman" w:cs="Times New Roman"/>
          <w:spacing w:val="1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>влен</w:t>
      </w:r>
      <w:r>
        <w:rPr>
          <w:rFonts w:ascii="Times New Roman" w:hAnsi="Times New Roman" w:cs="Times New Roman"/>
          <w:spacing w:val="1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>я возл</w:t>
      </w:r>
      <w:r>
        <w:rPr>
          <w:rFonts w:ascii="Times New Roman" w:hAnsi="Times New Roman" w:cs="Times New Roman"/>
          <w:spacing w:val="1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ть </w:t>
      </w:r>
      <w:r>
        <w:rPr>
          <w:rFonts w:ascii="Times New Roman" w:hAnsi="Times New Roman" w:cs="Times New Roman"/>
          <w:spacing w:val="1"/>
          <w:sz w:val="28"/>
          <w:szCs w:val="28"/>
          <w:lang w:eastAsia="en-US"/>
        </w:rPr>
        <w:t>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 </w:t>
      </w:r>
      <w:r>
        <w:rPr>
          <w:rFonts w:ascii="Times New Roman" w:hAnsi="Times New Roman" w:cs="Times New Roman"/>
          <w:spacing w:val="8"/>
          <w:sz w:val="28"/>
          <w:szCs w:val="28"/>
          <w:lang w:eastAsia="en-US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Белокалитвинского района по экономическому развитию, инвестиционной политике и местному самоуправлению Д.Ю. Устименко.</w:t>
      </w:r>
    </w:p>
    <w:p w:rsidR="00A76404" w:rsidRPr="00A76404" w:rsidRDefault="00A76404" w:rsidP="00A7640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A76404">
        <w:rPr>
          <w:rFonts w:ascii="Times New Roman" w:eastAsia="Times New Roman" w:hAnsi="Times New Roman" w:cs="Times New Roman"/>
          <w:color w:val="auto"/>
          <w:sz w:val="28"/>
          <w:szCs w:val="20"/>
        </w:rPr>
        <w:t>Глава Администрации района                                                        О.А. Мельникова</w:t>
      </w:r>
    </w:p>
    <w:p w:rsidR="00A76404" w:rsidRPr="00A76404" w:rsidRDefault="00A76404" w:rsidP="00A76404">
      <w:pPr>
        <w:tabs>
          <w:tab w:val="center" w:pos="567"/>
          <w:tab w:val="center" w:pos="4677"/>
          <w:tab w:val="right" w:pos="935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Arial"/>
          <w:bCs/>
          <w:color w:val="auto"/>
          <w:sz w:val="28"/>
          <w:szCs w:val="28"/>
        </w:rPr>
      </w:pPr>
      <w:r w:rsidRPr="00A76404">
        <w:rPr>
          <w:rFonts w:ascii="Times New Roman" w:eastAsia="Times New Roman" w:hAnsi="Times New Roman" w:cs="Arial"/>
          <w:bCs/>
          <w:color w:val="auto"/>
          <w:sz w:val="28"/>
          <w:szCs w:val="28"/>
        </w:rPr>
        <w:t>Проект вносит:</w:t>
      </w:r>
    </w:p>
    <w:p w:rsidR="00A76404" w:rsidRPr="00A76404" w:rsidRDefault="00A76404" w:rsidP="00A76404">
      <w:pPr>
        <w:tabs>
          <w:tab w:val="center" w:pos="4677"/>
          <w:tab w:val="right" w:pos="9355"/>
        </w:tabs>
        <w:suppressAutoHyphens w:val="0"/>
        <w:spacing w:after="0" w:line="240" w:lineRule="auto"/>
        <w:rPr>
          <w:rFonts w:ascii="Times New Roman" w:eastAsia="Times New Roman" w:hAnsi="Times New Roman" w:cs="Arial"/>
          <w:bCs/>
          <w:color w:val="auto"/>
          <w:sz w:val="28"/>
          <w:szCs w:val="28"/>
        </w:rPr>
      </w:pPr>
      <w:r w:rsidRPr="00A76404">
        <w:rPr>
          <w:rFonts w:ascii="Times New Roman" w:eastAsia="Times New Roman" w:hAnsi="Times New Roman" w:cs="Arial"/>
          <w:bCs/>
          <w:color w:val="auto"/>
          <w:sz w:val="28"/>
          <w:szCs w:val="28"/>
        </w:rPr>
        <w:t>Начальник отдела экономики, малого бизнеса,</w:t>
      </w:r>
    </w:p>
    <w:p w:rsidR="00A76404" w:rsidRPr="00A76404" w:rsidRDefault="00A76404" w:rsidP="00A76404">
      <w:pPr>
        <w:tabs>
          <w:tab w:val="center" w:pos="4677"/>
          <w:tab w:val="right" w:pos="935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6404">
        <w:rPr>
          <w:rFonts w:ascii="Times New Roman" w:eastAsia="Times New Roman" w:hAnsi="Times New Roman" w:cs="Arial"/>
          <w:bCs/>
          <w:color w:val="auto"/>
          <w:sz w:val="28"/>
          <w:szCs w:val="28"/>
        </w:rPr>
        <w:t>инвестиций и местного самоуправления</w:t>
      </w:r>
      <w:r w:rsidRPr="00A76404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                         О.В. Аржановская </w:t>
      </w:r>
    </w:p>
    <w:p w:rsidR="00874CE3" w:rsidRDefault="00CF3219">
      <w:pPr>
        <w:tabs>
          <w:tab w:val="center" w:pos="4536"/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74CE3">
          <w:pgSz w:w="11906" w:h="16838"/>
          <w:pgMar w:top="1134" w:right="851" w:bottom="851" w:left="1418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eastAsia="Times New Roman" w:hAnsi="Times New Roman" w:cs="Arial"/>
          <w:bCs/>
          <w:sz w:val="28"/>
          <w:szCs w:val="20"/>
        </w:rPr>
        <w:tab/>
      </w:r>
    </w:p>
    <w:p w:rsidR="00874CE3" w:rsidRDefault="00CF3219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:rsidR="00874CE3" w:rsidRDefault="00CF321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к постановлению Администрации  </w:t>
      </w:r>
    </w:p>
    <w:p w:rsidR="00874CE3" w:rsidRDefault="00CF3219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</w:rPr>
        <w:t xml:space="preserve">Белокалитвинского района </w:t>
      </w:r>
    </w:p>
    <w:p w:rsidR="00874CE3" w:rsidRDefault="00CF3219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</w:rPr>
        <w:t>от _______201</w:t>
      </w:r>
      <w:r w:rsidR="00A76404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№______</w:t>
      </w:r>
    </w:p>
    <w:p w:rsidR="00874CE3" w:rsidRDefault="00874CE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4316F" w:rsidRDefault="00C4316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64142" w:rsidRDefault="000641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74CE3" w:rsidRDefault="00CF321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РЕЕСТР</w:t>
      </w:r>
    </w:p>
    <w:p w:rsidR="00874CE3" w:rsidRDefault="00CF321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инвестиционных проектов Белокалитвинского района</w:t>
      </w:r>
    </w:p>
    <w:p w:rsidR="00874CE3" w:rsidRDefault="00CF321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состоянию на «01» февраля 201</w:t>
      </w:r>
      <w:r w:rsidR="00A76404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года</w:t>
      </w:r>
    </w:p>
    <w:p w:rsidR="00C94F82" w:rsidRDefault="00C94F82">
      <w:pPr>
        <w:spacing w:after="0" w:line="240" w:lineRule="auto"/>
        <w:jc w:val="center"/>
      </w:pPr>
    </w:p>
    <w:p w:rsidR="00064142" w:rsidRDefault="00064142">
      <w:pPr>
        <w:spacing w:after="0" w:line="240" w:lineRule="auto"/>
        <w:jc w:val="center"/>
      </w:pPr>
    </w:p>
    <w:p w:rsidR="00874CE3" w:rsidRDefault="00874CE3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487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2410"/>
        <w:gridCol w:w="2126"/>
        <w:gridCol w:w="992"/>
        <w:gridCol w:w="1418"/>
        <w:gridCol w:w="1417"/>
        <w:gridCol w:w="1314"/>
        <w:gridCol w:w="1663"/>
      </w:tblGrid>
      <w:tr w:rsidR="00874CE3" w:rsidTr="00064142">
        <w:trPr>
          <w:trHeight w:val="220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75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проекта, место его реализации на территории района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75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Сфера реализации проекта (вид деятельности)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75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Инициатор проекта / инвесторы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D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реализации проекта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D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Общая стоимость проекта (млн. руб.)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DD4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 счет собственных средств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74CE3" w:rsidRDefault="00874CE3" w:rsidP="00E9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74CE3" w:rsidRDefault="00CF3219" w:rsidP="00E9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 счет привлеченных, кредитных ресурсов</w:t>
            </w:r>
          </w:p>
          <w:p w:rsidR="00064142" w:rsidRDefault="00064142" w:rsidP="00E90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C9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вв</w:t>
            </w:r>
            <w:r w:rsidR="00C94F82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д</w:t>
            </w:r>
            <w:r w:rsidR="00C94F82">
              <w:rPr>
                <w:rFonts w:ascii="Times New Roman" w:hAnsi="Times New Roman" w:cs="Times New Roman"/>
                <w:sz w:val="28"/>
              </w:rPr>
              <w:t>им</w:t>
            </w:r>
            <w:r>
              <w:rPr>
                <w:rFonts w:ascii="Times New Roman" w:hAnsi="Times New Roman" w:cs="Times New Roman"/>
                <w:sz w:val="28"/>
              </w:rPr>
              <w:t>ых рабочих мест</w:t>
            </w:r>
          </w:p>
        </w:tc>
      </w:tr>
      <w:tr w:rsidR="00874CE3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74CE3" w:rsidRDefault="00CF3219" w:rsidP="009F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760D59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60D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Реконструкция здания под </w:t>
            </w:r>
            <w:proofErr w:type="spellStart"/>
            <w:r w:rsidRPr="00760D59">
              <w:rPr>
                <w:rFonts w:ascii="Times New Roman" w:eastAsia="Times New Roman" w:hAnsi="Times New Roman" w:cs="Times New Roman"/>
                <w:sz w:val="28"/>
                <w:szCs w:val="28"/>
              </w:rPr>
              <w:t>офисно</w:t>
            </w:r>
            <w:proofErr w:type="spellEnd"/>
            <w:r w:rsidRPr="00760D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-торговый центр </w:t>
            </w:r>
            <w:proofErr w:type="spellStart"/>
            <w:r w:rsidRPr="00760D59">
              <w:rPr>
                <w:rFonts w:ascii="Times New Roman" w:eastAsia="Times New Roman" w:hAnsi="Times New Roman" w:cs="Times New Roman"/>
                <w:sz w:val="28"/>
                <w:szCs w:val="28"/>
              </w:rPr>
              <w:t>р.п.Шолоховский</w:t>
            </w:r>
            <w:proofErr w:type="spellEnd"/>
            <w:r w:rsidR="004C1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C1E83">
              <w:rPr>
                <w:rFonts w:ascii="Times New Roman" w:eastAsia="Times New Roman" w:hAnsi="Times New Roman" w:cs="Times New Roman"/>
                <w:sz w:val="28"/>
                <w:szCs w:val="28"/>
              </w:rPr>
              <w:t>ул.М.Горького</w:t>
            </w:r>
            <w:proofErr w:type="spellEnd"/>
            <w:r w:rsidR="004C1E83">
              <w:rPr>
                <w:rFonts w:ascii="Times New Roman" w:eastAsia="Times New Roman" w:hAnsi="Times New Roman" w:cs="Times New Roman"/>
                <w:sz w:val="28"/>
                <w:szCs w:val="28"/>
              </w:rPr>
              <w:t>, 17-а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760D59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торговля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760D59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60D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60D59">
              <w:rPr>
                <w:rFonts w:ascii="Times New Roman" w:eastAsia="Times New Roman" w:hAnsi="Times New Roman" w:cs="Times New Roman"/>
                <w:sz w:val="28"/>
                <w:szCs w:val="28"/>
              </w:rPr>
              <w:t>Бовтко</w:t>
            </w:r>
            <w:proofErr w:type="spellEnd"/>
            <w:r w:rsidRPr="00760D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</w:t>
            </w:r>
            <w:r w:rsidR="00A845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7C5C1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2016</w:t>
            </w:r>
            <w:r w:rsidR="00760D59">
              <w:rPr>
                <w:rFonts w:ascii="Times New Roman" w:hAnsi="Times New Roman" w:cs="Times New Roman"/>
                <w:sz w:val="28"/>
              </w:rPr>
              <w:t>-201</w:t>
            </w:r>
            <w:r w:rsidR="007C5C1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760D59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760D59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5,0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874CE3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760D59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874CE3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74CE3" w:rsidRDefault="00CF3219" w:rsidP="009F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4C1E83" w:rsidP="00C94F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с</w:t>
            </w:r>
            <w:r w:rsidRPr="004C1E83">
              <w:rPr>
                <w:rFonts w:ascii="Times New Roman" w:eastAsia="Times New Roman" w:hAnsi="Times New Roman" w:cs="Times New Roman"/>
                <w:sz w:val="28"/>
                <w:szCs w:val="28"/>
              </w:rPr>
              <w:t>клад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4C1E83">
              <w:rPr>
                <w:rFonts w:ascii="Times New Roman" w:eastAsia="Times New Roman" w:hAnsi="Times New Roman" w:cs="Times New Roman"/>
                <w:sz w:val="28"/>
                <w:szCs w:val="28"/>
              </w:rPr>
              <w:t>г.Белая Калитва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C1E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 Совхозная, 60-в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A845EE" w:rsidP="002D76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торговля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Pr="00A845EE" w:rsidRDefault="00A845EE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="002C2A14">
              <w:rPr>
                <w:rFonts w:ascii="Times New Roman" w:hAnsi="Times New Roman" w:cs="Times New Roman"/>
                <w:sz w:val="28"/>
                <w:szCs w:val="28"/>
              </w:rPr>
              <w:t>Бобырев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A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A845EE" w:rsidP="007C5C1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2016-201</w:t>
            </w:r>
            <w:r w:rsidR="007C5C1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Pr="004C1E83" w:rsidRDefault="00520A22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520A22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1,9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874CE3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Pr="00C6634B" w:rsidRDefault="00C6634B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4CE3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74CE3" w:rsidRDefault="00EF0643" w:rsidP="009F21C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CF321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5B22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горных выработок</w:t>
            </w:r>
            <w:r w:rsidR="005B2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5B22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модернизация предприятия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добыча топливно-энергетических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полезных ископаемых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ООО ШУ «Садкинское»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7C5C10" w:rsidP="002D76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Pr="005B220E" w:rsidRDefault="005B220E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Pr="005B220E" w:rsidRDefault="005B220E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1950,5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874CE3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7C5C10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74CE3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74CE3" w:rsidRDefault="003A580E" w:rsidP="009F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CF321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машинно-тракторного парка</w:t>
            </w:r>
          </w:p>
          <w:p w:rsidR="005E7A7F" w:rsidRDefault="005E7A7F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4" w:name="__DdeLink__3589_1841485421"/>
            <w:bookmarkEnd w:id="4"/>
            <w:r>
              <w:rPr>
                <w:rFonts w:ascii="Times New Roman" w:hAnsi="Times New Roman" w:cs="Times New Roman"/>
                <w:sz w:val="28"/>
              </w:rPr>
              <w:t>растениеводство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АО «Дружба»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520A22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201</w:t>
            </w:r>
            <w:r w:rsidR="00520A22">
              <w:rPr>
                <w:rFonts w:ascii="Times New Roman" w:hAnsi="Times New Roman" w:cs="Times New Roman"/>
                <w:sz w:val="28"/>
                <w:shd w:val="clear" w:color="auto" w:fill="FFFFFF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Pr="005B220E" w:rsidRDefault="005B220E" w:rsidP="002D76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18,9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Pr="005B220E" w:rsidRDefault="005B220E" w:rsidP="002D76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18,9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874CE3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74CE3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74CE3" w:rsidRDefault="00D31965" w:rsidP="009F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CF321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517982" w:rsidP="002D763C">
            <w:pPr>
              <w:spacing w:after="0" w:line="240" w:lineRule="auto"/>
              <w:jc w:val="center"/>
            </w:pPr>
            <w:r w:rsidRPr="00517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Реконструкция системы теплоснабжения пром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 xml:space="preserve">ышленной </w:t>
            </w:r>
            <w:r w:rsidRPr="005179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/>
              </w:rPr>
              <w:t>площадки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металлургическое производство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АО «Алюминий</w:t>
            </w:r>
            <w:r w:rsidR="00734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Металлург</w:t>
            </w:r>
            <w:r w:rsidR="00734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Pr="00520A22" w:rsidRDefault="00517982" w:rsidP="002D763C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Pr="00517982" w:rsidRDefault="00517982" w:rsidP="002D76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Pr="00517982" w:rsidRDefault="00517982" w:rsidP="002D76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80,0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874CE3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F02BF2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74CE3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74CE3" w:rsidRDefault="00D31965" w:rsidP="009F2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CF321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</w:t>
            </w:r>
            <w:r w:rsidR="008168F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административного здания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г.Белая Калитва</w:t>
            </w:r>
            <w:r w:rsidR="008168F5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Прямая</w:t>
            </w:r>
            <w:r w:rsidR="006D30F0">
              <w:rPr>
                <w:rFonts w:ascii="Times New Roman" w:eastAsia="Times New Roman" w:hAnsi="Times New Roman" w:cs="Times New Roman"/>
                <w:sz w:val="28"/>
                <w:szCs w:val="28"/>
              </w:rPr>
              <w:t>, 14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торговля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6D30F0" w:rsidP="002D76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ИП Козодоев А.В.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6D30F0" w:rsidP="002D763C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</w:rPr>
              <w:t>2017</w:t>
            </w:r>
            <w:r w:rsidR="00520A22">
              <w:rPr>
                <w:rFonts w:ascii="Times New Roman" w:hAnsi="Times New Roman" w:cs="Times New Roman"/>
                <w:sz w:val="28"/>
              </w:rPr>
              <w:t>-2018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6D30F0" w:rsidP="002D76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6D30F0" w:rsidP="002D76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874CE3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6D30F0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874CE3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74CE3" w:rsidRDefault="00D31965" w:rsidP="009F2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F32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торгового павильона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г.Белая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Калитва,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ул.Комарова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Ощепкова О.О.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520A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2016</w:t>
            </w:r>
            <w:r w:rsidR="00B653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-201</w:t>
            </w:r>
            <w:r w:rsidR="00520A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874CE3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74CE3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74CE3" w:rsidRDefault="00D31965" w:rsidP="009F2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F32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магазина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п.Горняцкий</w:t>
            </w:r>
            <w:proofErr w:type="spellEnd"/>
            <w:r w:rsidR="007F7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F7322">
              <w:rPr>
                <w:rFonts w:ascii="Times New Roman" w:eastAsia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Докучаев И.А.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520A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2016</w:t>
            </w:r>
            <w:r w:rsidR="000661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-201</w:t>
            </w:r>
            <w:r w:rsidR="00520A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874CE3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74CE3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74CE3" w:rsidRDefault="00D41564" w:rsidP="00214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1426E">
              <w:rPr>
                <w:rFonts w:ascii="Times New Roman" w:hAnsi="Times New Roman"/>
                <w:sz w:val="28"/>
                <w:szCs w:val="28"/>
              </w:rPr>
              <w:t>0</w:t>
            </w:r>
            <w:r w:rsidR="00CF32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Реконструкция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магазина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г.Белая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Калитва,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ул.Большая</w:t>
            </w:r>
            <w:proofErr w:type="spellEnd"/>
            <w:r w:rsidR="007F7322">
              <w:rPr>
                <w:rFonts w:ascii="Times New Roman" w:eastAsia="Times New Roman" w:hAnsi="Times New Roman" w:cs="Times New Roman"/>
                <w:sz w:val="28"/>
                <w:szCs w:val="28"/>
              </w:rPr>
              <w:t>, 21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Чеченова Е.И.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520A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2016</w:t>
            </w:r>
            <w:r w:rsidR="008051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-201</w:t>
            </w:r>
            <w:r w:rsidR="00520A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874CE3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74CE3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74CE3" w:rsidRDefault="00D41564" w:rsidP="00214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1426E">
              <w:rPr>
                <w:rFonts w:ascii="Times New Roman" w:hAnsi="Times New Roman"/>
                <w:sz w:val="28"/>
                <w:szCs w:val="28"/>
              </w:rPr>
              <w:t>1</w:t>
            </w:r>
            <w:r w:rsidR="00CF32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магазина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п.С</w:t>
            </w:r>
            <w:r w:rsidR="00805165">
              <w:rPr>
                <w:rFonts w:ascii="Times New Roman" w:eastAsia="Times New Roman" w:hAnsi="Times New Roman" w:cs="Times New Roman"/>
                <w:sz w:val="28"/>
                <w:szCs w:val="28"/>
              </w:rPr>
              <w:t>осны</w:t>
            </w:r>
            <w:proofErr w:type="spellEnd"/>
            <w:r w:rsidR="008051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05165">
              <w:rPr>
                <w:rFonts w:ascii="Times New Roman" w:eastAsia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="00805165">
              <w:rPr>
                <w:rFonts w:ascii="Times New Roman" w:eastAsia="Times New Roman" w:hAnsi="Times New Roman" w:cs="Times New Roman"/>
                <w:sz w:val="28"/>
                <w:szCs w:val="28"/>
              </w:rPr>
              <w:t>, 91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650DF8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Глуховская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650DF8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2017</w:t>
            </w:r>
            <w:r w:rsidR="00520A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-2018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650DF8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650DF8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874CE3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650DF8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74CE3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74CE3" w:rsidRDefault="00D41564" w:rsidP="00214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1426E">
              <w:rPr>
                <w:rFonts w:ascii="Times New Roman" w:hAnsi="Times New Roman"/>
                <w:sz w:val="28"/>
                <w:szCs w:val="28"/>
              </w:rPr>
              <w:t>2</w:t>
            </w:r>
            <w:r w:rsidR="00CF32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магазина в х.Ленина</w:t>
            </w:r>
            <w:r w:rsidR="007F7322">
              <w:rPr>
                <w:rFonts w:ascii="Times New Roman" w:eastAsia="Times New Roman" w:hAnsi="Times New Roman" w:cs="Times New Roman"/>
                <w:sz w:val="28"/>
                <w:szCs w:val="28"/>
              </w:rPr>
              <w:t>, ул.Ленина, 110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Мирошниченко В.А.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520A22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2016-2018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874CE3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41564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41564" w:rsidRDefault="00160EF2" w:rsidP="00214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1426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41564" w:rsidRDefault="00765872" w:rsidP="002D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мастерской п.Сосны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41564" w:rsidRDefault="00765872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41564" w:rsidRPr="00D41564" w:rsidRDefault="00765872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Предков С.В.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41564" w:rsidRDefault="00765872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2017</w:t>
            </w:r>
            <w:r w:rsidR="00520A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-2018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41564" w:rsidRDefault="00765872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41564" w:rsidRDefault="00765872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41564" w:rsidRDefault="00D41564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41564" w:rsidRDefault="00765872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41564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41564" w:rsidRDefault="008D05D1" w:rsidP="00214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1426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41564" w:rsidRDefault="006F281B" w:rsidP="002D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</w:t>
            </w:r>
            <w:r w:rsidRPr="006F28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F281B">
              <w:rPr>
                <w:rFonts w:ascii="Times New Roman" w:eastAsia="Times New Roman" w:hAnsi="Times New Roman" w:cs="Times New Roman"/>
                <w:sz w:val="28"/>
                <w:szCs w:val="28"/>
              </w:rPr>
              <w:t>мбулаторно-поликлиническо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 w:rsidRPr="006F28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6F28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81B">
              <w:rPr>
                <w:rFonts w:ascii="Times New Roman" w:eastAsia="Times New Roman" w:hAnsi="Times New Roman" w:cs="Times New Roman"/>
                <w:sz w:val="28"/>
                <w:szCs w:val="28"/>
              </w:rPr>
              <w:t>г.Белая</w:t>
            </w:r>
            <w:proofErr w:type="spellEnd"/>
            <w:r w:rsidRPr="006F28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Калитва, </w:t>
            </w:r>
            <w:proofErr w:type="spellStart"/>
            <w:r w:rsidRPr="006F281B">
              <w:rPr>
                <w:rFonts w:ascii="Times New Roman" w:eastAsia="Times New Roman" w:hAnsi="Times New Roman" w:cs="Times New Roman"/>
                <w:sz w:val="28"/>
                <w:szCs w:val="28"/>
              </w:rPr>
              <w:t>ул.Вокзальная</w:t>
            </w:r>
            <w:proofErr w:type="spellEnd"/>
            <w:r w:rsidRPr="006F281B">
              <w:rPr>
                <w:rFonts w:ascii="Times New Roman" w:eastAsia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41564" w:rsidRDefault="006F281B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медицинское обслуживание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41564" w:rsidRPr="00D41564" w:rsidRDefault="006F281B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Егоршин Д.Е.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41564" w:rsidRDefault="006F281B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2017</w:t>
            </w:r>
            <w:r w:rsidR="00520A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-2018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41564" w:rsidRDefault="006F281B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41564" w:rsidRDefault="006F281B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41564" w:rsidRDefault="00D41564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41564" w:rsidRDefault="006F281B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41564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41564" w:rsidRDefault="009C2BB0" w:rsidP="00214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1426E">
              <w:rPr>
                <w:rFonts w:ascii="Times New Roman" w:hAnsi="Times New Roman"/>
                <w:sz w:val="28"/>
                <w:szCs w:val="28"/>
              </w:rPr>
              <w:t>5</w:t>
            </w:r>
            <w:r w:rsidR="006F28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41564" w:rsidRDefault="006F281B" w:rsidP="0052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</w:t>
            </w:r>
            <w:r>
              <w:t xml:space="preserve"> </w:t>
            </w:r>
            <w:r w:rsidR="00520A22">
              <w:rPr>
                <w:rFonts w:ascii="Times New Roman" w:eastAsia="Times New Roman" w:hAnsi="Times New Roman" w:cs="Times New Roman"/>
                <w:sz w:val="28"/>
                <w:szCs w:val="28"/>
              </w:rPr>
              <w:t>стоянок грузового и легкового транспорта на автодороге «Волгоград-Каменск- Шахтинский» 320 км+600-900 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41564" w:rsidRDefault="00CF3219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41564" w:rsidRPr="00D41564" w:rsidRDefault="00B04515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Хилько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41564" w:rsidRDefault="00B04515" w:rsidP="00BE5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</w:t>
            </w:r>
            <w:r w:rsidR="00BE56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41564" w:rsidRDefault="00BE5647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41564" w:rsidRDefault="00BE5647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41564" w:rsidRDefault="00D41564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D41564" w:rsidRDefault="007B363A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D05D1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D05D1" w:rsidRDefault="009C2BB0" w:rsidP="00214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1426E">
              <w:rPr>
                <w:rFonts w:ascii="Times New Roman" w:hAnsi="Times New Roman"/>
                <w:sz w:val="28"/>
                <w:szCs w:val="28"/>
              </w:rPr>
              <w:t>6</w:t>
            </w:r>
            <w:r w:rsidR="000B4B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D05D1" w:rsidRDefault="000B4B05" w:rsidP="002D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магазина</w:t>
            </w:r>
            <w:r w:rsidRPr="006F28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81B">
              <w:rPr>
                <w:rFonts w:ascii="Times New Roman" w:eastAsia="Times New Roman" w:hAnsi="Times New Roman" w:cs="Times New Roman"/>
                <w:sz w:val="28"/>
                <w:szCs w:val="28"/>
              </w:rPr>
              <w:t>г.Белая</w:t>
            </w:r>
            <w:proofErr w:type="spellEnd"/>
            <w:r w:rsidRPr="006F28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Калитва,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ул.Энгельса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33а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D05D1" w:rsidRDefault="006465BD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D05D1" w:rsidRPr="00D41564" w:rsidRDefault="006465BD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Черешнева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С.Д.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D05D1" w:rsidRDefault="006465BD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2017</w:t>
            </w:r>
            <w:r w:rsidR="00BE56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-2018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D05D1" w:rsidRDefault="006465BD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D05D1" w:rsidRDefault="006465BD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D05D1" w:rsidRDefault="008D05D1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D05D1" w:rsidRDefault="006465BD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D05D1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D05D1" w:rsidRDefault="00D31965" w:rsidP="00214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1426E">
              <w:rPr>
                <w:rFonts w:ascii="Times New Roman" w:hAnsi="Times New Roman"/>
                <w:sz w:val="28"/>
                <w:szCs w:val="28"/>
              </w:rPr>
              <w:t>7</w:t>
            </w:r>
            <w:r w:rsidR="003474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D05D1" w:rsidRDefault="003474F1" w:rsidP="002D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магазина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п.Горняцкий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ул.Дзержинского,15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D05D1" w:rsidRDefault="001C42BC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D05D1" w:rsidRPr="00D41564" w:rsidRDefault="000C475B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Маргарян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D05D1" w:rsidRDefault="000C475B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2017</w:t>
            </w:r>
            <w:r w:rsidR="00BE56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-2018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D05D1" w:rsidRDefault="000C475B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D05D1" w:rsidRDefault="000C475B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D05D1" w:rsidRDefault="008D05D1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D05D1" w:rsidRDefault="000C475B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739B2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739B2" w:rsidRDefault="0021426E" w:rsidP="00D31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5739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739B2" w:rsidRDefault="00825D53" w:rsidP="002D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магазина</w:t>
            </w:r>
            <w:r w:rsidRPr="006F28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81B">
              <w:rPr>
                <w:rFonts w:ascii="Times New Roman" w:eastAsia="Times New Roman" w:hAnsi="Times New Roman" w:cs="Times New Roman"/>
                <w:sz w:val="28"/>
                <w:szCs w:val="28"/>
              </w:rPr>
              <w:t>г.Белая</w:t>
            </w:r>
            <w:proofErr w:type="spellEnd"/>
            <w:r w:rsidRPr="006F28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Калитва,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ул.Московская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106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739B2" w:rsidRDefault="00825D53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739B2" w:rsidRPr="00D41564" w:rsidRDefault="00825D53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Маслихов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739B2" w:rsidRDefault="00825D53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2017</w:t>
            </w:r>
            <w:r w:rsidR="00BE56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-2018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739B2" w:rsidRDefault="00825D53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739B2" w:rsidRDefault="00825D53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739B2" w:rsidRDefault="005739B2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739B2" w:rsidRDefault="00825D53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B220E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B220E" w:rsidRDefault="0021426E" w:rsidP="00D31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5B22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B220E" w:rsidRDefault="0021426E" w:rsidP="002D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оборудования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B220E" w:rsidRDefault="00C951AB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птицеводство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B220E" w:rsidRDefault="00C951AB" w:rsidP="00214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1AB">
              <w:rPr>
                <w:rFonts w:ascii="Times New Roman" w:hAnsi="Times New Roman"/>
                <w:sz w:val="28"/>
                <w:szCs w:val="28"/>
              </w:rPr>
              <w:t xml:space="preserve">ОП </w:t>
            </w:r>
            <w:proofErr w:type="spellStart"/>
            <w:r w:rsidRPr="00C951AB">
              <w:rPr>
                <w:rFonts w:ascii="Times New Roman" w:hAnsi="Times New Roman"/>
                <w:sz w:val="28"/>
                <w:szCs w:val="28"/>
              </w:rPr>
              <w:t>Белокалитвинское</w:t>
            </w:r>
            <w:proofErr w:type="spellEnd"/>
            <w:r w:rsidRPr="00C951AB">
              <w:rPr>
                <w:rFonts w:ascii="Times New Roman" w:hAnsi="Times New Roman"/>
                <w:sz w:val="28"/>
                <w:szCs w:val="28"/>
              </w:rPr>
              <w:t xml:space="preserve"> ООО «Белая птица –Ростов»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B220E" w:rsidRDefault="00C951AB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B220E" w:rsidRDefault="00C951AB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B220E" w:rsidRDefault="00C951AB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B220E" w:rsidRDefault="005B220E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B220E" w:rsidRDefault="00C951AB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B220E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B220E" w:rsidRDefault="005B220E" w:rsidP="002142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1426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5B220E" w:rsidRDefault="0021426E" w:rsidP="002D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Модернизация</w:t>
            </w:r>
            <w:r w:rsidR="00B11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B220E" w:rsidRDefault="00C951AB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куриных яиц и мяса птицы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B220E" w:rsidRDefault="00C951AB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1AB">
              <w:rPr>
                <w:rFonts w:ascii="Times New Roman" w:hAnsi="Times New Roman"/>
                <w:sz w:val="28"/>
                <w:szCs w:val="28"/>
              </w:rPr>
              <w:t>АО ПТФ «Белокалитвинская»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B220E" w:rsidRDefault="00C951AB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B220E" w:rsidRDefault="00C951AB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B220E" w:rsidRDefault="005B220E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B220E" w:rsidRDefault="00C951AB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5B220E" w:rsidRDefault="00C951AB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426E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1426E" w:rsidRDefault="0021426E" w:rsidP="00D31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Pr="0021426E" w:rsidRDefault="0021426E" w:rsidP="0021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21426E">
              <w:rPr>
                <w:rFonts w:ascii="Times New Roman" w:eastAsia="Times New Roman" w:hAnsi="Times New Roman" w:cs="Times New Roman"/>
                <w:sz w:val="28"/>
                <w:szCs w:val="28"/>
              </w:rPr>
              <w:t>агазин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21426E" w:rsidRDefault="0021426E" w:rsidP="0021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Виноградный, ул. Песчаная, 2-б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21426E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Pr="00C951AB" w:rsidRDefault="0021426E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21426E">
              <w:rPr>
                <w:rFonts w:ascii="Times New Roman" w:hAnsi="Times New Roman"/>
                <w:sz w:val="28"/>
                <w:szCs w:val="28"/>
              </w:rPr>
              <w:t>Дюндикова</w:t>
            </w:r>
            <w:proofErr w:type="spellEnd"/>
            <w:r w:rsidRPr="0021426E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.М.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21426E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21426E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21426E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21426E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21426E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1426E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1426E" w:rsidRDefault="0021426E" w:rsidP="00D31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65F94" w:rsidRPr="00265F94" w:rsidRDefault="00265F94" w:rsidP="0026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F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265F94">
              <w:rPr>
                <w:rFonts w:ascii="Times New Roman" w:eastAsia="Times New Roman" w:hAnsi="Times New Roman" w:cs="Times New Roman"/>
                <w:sz w:val="28"/>
                <w:szCs w:val="28"/>
              </w:rPr>
              <w:t>агазин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21426E" w:rsidRDefault="00265F94" w:rsidP="00AA5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F94">
              <w:rPr>
                <w:rFonts w:ascii="Times New Roman" w:eastAsia="Times New Roman" w:hAnsi="Times New Roman" w:cs="Times New Roman"/>
                <w:sz w:val="28"/>
                <w:szCs w:val="28"/>
              </w:rPr>
              <w:t>п. Синегорский ул. Маяковского 18-а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265F94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Pr="00C951AB" w:rsidRDefault="00265F94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r w:rsidRPr="00265F94">
              <w:rPr>
                <w:rFonts w:ascii="Times New Roman" w:hAnsi="Times New Roman"/>
                <w:sz w:val="28"/>
                <w:szCs w:val="28"/>
              </w:rPr>
              <w:t>Гаврилова Т</w:t>
            </w:r>
            <w:r>
              <w:rPr>
                <w:rFonts w:ascii="Times New Roman" w:hAnsi="Times New Roman"/>
                <w:sz w:val="28"/>
                <w:szCs w:val="28"/>
              </w:rPr>
              <w:t>.Ю.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265F94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265F94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265F94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21426E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265F94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1426E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1426E" w:rsidRDefault="00305422" w:rsidP="00D31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305422" w:rsidRDefault="00305422" w:rsidP="0030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магазина </w:t>
            </w:r>
          </w:p>
          <w:p w:rsidR="00305422" w:rsidRPr="00305422" w:rsidRDefault="00305422" w:rsidP="0030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Белая Калитва</w:t>
            </w:r>
          </w:p>
          <w:p w:rsidR="0021426E" w:rsidRDefault="00305422" w:rsidP="0030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Геологическая, 70а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305422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Pr="00C951AB" w:rsidRDefault="00305422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</w:t>
            </w:r>
            <w:r>
              <w:t xml:space="preserve"> </w:t>
            </w:r>
            <w:r w:rsidRPr="00305422">
              <w:rPr>
                <w:rFonts w:ascii="Times New Roman" w:hAnsi="Times New Roman"/>
                <w:sz w:val="28"/>
                <w:szCs w:val="28"/>
              </w:rPr>
              <w:t>Новиков В</w:t>
            </w:r>
            <w:r>
              <w:rPr>
                <w:rFonts w:ascii="Times New Roman" w:hAnsi="Times New Roman"/>
                <w:sz w:val="28"/>
                <w:szCs w:val="28"/>
              </w:rPr>
              <w:t>.В.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305422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305422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305422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21426E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305422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1426E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1426E" w:rsidRDefault="00305422" w:rsidP="00D31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305422" w:rsidP="00305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магазина</w:t>
            </w:r>
            <w:r>
              <w:t xml:space="preserve"> </w:t>
            </w:r>
            <w:r w:rsidRPr="00305422">
              <w:rPr>
                <w:rFonts w:ascii="Times New Roman" w:eastAsia="Times New Roman" w:hAnsi="Times New Roman" w:cs="Times New Roman"/>
                <w:sz w:val="28"/>
                <w:szCs w:val="28"/>
              </w:rPr>
              <w:t>п. Синегорский ул. Лермонтова 19-а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305422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Pr="00C951AB" w:rsidRDefault="00305422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r w:rsidRPr="00305422">
              <w:rPr>
                <w:rFonts w:ascii="Times New Roman" w:hAnsi="Times New Roman"/>
                <w:sz w:val="28"/>
                <w:szCs w:val="28"/>
              </w:rPr>
              <w:t>Жукова Н</w:t>
            </w:r>
            <w:r>
              <w:rPr>
                <w:rFonts w:ascii="Times New Roman" w:hAnsi="Times New Roman"/>
                <w:sz w:val="28"/>
                <w:szCs w:val="28"/>
              </w:rPr>
              <w:t>.И.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305422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305422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305422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21426E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305422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1426E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1426E" w:rsidRDefault="00192140" w:rsidP="00D31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192140" w:rsidRDefault="00192140" w:rsidP="001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магазина </w:t>
            </w:r>
          </w:p>
          <w:p w:rsidR="00192140" w:rsidRPr="00305422" w:rsidRDefault="00192140" w:rsidP="001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Белая Калитва,</w:t>
            </w:r>
          </w:p>
          <w:p w:rsidR="0021426E" w:rsidRDefault="00192140" w:rsidP="002D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140">
              <w:rPr>
                <w:rFonts w:ascii="Times New Roman" w:eastAsia="Times New Roman" w:hAnsi="Times New Roman" w:cs="Times New Roman"/>
                <w:sz w:val="28"/>
                <w:szCs w:val="28"/>
              </w:rPr>
              <w:t>ул. Энгельса, 39-а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192140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Pr="00C951AB" w:rsidRDefault="00192140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192140">
              <w:rPr>
                <w:rFonts w:ascii="Times New Roman" w:hAnsi="Times New Roman"/>
                <w:sz w:val="28"/>
                <w:szCs w:val="28"/>
              </w:rPr>
              <w:t>Тертерян</w:t>
            </w:r>
            <w:proofErr w:type="spellEnd"/>
            <w:r w:rsidRPr="00192140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.В.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192140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192140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192140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21426E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192140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1426E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1426E" w:rsidRDefault="00B114A0" w:rsidP="00D31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Pr="00B114A0" w:rsidRDefault="00B114A0" w:rsidP="00B1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422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B114A0">
              <w:rPr>
                <w:rFonts w:ascii="Times New Roman" w:eastAsia="Times New Roman" w:hAnsi="Times New Roman" w:cs="Times New Roman"/>
                <w:sz w:val="28"/>
                <w:szCs w:val="28"/>
              </w:rPr>
              <w:t>астер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ской</w:t>
            </w:r>
          </w:p>
          <w:p w:rsidR="0021426E" w:rsidRDefault="00B114A0" w:rsidP="00B11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A0">
              <w:rPr>
                <w:rFonts w:ascii="Times New Roman" w:eastAsia="Times New Roman" w:hAnsi="Times New Roman" w:cs="Times New Roman"/>
                <w:sz w:val="28"/>
                <w:szCs w:val="28"/>
              </w:rPr>
              <w:t>п. Сосны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E65EBC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автомобильное обслуживание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Pr="00C951AB" w:rsidRDefault="00B114A0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B114A0">
              <w:rPr>
                <w:rFonts w:ascii="Times New Roman" w:hAnsi="Times New Roman"/>
                <w:sz w:val="28"/>
                <w:szCs w:val="28"/>
              </w:rPr>
              <w:t>Оситнянко</w:t>
            </w:r>
            <w:proofErr w:type="spellEnd"/>
            <w:r w:rsidRPr="00B114A0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B114A0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B114A0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B114A0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21426E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B114A0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1426E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1426E" w:rsidRDefault="00B114A0" w:rsidP="00D31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0350CB" w:rsidRDefault="000350CB" w:rsidP="0003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422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2-х магазинов </w:t>
            </w:r>
          </w:p>
          <w:p w:rsidR="000350CB" w:rsidRPr="00305422" w:rsidRDefault="000350CB" w:rsidP="0003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Белая Калитва,</w:t>
            </w:r>
          </w:p>
          <w:p w:rsidR="000350CB" w:rsidRPr="000350CB" w:rsidRDefault="000350CB" w:rsidP="0003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0CB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50 </w:t>
            </w:r>
            <w:r w:rsidRPr="000350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от </w:t>
            </w:r>
            <w:proofErr w:type="spellStart"/>
            <w:r w:rsidRPr="000350CB">
              <w:rPr>
                <w:rFonts w:ascii="Times New Roman" w:eastAsia="Times New Roman" w:hAnsi="Times New Roman" w:cs="Times New Roman"/>
                <w:sz w:val="28"/>
                <w:szCs w:val="28"/>
              </w:rPr>
              <w:t>з.у</w:t>
            </w:r>
            <w:proofErr w:type="spellEnd"/>
            <w:r w:rsidRPr="000350C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1426E" w:rsidRDefault="000350CB" w:rsidP="0003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0CB">
              <w:rPr>
                <w:rFonts w:ascii="Times New Roman" w:eastAsia="Times New Roman" w:hAnsi="Times New Roman" w:cs="Times New Roman"/>
                <w:sz w:val="28"/>
                <w:szCs w:val="28"/>
              </w:rPr>
              <w:t>ул. Машиностроителей, 13-в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0350CB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Pr="00C951AB" w:rsidRDefault="000350CB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r w:rsidRPr="000350CB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  <w:r w:rsidR="00E55797" w:rsidRPr="00E55797">
              <w:rPr>
                <w:rFonts w:ascii="Times New Roman" w:hAnsi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0350CB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0350CB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0350CB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21426E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0350CB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1426E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1426E" w:rsidRDefault="0045542A" w:rsidP="00D31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E54B8" w:rsidRPr="00EE54B8" w:rsidRDefault="00EE54B8" w:rsidP="00EE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E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троительство 10-ти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EE54B8">
              <w:rPr>
                <w:rFonts w:ascii="Times New Roman" w:eastAsia="Times New Roman" w:hAnsi="Times New Roman" w:cs="Times New Roman"/>
                <w:sz w:val="28"/>
                <w:szCs w:val="28"/>
              </w:rPr>
              <w:t>остевы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EE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домов </w:t>
            </w:r>
          </w:p>
          <w:p w:rsidR="0021426E" w:rsidRDefault="00EE54B8" w:rsidP="00EE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5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Белая Калитва, ул.Чехова,155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EE54B8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Pr="00C951AB" w:rsidRDefault="00EE54B8" w:rsidP="00EE54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4B8">
              <w:rPr>
                <w:rFonts w:ascii="Times New Roman" w:hAnsi="Times New Roman"/>
                <w:sz w:val="28"/>
                <w:szCs w:val="28"/>
              </w:rPr>
              <w:t>Бурцев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E54B8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06514B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2018-2019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06514B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06514B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21,0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21426E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F02BF2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426E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1426E" w:rsidRDefault="00703CE1" w:rsidP="00D31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6514B" w:rsidRDefault="0006514B" w:rsidP="0006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магазина </w:t>
            </w:r>
          </w:p>
          <w:p w:rsidR="0006514B" w:rsidRPr="00305422" w:rsidRDefault="0006514B" w:rsidP="0006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Белая Калитва,</w:t>
            </w:r>
          </w:p>
          <w:p w:rsidR="0021426E" w:rsidRDefault="0006514B" w:rsidP="002D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14B">
              <w:rPr>
                <w:rFonts w:ascii="Times New Roman" w:eastAsia="Times New Roman" w:hAnsi="Times New Roman" w:cs="Times New Roman"/>
                <w:sz w:val="28"/>
                <w:szCs w:val="28"/>
              </w:rPr>
              <w:t>ул. Пролетарская, 62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06514B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Pr="00C951AB" w:rsidRDefault="0006514B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06514B">
              <w:rPr>
                <w:rFonts w:ascii="Times New Roman" w:hAnsi="Times New Roman"/>
                <w:sz w:val="28"/>
                <w:szCs w:val="28"/>
              </w:rPr>
              <w:t>Гольцер</w:t>
            </w:r>
            <w:proofErr w:type="spellEnd"/>
            <w:r w:rsidRPr="0006514B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</w:rPr>
              <w:t>.А.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06514B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06514B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06514B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21426E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06514B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114A0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B114A0" w:rsidRDefault="00703CE1" w:rsidP="00D31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E55797" w:rsidRDefault="00E55797" w:rsidP="00E5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магазина </w:t>
            </w:r>
          </w:p>
          <w:p w:rsidR="00E55797" w:rsidRPr="00305422" w:rsidRDefault="00E55797" w:rsidP="00E5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Белая Калитва,</w:t>
            </w:r>
          </w:p>
          <w:p w:rsidR="00B114A0" w:rsidRDefault="00E55797" w:rsidP="002D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0CB">
              <w:rPr>
                <w:rFonts w:ascii="Times New Roman" w:eastAsia="Times New Roman" w:hAnsi="Times New Roman" w:cs="Times New Roman"/>
                <w:sz w:val="28"/>
                <w:szCs w:val="28"/>
              </w:rPr>
              <w:t>ул. Машиностроителей,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24-а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E55797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Pr="00C951AB" w:rsidRDefault="00E55797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r w:rsidRPr="000350CB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  <w:r w:rsidRPr="00E55797">
              <w:rPr>
                <w:rFonts w:ascii="Times New Roman" w:hAnsi="Times New Roman"/>
                <w:sz w:val="28"/>
                <w:szCs w:val="28"/>
              </w:rPr>
              <w:t>Инна Александровна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E55797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E55797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E55797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B114A0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E55797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114A0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B114A0" w:rsidRDefault="00703CE1" w:rsidP="00D31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6690D" w:rsidRPr="0076690D" w:rsidRDefault="0076690D" w:rsidP="0076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6690D">
              <w:rPr>
                <w:rFonts w:ascii="Times New Roman" w:eastAsia="Times New Roman" w:hAnsi="Times New Roman" w:cs="Times New Roman"/>
                <w:sz w:val="28"/>
                <w:szCs w:val="28"/>
              </w:rPr>
              <w:t>клад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B114A0" w:rsidRDefault="0076690D" w:rsidP="0076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90D">
              <w:rPr>
                <w:rFonts w:ascii="Times New Roman" w:eastAsia="Times New Roman" w:hAnsi="Times New Roman" w:cs="Times New Roman"/>
                <w:sz w:val="28"/>
                <w:szCs w:val="28"/>
              </w:rPr>
              <w:t>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690D"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669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 Песчаная, 14-а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76690D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Pr="00C951AB" w:rsidRDefault="0076690D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690D">
              <w:rPr>
                <w:rFonts w:ascii="Times New Roman" w:hAnsi="Times New Roman"/>
                <w:sz w:val="28"/>
                <w:szCs w:val="28"/>
              </w:rPr>
              <w:t>Гречкин</w:t>
            </w:r>
            <w:proofErr w:type="spellEnd"/>
            <w:r w:rsidRPr="0076690D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.В.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4D1206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4D1206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4D1206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B114A0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4D1206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114A0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B114A0" w:rsidRDefault="00703CE1" w:rsidP="00D31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9B2C80" w:rsidRPr="009B2C80" w:rsidRDefault="009B2C80" w:rsidP="009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Реконструкция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9B2C80">
              <w:rPr>
                <w:rFonts w:ascii="Times New Roman" w:eastAsia="Times New Roman" w:hAnsi="Times New Roman" w:cs="Times New Roman"/>
                <w:sz w:val="28"/>
                <w:szCs w:val="28"/>
              </w:rPr>
              <w:t>агазин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B114A0" w:rsidRDefault="009B2C80" w:rsidP="009B2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C80">
              <w:rPr>
                <w:rFonts w:ascii="Times New Roman" w:eastAsia="Times New Roman" w:hAnsi="Times New Roman" w:cs="Times New Roman"/>
                <w:sz w:val="28"/>
                <w:szCs w:val="28"/>
              </w:rPr>
              <w:t>г. Белая Калитва</w:t>
            </w:r>
            <w:r w:rsidR="003B042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B2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 Комарова, 2-г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9B2C80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Pr="00C951AB" w:rsidRDefault="009B2C80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9B2C80">
              <w:rPr>
                <w:rFonts w:ascii="Times New Roman" w:hAnsi="Times New Roman"/>
                <w:sz w:val="28"/>
                <w:szCs w:val="28"/>
              </w:rPr>
              <w:t>Маслихов</w:t>
            </w:r>
            <w:proofErr w:type="spellEnd"/>
            <w:r w:rsidRPr="009B2C80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.А.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9B2C80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9B2C80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9B2C80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B114A0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F02BF2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114A0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B114A0" w:rsidRDefault="00703CE1" w:rsidP="00D31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3B0425" w:rsidRPr="009B2C80" w:rsidRDefault="003B0425" w:rsidP="003B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Реконструкция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9B2C80">
              <w:rPr>
                <w:rFonts w:ascii="Times New Roman" w:eastAsia="Times New Roman" w:hAnsi="Times New Roman" w:cs="Times New Roman"/>
                <w:sz w:val="28"/>
                <w:szCs w:val="28"/>
              </w:rPr>
              <w:t>агазин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B114A0" w:rsidRDefault="003B0425" w:rsidP="003B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2C80">
              <w:rPr>
                <w:rFonts w:ascii="Times New Roman" w:eastAsia="Times New Roman" w:hAnsi="Times New Roman" w:cs="Times New Roman"/>
                <w:sz w:val="28"/>
                <w:szCs w:val="28"/>
              </w:rPr>
              <w:t>г. Белая Калитва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B2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9B2C80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пае</w:t>
            </w:r>
            <w:r w:rsidRPr="009B2C80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9B2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3B0425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Pr="00C951AB" w:rsidRDefault="003B0425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r w:rsidRPr="003B0425">
              <w:rPr>
                <w:rFonts w:ascii="Times New Roman" w:hAnsi="Times New Roman"/>
                <w:sz w:val="28"/>
                <w:szCs w:val="28"/>
              </w:rPr>
              <w:t>Ярославцев А</w:t>
            </w:r>
            <w:r>
              <w:rPr>
                <w:rFonts w:ascii="Times New Roman" w:hAnsi="Times New Roman"/>
                <w:sz w:val="28"/>
                <w:szCs w:val="28"/>
              </w:rPr>
              <w:t>.И.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3B0425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3B0425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3B0425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B114A0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F02BF2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114A0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B114A0" w:rsidRDefault="00703CE1" w:rsidP="00D31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A10DA8" w:rsidRDefault="00A10DA8" w:rsidP="00A1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магазина </w:t>
            </w:r>
          </w:p>
          <w:p w:rsidR="00A10DA8" w:rsidRPr="00305422" w:rsidRDefault="00A10DA8" w:rsidP="00A1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Белая Калитва,</w:t>
            </w:r>
          </w:p>
          <w:p w:rsidR="00B114A0" w:rsidRDefault="00A10DA8" w:rsidP="00A10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50CB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>
              <w:t xml:space="preserve"> </w:t>
            </w:r>
            <w:r w:rsidRPr="00A10DA8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Коммунистическая, д. 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A10DA8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Pr="00C951AB" w:rsidRDefault="00A10DA8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proofErr w:type="gramStart"/>
            <w:r w:rsidRPr="00A10DA8">
              <w:rPr>
                <w:rFonts w:ascii="Times New Roman" w:hAnsi="Times New Roman"/>
                <w:sz w:val="28"/>
                <w:szCs w:val="28"/>
              </w:rPr>
              <w:t>Блатман</w:t>
            </w:r>
            <w:proofErr w:type="spellEnd"/>
            <w:r w:rsidRPr="00A10DA8">
              <w:rPr>
                <w:rFonts w:ascii="Times New Roman" w:hAnsi="Times New Roman"/>
                <w:sz w:val="28"/>
                <w:szCs w:val="28"/>
              </w:rPr>
              <w:t xml:space="preserve">  Т</w:t>
            </w:r>
            <w:r>
              <w:rPr>
                <w:rFonts w:ascii="Times New Roman" w:hAnsi="Times New Roman"/>
                <w:sz w:val="28"/>
                <w:szCs w:val="28"/>
              </w:rPr>
              <w:t>.В.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A10DA8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A10DA8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A10DA8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B114A0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A10DA8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114A0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B114A0" w:rsidRDefault="00703CE1" w:rsidP="00D31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4B16DF" w:rsidP="004B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6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4B16DF">
              <w:rPr>
                <w:rFonts w:ascii="Times New Roman" w:eastAsia="Times New Roman" w:hAnsi="Times New Roman" w:cs="Times New Roman"/>
                <w:sz w:val="28"/>
                <w:szCs w:val="28"/>
              </w:rPr>
              <w:t>есконтактн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4B16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автомойк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B16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4 поста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B16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расположенной на территории шахты №15 в г. Белая Калитва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4B16DF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автомобильное обслуживание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Pr="00C951AB" w:rsidRDefault="004B16DF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r w:rsidRPr="004B16DF">
              <w:rPr>
                <w:rFonts w:ascii="Times New Roman" w:hAnsi="Times New Roman"/>
                <w:sz w:val="28"/>
                <w:szCs w:val="28"/>
              </w:rPr>
              <w:t>Овчинников А</w:t>
            </w:r>
            <w:r>
              <w:rPr>
                <w:rFonts w:ascii="Times New Roman" w:hAnsi="Times New Roman"/>
                <w:sz w:val="28"/>
                <w:szCs w:val="28"/>
              </w:rPr>
              <w:t>.М.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4B16DF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4B16DF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4B16DF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B114A0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4B16DF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114A0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B114A0" w:rsidRDefault="00703CE1" w:rsidP="00D31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4B16DF" w:rsidRPr="004B16DF" w:rsidRDefault="004B16DF" w:rsidP="004B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6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B16DF">
              <w:rPr>
                <w:rFonts w:ascii="Times New Roman" w:eastAsia="Times New Roman" w:hAnsi="Times New Roman" w:cs="Times New Roman"/>
                <w:sz w:val="28"/>
                <w:szCs w:val="28"/>
              </w:rPr>
              <w:t>улинарн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4B16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B114A0" w:rsidRDefault="004B16DF" w:rsidP="004B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6DF">
              <w:rPr>
                <w:rFonts w:ascii="Times New Roman" w:eastAsia="Times New Roman" w:hAnsi="Times New Roman" w:cs="Times New Roman"/>
                <w:sz w:val="28"/>
                <w:szCs w:val="28"/>
              </w:rPr>
              <w:t>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16DF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Ленина пер.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16DF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Короткий, 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4B16DF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кулинария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Pr="00C951AB" w:rsidRDefault="004B16DF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4B16DF">
              <w:rPr>
                <w:rFonts w:ascii="Times New Roman" w:hAnsi="Times New Roman"/>
                <w:sz w:val="28"/>
                <w:szCs w:val="28"/>
              </w:rPr>
              <w:t>Керенцев</w:t>
            </w:r>
            <w:proofErr w:type="spellEnd"/>
            <w:r w:rsidRPr="004B16D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>.В.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4B16DF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4B16DF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4B16DF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B114A0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4B16DF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114A0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B114A0" w:rsidRDefault="00703CE1" w:rsidP="00D31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F0175" w:rsidRPr="000F0175" w:rsidRDefault="000F0175" w:rsidP="000F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1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F0175">
              <w:rPr>
                <w:rFonts w:ascii="Times New Roman" w:eastAsia="Times New Roman" w:hAnsi="Times New Roman" w:cs="Times New Roman"/>
                <w:sz w:val="28"/>
                <w:szCs w:val="28"/>
              </w:rPr>
              <w:t>клад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B114A0" w:rsidRDefault="000F0175" w:rsidP="000F0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175">
              <w:rPr>
                <w:rFonts w:ascii="Times New Roman" w:eastAsia="Times New Roman" w:hAnsi="Times New Roman" w:cs="Times New Roman"/>
                <w:sz w:val="28"/>
                <w:szCs w:val="28"/>
              </w:rPr>
              <w:t>п. Сосны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F01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 Буденного, 1-б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B84B0D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Pr="00C951AB" w:rsidRDefault="00B84B0D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r w:rsidRPr="00B84B0D">
              <w:rPr>
                <w:rFonts w:ascii="Times New Roman" w:hAnsi="Times New Roman"/>
                <w:sz w:val="28"/>
                <w:szCs w:val="28"/>
              </w:rPr>
              <w:t>Греченко Н</w:t>
            </w:r>
            <w:r>
              <w:rPr>
                <w:rFonts w:ascii="Times New Roman" w:hAnsi="Times New Roman"/>
                <w:sz w:val="28"/>
                <w:szCs w:val="28"/>
              </w:rPr>
              <w:t>.В.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B84B0D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B84B0D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B84B0D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B114A0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B84B0D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114A0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B114A0" w:rsidRDefault="00703CE1" w:rsidP="00D31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84B0D" w:rsidRPr="00B84B0D" w:rsidRDefault="00B84B0D" w:rsidP="00B8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B84B0D">
              <w:rPr>
                <w:rFonts w:ascii="Times New Roman" w:eastAsia="Times New Roman" w:hAnsi="Times New Roman" w:cs="Times New Roman"/>
                <w:sz w:val="28"/>
                <w:szCs w:val="28"/>
              </w:rPr>
              <w:t>агазин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B114A0" w:rsidRDefault="00B84B0D" w:rsidP="00B8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B0D">
              <w:rPr>
                <w:rFonts w:ascii="Times New Roman" w:eastAsia="Times New Roman" w:hAnsi="Times New Roman" w:cs="Times New Roman"/>
                <w:sz w:val="28"/>
                <w:szCs w:val="28"/>
              </w:rPr>
              <w:t>п. Горняцкий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84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 Чапаева, 15-б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B84B0D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Pr="00C951AB" w:rsidRDefault="00B84B0D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r w:rsidRPr="00B84B0D">
              <w:rPr>
                <w:rFonts w:ascii="Times New Roman" w:hAnsi="Times New Roman"/>
                <w:sz w:val="28"/>
                <w:szCs w:val="28"/>
              </w:rPr>
              <w:t>Безумов Д</w:t>
            </w:r>
            <w:r>
              <w:rPr>
                <w:rFonts w:ascii="Times New Roman" w:hAnsi="Times New Roman"/>
                <w:sz w:val="28"/>
                <w:szCs w:val="28"/>
              </w:rPr>
              <w:t>.Д.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B84B0D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B84B0D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B84B0D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B114A0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B114A0" w:rsidRDefault="00B84B0D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1426E" w:rsidTr="00064142">
        <w:trPr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21426E" w:rsidRDefault="00703CE1" w:rsidP="00D31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94470C" w:rsidP="002D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B0D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</w:t>
            </w:r>
            <w:r w:rsidRPr="009B2C80">
              <w:rPr>
                <w:rFonts w:ascii="Times New Roman" w:eastAsia="Times New Roman" w:hAnsi="Times New Roman" w:cs="Times New Roman"/>
                <w:sz w:val="28"/>
                <w:szCs w:val="28"/>
              </w:rPr>
              <w:t>еконструкция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3-х котельных в г. Белая Калитва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94470C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Pr="00C951AB" w:rsidRDefault="0076690D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90D">
              <w:rPr>
                <w:rFonts w:ascii="Times New Roman" w:hAnsi="Times New Roman"/>
                <w:sz w:val="28"/>
                <w:szCs w:val="28"/>
              </w:rPr>
              <w:t>ООО «Распределенная генерация»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2E1569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2017-</w:t>
            </w:r>
            <w:r w:rsidR="0094470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2E1569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2E1569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409,0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21426E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1426E" w:rsidRDefault="002E1569" w:rsidP="002D7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2BF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74CE3" w:rsidTr="00D01CDE">
        <w:trPr>
          <w:trHeight w:val="79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874CE3" w:rsidRDefault="00874CE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CF3219" w:rsidP="002D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874CE3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874CE3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Default="00874CE3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Pr="00B50EF6" w:rsidRDefault="002E1569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2835</w:t>
            </w:r>
            <w:r w:rsidR="000906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Pr="00955D42" w:rsidRDefault="002E1569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2575</w:t>
            </w:r>
            <w:r w:rsidR="000906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,0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Pr="00205D56" w:rsidRDefault="0009065A" w:rsidP="002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874CE3" w:rsidRPr="009F1DAC" w:rsidRDefault="0009065A" w:rsidP="002E1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15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74CE3" w:rsidRDefault="00874CE3">
      <w:pPr>
        <w:tabs>
          <w:tab w:val="center" w:pos="4536"/>
          <w:tab w:val="right" w:pos="9637"/>
        </w:tabs>
        <w:spacing w:after="0" w:line="240" w:lineRule="auto"/>
        <w:rPr>
          <w:rFonts w:ascii="Times New Roman" w:eastAsia="Times New Roman" w:hAnsi="Times New Roman" w:cs="Arial"/>
          <w:bCs/>
          <w:sz w:val="28"/>
          <w:szCs w:val="20"/>
        </w:rPr>
      </w:pPr>
    </w:p>
    <w:p w:rsidR="00D01CDE" w:rsidRDefault="00D01CDE">
      <w:pPr>
        <w:tabs>
          <w:tab w:val="center" w:pos="4536"/>
          <w:tab w:val="right" w:pos="9637"/>
        </w:tabs>
        <w:spacing w:after="0" w:line="240" w:lineRule="auto"/>
        <w:rPr>
          <w:rFonts w:ascii="Times New Roman" w:eastAsia="Times New Roman" w:hAnsi="Times New Roman" w:cs="Arial"/>
          <w:bCs/>
          <w:sz w:val="28"/>
          <w:szCs w:val="20"/>
        </w:rPr>
      </w:pPr>
    </w:p>
    <w:p w:rsidR="00D01CDE" w:rsidRDefault="00D01CDE">
      <w:pPr>
        <w:tabs>
          <w:tab w:val="center" w:pos="4536"/>
          <w:tab w:val="right" w:pos="9637"/>
        </w:tabs>
        <w:spacing w:after="0" w:line="240" w:lineRule="auto"/>
        <w:rPr>
          <w:rFonts w:ascii="Times New Roman" w:eastAsia="Times New Roman" w:hAnsi="Times New Roman" w:cs="Arial"/>
          <w:bCs/>
          <w:sz w:val="28"/>
          <w:szCs w:val="20"/>
        </w:rPr>
      </w:pPr>
    </w:p>
    <w:p w:rsidR="00874CE3" w:rsidRDefault="00CF3219">
      <w:pPr>
        <w:tabs>
          <w:tab w:val="center" w:pos="4536"/>
          <w:tab w:val="right" w:pos="9637"/>
        </w:tabs>
        <w:spacing w:after="0" w:line="240" w:lineRule="auto"/>
        <w:rPr>
          <w:rFonts w:ascii="Times New Roman" w:eastAsia="Times New Roman" w:hAnsi="Times New Roman" w:cs="Arial"/>
          <w:bCs/>
          <w:sz w:val="28"/>
          <w:szCs w:val="20"/>
        </w:rPr>
      </w:pPr>
      <w:r>
        <w:rPr>
          <w:rFonts w:ascii="Times New Roman" w:eastAsia="Times New Roman" w:hAnsi="Times New Roman" w:cs="Arial"/>
          <w:bCs/>
          <w:sz w:val="28"/>
          <w:szCs w:val="20"/>
        </w:rPr>
        <w:t>Управляющий делами</w:t>
      </w:r>
      <w:r>
        <w:rPr>
          <w:rFonts w:ascii="Times New Roman" w:eastAsia="Times New Roman" w:hAnsi="Times New Roman" w:cs="Arial"/>
          <w:bCs/>
          <w:sz w:val="28"/>
          <w:szCs w:val="20"/>
        </w:rPr>
        <w:tab/>
      </w:r>
      <w:r>
        <w:rPr>
          <w:rFonts w:ascii="Times New Roman" w:eastAsia="Times New Roman" w:hAnsi="Times New Roman" w:cs="Arial"/>
          <w:bCs/>
          <w:sz w:val="28"/>
          <w:szCs w:val="20"/>
        </w:rPr>
        <w:tab/>
        <w:t xml:space="preserve">                                                                                                                 Л.Г. Василенко </w:t>
      </w:r>
    </w:p>
    <w:p w:rsidR="005E5D5B" w:rsidRDefault="005E5D5B">
      <w:pPr>
        <w:tabs>
          <w:tab w:val="center" w:pos="4536"/>
          <w:tab w:val="right" w:pos="9637"/>
        </w:tabs>
        <w:spacing w:after="0" w:line="240" w:lineRule="auto"/>
      </w:pPr>
    </w:p>
    <w:p w:rsidR="00885788" w:rsidRDefault="00885788" w:rsidP="00885788">
      <w:pPr>
        <w:tabs>
          <w:tab w:val="center" w:pos="567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0"/>
        </w:rPr>
      </w:pPr>
      <w:r>
        <w:rPr>
          <w:rFonts w:ascii="Times New Roman" w:eastAsia="Times New Roman" w:hAnsi="Times New Roman" w:cs="Arial"/>
          <w:bCs/>
          <w:sz w:val="28"/>
          <w:szCs w:val="20"/>
        </w:rPr>
        <w:t>Проект вносит:</w:t>
      </w:r>
    </w:p>
    <w:p w:rsidR="00885788" w:rsidRDefault="00885788" w:rsidP="00885788">
      <w:pPr>
        <w:tabs>
          <w:tab w:val="center" w:pos="4536"/>
          <w:tab w:val="right" w:pos="9637"/>
        </w:tabs>
        <w:spacing w:after="0" w:line="240" w:lineRule="auto"/>
        <w:rPr>
          <w:rFonts w:ascii="Times New Roman" w:eastAsia="Times New Roman" w:hAnsi="Times New Roman" w:cs="Arial"/>
          <w:bCs/>
          <w:sz w:val="28"/>
          <w:szCs w:val="20"/>
        </w:rPr>
      </w:pPr>
      <w:r>
        <w:rPr>
          <w:rFonts w:ascii="Times New Roman" w:eastAsia="Times New Roman" w:hAnsi="Times New Roman" w:cs="Arial"/>
          <w:bCs/>
          <w:sz w:val="28"/>
          <w:szCs w:val="20"/>
        </w:rPr>
        <w:t>Начальник отдела экономики, малого</w:t>
      </w:r>
    </w:p>
    <w:p w:rsidR="00874CE3" w:rsidRDefault="00885788" w:rsidP="00885788">
      <w:pPr>
        <w:tabs>
          <w:tab w:val="center" w:pos="4536"/>
          <w:tab w:val="right" w:pos="9637"/>
        </w:tabs>
        <w:spacing w:after="0" w:line="240" w:lineRule="auto"/>
        <w:rPr>
          <w:rFonts w:ascii="Times New Roman" w:eastAsia="Times New Roman" w:hAnsi="Times New Roman" w:cs="Arial"/>
          <w:bCs/>
          <w:sz w:val="28"/>
          <w:szCs w:val="20"/>
        </w:rPr>
      </w:pPr>
      <w:r>
        <w:rPr>
          <w:rFonts w:ascii="Times New Roman" w:eastAsia="Times New Roman" w:hAnsi="Times New Roman" w:cs="Arial"/>
          <w:bCs/>
          <w:sz w:val="28"/>
          <w:szCs w:val="20"/>
        </w:rPr>
        <w:t>бизнеса, инвестиций и местного самоуправления                                                                                         О.В. Аржановская</w:t>
      </w:r>
    </w:p>
    <w:p w:rsidR="00874CE3" w:rsidRDefault="00874CE3">
      <w:pPr>
        <w:tabs>
          <w:tab w:val="center" w:pos="4536"/>
          <w:tab w:val="right" w:pos="9637"/>
        </w:tabs>
        <w:spacing w:after="0" w:line="240" w:lineRule="auto"/>
        <w:rPr>
          <w:rFonts w:ascii="Times New Roman" w:eastAsia="Times New Roman" w:hAnsi="Times New Roman" w:cs="Arial"/>
          <w:bCs/>
          <w:sz w:val="28"/>
          <w:szCs w:val="20"/>
        </w:rPr>
      </w:pPr>
    </w:p>
    <w:p w:rsidR="00874CE3" w:rsidRDefault="00874CE3">
      <w:pPr>
        <w:spacing w:after="0"/>
        <w:jc w:val="right"/>
      </w:pPr>
    </w:p>
    <w:sectPr w:rsidR="00874CE3">
      <w:pgSz w:w="16838" w:h="11906" w:orient="landscape"/>
      <w:pgMar w:top="993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E3"/>
    <w:rsid w:val="000350CB"/>
    <w:rsid w:val="00064142"/>
    <w:rsid w:val="0006514B"/>
    <w:rsid w:val="00066132"/>
    <w:rsid w:val="00075C25"/>
    <w:rsid w:val="0009065A"/>
    <w:rsid w:val="00097DD3"/>
    <w:rsid w:val="000B4B05"/>
    <w:rsid w:val="000C432F"/>
    <w:rsid w:val="000C475B"/>
    <w:rsid w:val="000F0175"/>
    <w:rsid w:val="001065B1"/>
    <w:rsid w:val="001419B4"/>
    <w:rsid w:val="00141F03"/>
    <w:rsid w:val="00157ED9"/>
    <w:rsid w:val="00160EF2"/>
    <w:rsid w:val="00190526"/>
    <w:rsid w:val="00192140"/>
    <w:rsid w:val="001C42BC"/>
    <w:rsid w:val="001C782A"/>
    <w:rsid w:val="00205D56"/>
    <w:rsid w:val="0021426E"/>
    <w:rsid w:val="002339A7"/>
    <w:rsid w:val="00265F94"/>
    <w:rsid w:val="00275E94"/>
    <w:rsid w:val="002B3AEF"/>
    <w:rsid w:val="002C2A14"/>
    <w:rsid w:val="002D763C"/>
    <w:rsid w:val="002E1569"/>
    <w:rsid w:val="002E4E44"/>
    <w:rsid w:val="00305422"/>
    <w:rsid w:val="00314F94"/>
    <w:rsid w:val="00327083"/>
    <w:rsid w:val="003474F1"/>
    <w:rsid w:val="003A580E"/>
    <w:rsid w:val="003B0425"/>
    <w:rsid w:val="0043403C"/>
    <w:rsid w:val="0045542A"/>
    <w:rsid w:val="004B16DF"/>
    <w:rsid w:val="004C1E83"/>
    <w:rsid w:val="004C7169"/>
    <w:rsid w:val="004D1206"/>
    <w:rsid w:val="0050755F"/>
    <w:rsid w:val="00517982"/>
    <w:rsid w:val="00520A22"/>
    <w:rsid w:val="00546343"/>
    <w:rsid w:val="005739B2"/>
    <w:rsid w:val="005977D6"/>
    <w:rsid w:val="005B220E"/>
    <w:rsid w:val="005E5D5B"/>
    <w:rsid w:val="005E7A7F"/>
    <w:rsid w:val="006465BD"/>
    <w:rsid w:val="00650DF8"/>
    <w:rsid w:val="00680138"/>
    <w:rsid w:val="006A2314"/>
    <w:rsid w:val="006D1F4D"/>
    <w:rsid w:val="006D30F0"/>
    <w:rsid w:val="006F281B"/>
    <w:rsid w:val="00703CE1"/>
    <w:rsid w:val="007343D4"/>
    <w:rsid w:val="00741644"/>
    <w:rsid w:val="00760D59"/>
    <w:rsid w:val="00765872"/>
    <w:rsid w:val="0076690D"/>
    <w:rsid w:val="00766BEB"/>
    <w:rsid w:val="00772B8F"/>
    <w:rsid w:val="007B363A"/>
    <w:rsid w:val="007C2471"/>
    <w:rsid w:val="007C5C10"/>
    <w:rsid w:val="007F7322"/>
    <w:rsid w:val="00805165"/>
    <w:rsid w:val="00805D87"/>
    <w:rsid w:val="008070DC"/>
    <w:rsid w:val="008168F5"/>
    <w:rsid w:val="00825D53"/>
    <w:rsid w:val="0087377B"/>
    <w:rsid w:val="00874CE3"/>
    <w:rsid w:val="00885788"/>
    <w:rsid w:val="008B1D5D"/>
    <w:rsid w:val="008D05D1"/>
    <w:rsid w:val="00904525"/>
    <w:rsid w:val="00911183"/>
    <w:rsid w:val="0094470C"/>
    <w:rsid w:val="00955D42"/>
    <w:rsid w:val="009907C2"/>
    <w:rsid w:val="00996BF0"/>
    <w:rsid w:val="009A08F3"/>
    <w:rsid w:val="009A61AA"/>
    <w:rsid w:val="009A6D54"/>
    <w:rsid w:val="009B2C80"/>
    <w:rsid w:val="009C2BB0"/>
    <w:rsid w:val="009E13AC"/>
    <w:rsid w:val="009F1DAC"/>
    <w:rsid w:val="009F21CF"/>
    <w:rsid w:val="00A10DA8"/>
    <w:rsid w:val="00A174A9"/>
    <w:rsid w:val="00A50D9C"/>
    <w:rsid w:val="00A76404"/>
    <w:rsid w:val="00A845EE"/>
    <w:rsid w:val="00AA355F"/>
    <w:rsid w:val="00AA5297"/>
    <w:rsid w:val="00AB30E1"/>
    <w:rsid w:val="00B04515"/>
    <w:rsid w:val="00B114A0"/>
    <w:rsid w:val="00B33323"/>
    <w:rsid w:val="00B434C2"/>
    <w:rsid w:val="00B506EB"/>
    <w:rsid w:val="00B50EF6"/>
    <w:rsid w:val="00B653D8"/>
    <w:rsid w:val="00B772C4"/>
    <w:rsid w:val="00B84B0D"/>
    <w:rsid w:val="00B871DB"/>
    <w:rsid w:val="00B939EF"/>
    <w:rsid w:val="00BE5647"/>
    <w:rsid w:val="00C4316F"/>
    <w:rsid w:val="00C6634B"/>
    <w:rsid w:val="00C94F82"/>
    <w:rsid w:val="00C951AB"/>
    <w:rsid w:val="00CC167B"/>
    <w:rsid w:val="00CF02FE"/>
    <w:rsid w:val="00CF3219"/>
    <w:rsid w:val="00D01CDE"/>
    <w:rsid w:val="00D31965"/>
    <w:rsid w:val="00D40DE2"/>
    <w:rsid w:val="00D41564"/>
    <w:rsid w:val="00D672BD"/>
    <w:rsid w:val="00DB24A6"/>
    <w:rsid w:val="00DD4F53"/>
    <w:rsid w:val="00DF20D4"/>
    <w:rsid w:val="00E233FA"/>
    <w:rsid w:val="00E55797"/>
    <w:rsid w:val="00E65EBC"/>
    <w:rsid w:val="00E9011C"/>
    <w:rsid w:val="00E9033D"/>
    <w:rsid w:val="00E916D5"/>
    <w:rsid w:val="00EE3A55"/>
    <w:rsid w:val="00EE54B8"/>
    <w:rsid w:val="00EF0643"/>
    <w:rsid w:val="00F00B1F"/>
    <w:rsid w:val="00F00FC1"/>
    <w:rsid w:val="00F02BF2"/>
    <w:rsid w:val="00F632F4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ECFE5-EE6E-4C03-8405-9E5A1397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C10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qFormat/>
    <w:rsid w:val="005905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link w:val="20"/>
    <w:qFormat/>
    <w:rsid w:val="005905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link w:val="50"/>
    <w:qFormat/>
    <w:rsid w:val="0059054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9D27B9"/>
    <w:rPr>
      <w:rFonts w:ascii="Arial" w:eastAsia="Times New Roman" w:hAnsi="Arial" w:cs="Arial"/>
      <w:sz w:val="24"/>
      <w:szCs w:val="24"/>
    </w:rPr>
  </w:style>
  <w:style w:type="character" w:customStyle="1" w:styleId="a4">
    <w:name w:val="Нижний колонтитул Знак"/>
    <w:basedOn w:val="a0"/>
    <w:uiPriority w:val="99"/>
    <w:qFormat/>
    <w:rsid w:val="009D27B9"/>
    <w:rPr>
      <w:rFonts w:ascii="Arial" w:eastAsia="Times New Roman" w:hAnsi="Arial" w:cs="Arial"/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355C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590548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qFormat/>
    <w:rsid w:val="0059054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qFormat/>
    <w:rsid w:val="0059054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451F65"/>
    <w:rPr>
      <w:color w:val="0000FF" w:themeColor="hyperlink"/>
      <w:u w:val="single"/>
    </w:rPr>
  </w:style>
  <w:style w:type="character" w:customStyle="1" w:styleId="a6">
    <w:name w:val="Текст сноски Знак"/>
    <w:basedOn w:val="a0"/>
    <w:uiPriority w:val="99"/>
    <w:semiHidden/>
    <w:qFormat/>
    <w:rsid w:val="00505AC2"/>
    <w:rPr>
      <w:sz w:val="20"/>
      <w:szCs w:val="20"/>
    </w:rPr>
  </w:style>
  <w:style w:type="character" w:styleId="a7">
    <w:name w:val="footnote reference"/>
    <w:uiPriority w:val="99"/>
    <w:unhideWhenUsed/>
    <w:qFormat/>
    <w:rsid w:val="00505AC2"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strike w:val="0"/>
      <w:dstrike w:val="0"/>
    </w:rPr>
  </w:style>
  <w:style w:type="character" w:customStyle="1" w:styleId="ListLabel3">
    <w:name w:val="ListLabel 3"/>
    <w:qFormat/>
    <w:rPr>
      <w:rFonts w:cs="Times New Roman"/>
      <w:b w:val="0"/>
      <w:i w:val="0"/>
    </w:rPr>
  </w:style>
  <w:style w:type="character" w:customStyle="1" w:styleId="ListLabel4">
    <w:name w:val="ListLabel 4"/>
    <w:qFormat/>
    <w:rPr>
      <w:color w:val="00008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ascii="Times New Roman" w:hAnsi="Times New Roman" w:cs="FreeSans"/>
    </w:rPr>
  </w:style>
  <w:style w:type="paragraph" w:styleId="ab">
    <w:name w:val="Title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d">
    <w:name w:val="header"/>
    <w:basedOn w:val="a"/>
    <w:unhideWhenUsed/>
    <w:rsid w:val="009D27B9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e">
    <w:name w:val="footer"/>
    <w:basedOn w:val="a"/>
    <w:uiPriority w:val="99"/>
    <w:unhideWhenUsed/>
    <w:rsid w:val="009D27B9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B31BA1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355C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90548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color w:val="00000A"/>
      <w:szCs w:val="20"/>
    </w:rPr>
  </w:style>
  <w:style w:type="paragraph" w:customStyle="1" w:styleId="ConsPlusCell">
    <w:name w:val="ConsPlusCell"/>
    <w:qFormat/>
    <w:rsid w:val="00590548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</w:rPr>
  </w:style>
  <w:style w:type="paragraph" w:customStyle="1" w:styleId="11">
    <w:name w:val="Знак1"/>
    <w:basedOn w:val="a"/>
    <w:qFormat/>
    <w:rsid w:val="007C766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1">
    <w:name w:val="footnote text"/>
    <w:basedOn w:val="a"/>
    <w:uiPriority w:val="99"/>
    <w:semiHidden/>
    <w:unhideWhenUsed/>
    <w:qFormat/>
    <w:rsid w:val="00505AC2"/>
    <w:pPr>
      <w:spacing w:after="0" w:line="240" w:lineRule="auto"/>
    </w:pPr>
    <w:rPr>
      <w:sz w:val="20"/>
      <w:szCs w:val="20"/>
    </w:rPr>
  </w:style>
  <w:style w:type="paragraph" w:customStyle="1" w:styleId="12">
    <w:name w:val="Знак Знак1 Знак"/>
    <w:basedOn w:val="a"/>
    <w:qFormat/>
    <w:rsid w:val="00C230F9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f2">
    <w:name w:val="Table Grid"/>
    <w:basedOn w:val="a1"/>
    <w:uiPriority w:val="59"/>
    <w:rsid w:val="00D8799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27F8F-1996-4C59-88E2-61A597FE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Марина Кишкина</cp:lastModifiedBy>
  <cp:revision>7</cp:revision>
  <cp:lastPrinted>2018-01-25T12:51:00Z</cp:lastPrinted>
  <dcterms:created xsi:type="dcterms:W3CDTF">2018-01-26T11:52:00Z</dcterms:created>
  <dcterms:modified xsi:type="dcterms:W3CDTF">2018-02-08T07:05:00Z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