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03" w:rsidRDefault="00102E03" w:rsidP="004D4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2E03" w:rsidRDefault="00102E03" w:rsidP="004A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631F" w:rsidRDefault="00FD631F" w:rsidP="004D4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631F" w:rsidRDefault="00FD631F" w:rsidP="004D4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4F7E" w:rsidRPr="004D4F7E" w:rsidRDefault="00016789" w:rsidP="004A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Министерство труда и социального развития Ростовской области проводит предварительный опрос среди малоимущих граждан, в целях выявления граждан, желающих заключить в 2021 году социальный контракт.</w:t>
      </w:r>
    </w:p>
    <w:p w:rsidR="004D4F7E" w:rsidRDefault="004D4F7E" w:rsidP="00EC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7E4" w:rsidRPr="00016789" w:rsidRDefault="00016789" w:rsidP="00016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89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Белокалитвинского района информирует, о том, что для малоимущих семей (граждан) Белокалитвинского района, для выхода из трудной жизненной ситуации, предоставляется мера социальной поддержки в виде адресной социальной помощи на основании социального контракта.</w:t>
      </w:r>
    </w:p>
    <w:p w:rsidR="00016789" w:rsidRDefault="00016789" w:rsidP="00016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89">
        <w:rPr>
          <w:rFonts w:ascii="Times New Roman" w:hAnsi="Times New Roman" w:cs="Times New Roman"/>
          <w:sz w:val="28"/>
          <w:szCs w:val="28"/>
        </w:rPr>
        <w:t>Социальный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– это соглашение, которое заключено между гражданином и органом социальной защиты населения, по месту жительства гражданина и в соответствии с которым орган социальной защиты населения обязуется оказать гражданину адресную социальную помощь, гражданин – реализовать мероприятия, предусмотренные программой социальной адаптации.</w:t>
      </w:r>
    </w:p>
    <w:p w:rsidR="00016789" w:rsidRDefault="00016789" w:rsidP="00016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граждан, желающих заключить в 2021 году социальный контракт, м</w:t>
      </w:r>
      <w:r w:rsidRPr="00016789">
        <w:rPr>
          <w:rFonts w:ascii="Times New Roman" w:hAnsi="Times New Roman" w:cs="Times New Roman"/>
          <w:sz w:val="28"/>
          <w:szCs w:val="28"/>
        </w:rPr>
        <w:t>инистерство труда и социального развития Ростовской области проводит предварительный опрос среди малоимущих граждан</w:t>
      </w:r>
      <w:r>
        <w:rPr>
          <w:rFonts w:ascii="Times New Roman" w:hAnsi="Times New Roman" w:cs="Times New Roman"/>
          <w:sz w:val="28"/>
          <w:szCs w:val="28"/>
        </w:rPr>
        <w:t xml:space="preserve"> – анкетирование по направлениям, предусмотренным законодательством.</w:t>
      </w:r>
    </w:p>
    <w:p w:rsidR="00016789" w:rsidRDefault="00016789" w:rsidP="00016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будут обобщены и переданы в декабре т.г. в органы социальной защиты населения муниципальных образований по месту жительства семьи (гражданина) для оценки трудового и социального потенциала и заключения социального контракта.</w:t>
      </w:r>
    </w:p>
    <w:p w:rsidR="00016789" w:rsidRPr="00016789" w:rsidRDefault="00016789" w:rsidP="00016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предварительном опросе и бланк анкеты размещен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по следующей ссылке: </w:t>
      </w:r>
      <w:hyperlink r:id="rId4" w:history="1">
        <w:r w:rsidRPr="007F6C4C">
          <w:rPr>
            <w:rStyle w:val="a6"/>
            <w:rFonts w:ascii="Times New Roman" w:hAnsi="Times New Roman" w:cs="Times New Roman"/>
            <w:sz w:val="28"/>
            <w:szCs w:val="28"/>
          </w:rPr>
          <w:t>http://mintrud.donland.ru/MojoNews/Pages/ViewNews.aspx?</w:t>
        </w:r>
        <w:proofErr w:type="spellStart"/>
        <w:r w:rsidRPr="007F6C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pageid</w:t>
        </w:r>
        <w:proofErr w:type="spellEnd"/>
        <w:r w:rsidRPr="00016789">
          <w:rPr>
            <w:rStyle w:val="a6"/>
            <w:rFonts w:ascii="Times New Roman" w:hAnsi="Times New Roman" w:cs="Times New Roman"/>
            <w:sz w:val="28"/>
            <w:szCs w:val="28"/>
          </w:rPr>
          <w:t>=120216&amp;</w:t>
        </w:r>
        <w:r w:rsidRPr="007F6C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mid</w:t>
        </w:r>
        <w:r w:rsidRPr="00016789">
          <w:rPr>
            <w:rStyle w:val="a6"/>
            <w:rFonts w:ascii="Times New Roman" w:hAnsi="Times New Roman" w:cs="Times New Roman"/>
            <w:sz w:val="28"/>
            <w:szCs w:val="28"/>
          </w:rPr>
          <w:t>=123058&amp;</w:t>
        </w:r>
        <w:r w:rsidRPr="007F6C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016789">
          <w:rPr>
            <w:rStyle w:val="a6"/>
            <w:rFonts w:ascii="Times New Roman" w:hAnsi="Times New Roman" w:cs="Times New Roman"/>
            <w:sz w:val="28"/>
            <w:szCs w:val="28"/>
          </w:rPr>
          <w:t>=52000</w:t>
        </w:r>
      </w:hyperlink>
      <w:r w:rsidRPr="00016789">
        <w:rPr>
          <w:rFonts w:ascii="Times New Roman" w:hAnsi="Times New Roman" w:cs="Times New Roman"/>
          <w:sz w:val="28"/>
          <w:szCs w:val="28"/>
        </w:rPr>
        <w:t>.</w:t>
      </w:r>
    </w:p>
    <w:p w:rsidR="00016789" w:rsidRDefault="00016789" w:rsidP="00016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7C" w:rsidRDefault="00D9187C" w:rsidP="00016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7C" w:rsidRDefault="00D9187C" w:rsidP="00016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7C" w:rsidRDefault="00D9187C" w:rsidP="00016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89" w:rsidRDefault="00016789" w:rsidP="0001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789" w:rsidSect="004A107B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F6E"/>
    <w:rsid w:val="000110E0"/>
    <w:rsid w:val="00016789"/>
    <w:rsid w:val="00102E03"/>
    <w:rsid w:val="00272CD2"/>
    <w:rsid w:val="003D6AEB"/>
    <w:rsid w:val="0041551D"/>
    <w:rsid w:val="004A107B"/>
    <w:rsid w:val="004D4EDA"/>
    <w:rsid w:val="004D4F7E"/>
    <w:rsid w:val="006267E4"/>
    <w:rsid w:val="00632FFC"/>
    <w:rsid w:val="00682B23"/>
    <w:rsid w:val="0070363F"/>
    <w:rsid w:val="007A1EA3"/>
    <w:rsid w:val="007D368E"/>
    <w:rsid w:val="00AB537D"/>
    <w:rsid w:val="00D9187C"/>
    <w:rsid w:val="00EA2AD1"/>
    <w:rsid w:val="00EC19CE"/>
    <w:rsid w:val="00EC1D4A"/>
    <w:rsid w:val="00EE6F6E"/>
    <w:rsid w:val="00FA7049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1FA50-465E-4759-84A7-584D743F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6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6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trud.donland.ru/MojoNews/Pages/ViewNews.aspx?pageid=120216&amp;mid=123058&amp;id=5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user35</cp:lastModifiedBy>
  <cp:revision>16</cp:revision>
  <dcterms:created xsi:type="dcterms:W3CDTF">2019-11-13T07:39:00Z</dcterms:created>
  <dcterms:modified xsi:type="dcterms:W3CDTF">2020-08-24T13:27:00Z</dcterms:modified>
</cp:coreProperties>
</file>