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76" w:rsidRDefault="00601F76" w:rsidP="00601F76">
      <w:pPr>
        <w:spacing w:before="12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F76" w:rsidRPr="00601F76" w:rsidRDefault="00601F76" w:rsidP="00601F76">
      <w:pPr>
        <w:pStyle w:val="a5"/>
        <w:tabs>
          <w:tab w:val="center" w:pos="4536"/>
          <w:tab w:val="right" w:pos="9072"/>
        </w:tabs>
        <w:jc w:val="center"/>
        <w:rPr>
          <w:rFonts w:ascii="Times New Roman" w:hAnsi="Times New Roman"/>
          <w:spacing w:val="40"/>
          <w:sz w:val="24"/>
          <w:szCs w:val="24"/>
        </w:rPr>
      </w:pPr>
      <w:bookmarkStart w:id="0" w:name="Дата"/>
      <w:bookmarkEnd w:id="0"/>
      <w:r w:rsidRPr="00601F76">
        <w:rPr>
          <w:rFonts w:ascii="Times New Roman" w:hAnsi="Times New Roman"/>
          <w:spacing w:val="40"/>
          <w:sz w:val="24"/>
          <w:szCs w:val="24"/>
        </w:rPr>
        <w:t>РОССИЙСКАЯ  ФЕДЕРАЦИЯ</w:t>
      </w:r>
    </w:p>
    <w:p w:rsidR="00601F76" w:rsidRPr="00601F76" w:rsidRDefault="00601F76" w:rsidP="00601F76">
      <w:pPr>
        <w:pStyle w:val="a5"/>
        <w:tabs>
          <w:tab w:val="center" w:pos="4536"/>
          <w:tab w:val="right" w:pos="9072"/>
        </w:tabs>
        <w:jc w:val="center"/>
        <w:rPr>
          <w:rFonts w:ascii="Times New Roman" w:hAnsi="Times New Roman"/>
          <w:spacing w:val="40"/>
          <w:sz w:val="24"/>
          <w:szCs w:val="24"/>
        </w:rPr>
      </w:pPr>
      <w:r w:rsidRPr="00601F76">
        <w:rPr>
          <w:rFonts w:ascii="Times New Roman" w:hAnsi="Times New Roman"/>
          <w:spacing w:val="40"/>
          <w:sz w:val="24"/>
          <w:szCs w:val="24"/>
        </w:rPr>
        <w:t>РОСТОВСКАЯ ОБЛАСТЬ</w:t>
      </w:r>
    </w:p>
    <w:p w:rsidR="00601F76" w:rsidRPr="00601F76" w:rsidRDefault="00601F76" w:rsidP="00601F76">
      <w:pPr>
        <w:pStyle w:val="a5"/>
        <w:tabs>
          <w:tab w:val="center" w:pos="4536"/>
          <w:tab w:val="right" w:pos="9072"/>
        </w:tabs>
        <w:jc w:val="center"/>
        <w:rPr>
          <w:rFonts w:ascii="Times New Roman" w:hAnsi="Times New Roman"/>
          <w:spacing w:val="40"/>
          <w:sz w:val="24"/>
          <w:szCs w:val="24"/>
        </w:rPr>
      </w:pPr>
      <w:r w:rsidRPr="00601F76">
        <w:rPr>
          <w:rFonts w:ascii="Times New Roman" w:hAnsi="Times New Roman"/>
          <w:spacing w:val="40"/>
          <w:sz w:val="24"/>
          <w:szCs w:val="24"/>
        </w:rPr>
        <w:t>МУНИЦИПАЛЬНОЕ ОБРАЗОВАНИЕ «БЕЛОКАЛИТВИНСКИЙ РАЙОН»</w:t>
      </w:r>
    </w:p>
    <w:p w:rsidR="00601F76" w:rsidRPr="00601F76" w:rsidRDefault="00601F76" w:rsidP="00601F76">
      <w:pPr>
        <w:pStyle w:val="a5"/>
        <w:tabs>
          <w:tab w:val="center" w:pos="4536"/>
          <w:tab w:val="right" w:pos="9072"/>
        </w:tabs>
        <w:jc w:val="center"/>
        <w:rPr>
          <w:rFonts w:ascii="Times New Roman" w:hAnsi="Times New Roman"/>
          <w:spacing w:val="40"/>
          <w:sz w:val="24"/>
          <w:szCs w:val="24"/>
        </w:rPr>
      </w:pPr>
      <w:r w:rsidRPr="00601F76">
        <w:rPr>
          <w:rFonts w:ascii="Times New Roman" w:hAnsi="Times New Roman"/>
          <w:spacing w:val="40"/>
          <w:sz w:val="24"/>
          <w:szCs w:val="24"/>
        </w:rPr>
        <w:t>АДМИНИСТРАЦИЯ БЕЛОКАЛИТВИНСКОГО РАЙОНА</w:t>
      </w:r>
    </w:p>
    <w:p w:rsidR="00601F76" w:rsidRPr="00061E7D" w:rsidRDefault="00601F76" w:rsidP="00601F76">
      <w:pPr>
        <w:pStyle w:val="a5"/>
        <w:tabs>
          <w:tab w:val="center" w:pos="4536"/>
          <w:tab w:val="right" w:pos="9072"/>
        </w:tabs>
        <w:jc w:val="center"/>
        <w:rPr>
          <w:spacing w:val="40"/>
          <w:sz w:val="24"/>
          <w:szCs w:val="24"/>
        </w:rPr>
      </w:pPr>
    </w:p>
    <w:p w:rsidR="00601F76" w:rsidRDefault="00601F76" w:rsidP="00601F76">
      <w:pPr>
        <w:pStyle w:val="1"/>
        <w:spacing w:before="120" w:line="240" w:lineRule="auto"/>
        <w:rPr>
          <w:rFonts w:ascii="Times New Roman" w:hAnsi="Times New Roman"/>
          <w:b w:val="0"/>
          <w:bCs/>
          <w:spacing w:val="0"/>
          <w:sz w:val="24"/>
          <w:szCs w:val="24"/>
        </w:rPr>
      </w:pPr>
      <w:r w:rsidRPr="00061E7D">
        <w:rPr>
          <w:spacing w:val="0"/>
          <w:sz w:val="24"/>
          <w:szCs w:val="24"/>
        </w:rPr>
        <w:t xml:space="preserve"> </w:t>
      </w:r>
      <w:r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>ПОСТАНОВЛЕНИЕ</w:t>
      </w:r>
    </w:p>
    <w:p w:rsidR="00601F76" w:rsidRDefault="00601F76" w:rsidP="00601F76"/>
    <w:p w:rsidR="00601F76" w:rsidRDefault="00F1076F" w:rsidP="00231439">
      <w:pPr>
        <w:pStyle w:val="1"/>
        <w:spacing w:before="120" w:line="240" w:lineRule="auto"/>
        <w:jc w:val="left"/>
        <w:rPr>
          <w:rFonts w:ascii="Times New Roman" w:hAnsi="Times New Roman"/>
          <w:b w:val="0"/>
          <w:bCs/>
          <w:spacing w:val="0"/>
          <w:sz w:val="24"/>
          <w:szCs w:val="24"/>
        </w:rPr>
      </w:pPr>
      <w:r>
        <w:rPr>
          <w:rFonts w:ascii="Times New Roman" w:hAnsi="Times New Roman"/>
          <w:b w:val="0"/>
          <w:bCs/>
          <w:spacing w:val="0"/>
          <w:sz w:val="24"/>
          <w:szCs w:val="24"/>
        </w:rPr>
        <w:t>16.02.</w:t>
      </w:r>
      <w:r w:rsidR="00601F76"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>201</w:t>
      </w:r>
      <w:r w:rsidR="005017E6">
        <w:rPr>
          <w:rFonts w:ascii="Times New Roman" w:hAnsi="Times New Roman"/>
          <w:b w:val="0"/>
          <w:bCs/>
          <w:spacing w:val="0"/>
          <w:sz w:val="24"/>
          <w:szCs w:val="24"/>
        </w:rPr>
        <w:t>5</w:t>
      </w:r>
      <w:r w:rsidR="00601F76"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ab/>
        <w:t xml:space="preserve">    </w:t>
      </w:r>
      <w:r w:rsidR="00601F76"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ab/>
      </w:r>
      <w:r w:rsidR="00601F76"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ab/>
        <w:t xml:space="preserve">     </w:t>
      </w:r>
      <w:r w:rsidR="00601F76"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ab/>
        <w:t xml:space="preserve">  </w:t>
      </w:r>
      <w:r w:rsidR="005017E6">
        <w:rPr>
          <w:rFonts w:ascii="Times New Roman" w:hAnsi="Times New Roman"/>
          <w:b w:val="0"/>
          <w:bCs/>
          <w:spacing w:val="0"/>
          <w:sz w:val="24"/>
          <w:szCs w:val="24"/>
        </w:rPr>
        <w:t xml:space="preserve">         </w:t>
      </w:r>
      <w:r w:rsidR="00601F76"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 xml:space="preserve"> </w:t>
      </w:r>
      <w:r w:rsidR="00601F76">
        <w:rPr>
          <w:rFonts w:ascii="Times New Roman" w:hAnsi="Times New Roman"/>
          <w:b w:val="0"/>
          <w:bCs/>
          <w:spacing w:val="0"/>
          <w:sz w:val="24"/>
          <w:szCs w:val="24"/>
        </w:rPr>
        <w:t xml:space="preserve">    </w:t>
      </w:r>
      <w:bookmarkStart w:id="1" w:name="Номер"/>
      <w:bookmarkEnd w:id="1"/>
      <w:r w:rsidR="00FE6039">
        <w:rPr>
          <w:rFonts w:ascii="Times New Roman" w:hAnsi="Times New Roman"/>
          <w:b w:val="0"/>
          <w:bCs/>
          <w:spacing w:val="0"/>
          <w:sz w:val="24"/>
          <w:szCs w:val="24"/>
        </w:rPr>
        <w:t>№</w:t>
      </w:r>
      <w:r>
        <w:rPr>
          <w:rFonts w:ascii="Times New Roman" w:hAnsi="Times New Roman"/>
          <w:b w:val="0"/>
          <w:bCs/>
          <w:spacing w:val="0"/>
          <w:sz w:val="24"/>
          <w:szCs w:val="24"/>
        </w:rPr>
        <w:t xml:space="preserve"> 212</w:t>
      </w:r>
      <w:r w:rsidR="00601F76"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 xml:space="preserve"> </w:t>
      </w:r>
      <w:r w:rsidR="00231439">
        <w:rPr>
          <w:rFonts w:ascii="Times New Roman" w:hAnsi="Times New Roman"/>
          <w:b w:val="0"/>
          <w:bCs/>
          <w:spacing w:val="0"/>
          <w:sz w:val="24"/>
          <w:szCs w:val="24"/>
        </w:rPr>
        <w:t xml:space="preserve">                                         </w:t>
      </w:r>
      <w:r w:rsidR="00601F76" w:rsidRPr="00061E7D">
        <w:rPr>
          <w:rFonts w:ascii="Times New Roman" w:hAnsi="Times New Roman"/>
          <w:b w:val="0"/>
          <w:bCs/>
          <w:spacing w:val="0"/>
          <w:sz w:val="24"/>
          <w:szCs w:val="24"/>
        </w:rPr>
        <w:t>г.  Белая Калитва</w:t>
      </w:r>
    </w:p>
    <w:p w:rsidR="00B812A0" w:rsidRPr="00B812A0" w:rsidRDefault="001F32A2" w:rsidP="00B812A0">
      <w:pPr>
        <w:rPr>
          <w:lang w:eastAsia="ru-RU"/>
        </w:rPr>
      </w:pPr>
      <w:r>
        <w:rPr>
          <w:lang w:eastAsia="ru-RU"/>
        </w:rPr>
        <w:t xml:space="preserve">  </w:t>
      </w:r>
    </w:p>
    <w:p w:rsidR="00E37BDF" w:rsidRDefault="00E37BDF" w:rsidP="00601F76">
      <w:pPr>
        <w:pStyle w:val="ConsPlusTitle"/>
        <w:spacing w:line="23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мерах по реализации решения</w:t>
      </w:r>
      <w:r w:rsidRPr="00E37BDF">
        <w:rPr>
          <w:rFonts w:ascii="Times New Roman" w:hAnsi="Times New Roman"/>
          <w:sz w:val="28"/>
          <w:szCs w:val="28"/>
        </w:rPr>
        <w:t xml:space="preserve"> </w:t>
      </w:r>
    </w:p>
    <w:p w:rsidR="00E37BDF" w:rsidRDefault="00E37BDF" w:rsidP="00601F76">
      <w:pPr>
        <w:pStyle w:val="ConsPlusTitle"/>
        <w:spacing w:line="230" w:lineRule="auto"/>
        <w:rPr>
          <w:rFonts w:ascii="Times New Roman" w:hAnsi="Times New Roman" w:cs="Times New Roman"/>
          <w:b w:val="0"/>
          <w:sz w:val="28"/>
          <w:szCs w:val="28"/>
        </w:rPr>
      </w:pPr>
      <w:r w:rsidRPr="00E37BDF">
        <w:rPr>
          <w:rFonts w:ascii="Times New Roman" w:hAnsi="Times New Roman" w:cs="Times New Roman"/>
          <w:b w:val="0"/>
          <w:sz w:val="28"/>
          <w:szCs w:val="28"/>
        </w:rPr>
        <w:t xml:space="preserve">Собрания депутатов Белокалитвинского </w:t>
      </w:r>
    </w:p>
    <w:p w:rsidR="00E37BDF" w:rsidRDefault="00E37BDF" w:rsidP="00601F76">
      <w:pPr>
        <w:pStyle w:val="ConsPlusTitle"/>
        <w:spacing w:line="230" w:lineRule="auto"/>
        <w:rPr>
          <w:rFonts w:ascii="Times New Roman" w:hAnsi="Times New Roman" w:cs="Times New Roman"/>
          <w:b w:val="0"/>
          <w:sz w:val="28"/>
          <w:szCs w:val="28"/>
        </w:rPr>
      </w:pPr>
      <w:r w:rsidRPr="00E37BDF">
        <w:rPr>
          <w:rFonts w:ascii="Times New Roman" w:hAnsi="Times New Roman" w:cs="Times New Roman"/>
          <w:b w:val="0"/>
          <w:sz w:val="28"/>
          <w:szCs w:val="28"/>
        </w:rPr>
        <w:t>района от 2</w:t>
      </w:r>
      <w:r w:rsidR="00FB1629">
        <w:rPr>
          <w:rFonts w:ascii="Times New Roman" w:hAnsi="Times New Roman" w:cs="Times New Roman"/>
          <w:b w:val="0"/>
          <w:sz w:val="28"/>
          <w:szCs w:val="28"/>
        </w:rPr>
        <w:t>6</w:t>
      </w:r>
      <w:r w:rsidRPr="00E37BDF">
        <w:rPr>
          <w:rFonts w:ascii="Times New Roman" w:hAnsi="Times New Roman" w:cs="Times New Roman"/>
          <w:b w:val="0"/>
          <w:sz w:val="28"/>
          <w:szCs w:val="28"/>
        </w:rPr>
        <w:t xml:space="preserve"> декабря 201</w:t>
      </w:r>
      <w:r w:rsidR="005017E6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Pr="00E37BDF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0B27C6">
        <w:rPr>
          <w:rFonts w:ascii="Times New Roman" w:hAnsi="Times New Roman" w:cs="Times New Roman"/>
          <w:b w:val="0"/>
          <w:sz w:val="28"/>
          <w:szCs w:val="28"/>
        </w:rPr>
        <w:t>2</w:t>
      </w:r>
      <w:r w:rsidR="005017E6">
        <w:rPr>
          <w:rFonts w:ascii="Times New Roman" w:hAnsi="Times New Roman" w:cs="Times New Roman"/>
          <w:b w:val="0"/>
          <w:sz w:val="28"/>
          <w:szCs w:val="28"/>
        </w:rPr>
        <w:t>54</w:t>
      </w:r>
      <w:r w:rsidRPr="00E37B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37BDF" w:rsidRDefault="00E37BDF" w:rsidP="00601F76">
      <w:pPr>
        <w:pStyle w:val="ConsPlusTitle"/>
        <w:spacing w:line="230" w:lineRule="auto"/>
        <w:rPr>
          <w:rFonts w:ascii="Times New Roman" w:hAnsi="Times New Roman" w:cs="Times New Roman"/>
          <w:b w:val="0"/>
          <w:sz w:val="28"/>
          <w:szCs w:val="28"/>
        </w:rPr>
      </w:pPr>
      <w:r w:rsidRPr="00E37BDF">
        <w:rPr>
          <w:rFonts w:ascii="Times New Roman" w:hAnsi="Times New Roman" w:cs="Times New Roman"/>
          <w:b w:val="0"/>
          <w:sz w:val="28"/>
          <w:szCs w:val="28"/>
        </w:rPr>
        <w:t xml:space="preserve">«О бюджете Белокалитвинского района </w:t>
      </w:r>
    </w:p>
    <w:p w:rsidR="00E37BDF" w:rsidRDefault="00E37BDF" w:rsidP="00601F76">
      <w:pPr>
        <w:pStyle w:val="ConsPlusTitle"/>
        <w:spacing w:line="230" w:lineRule="auto"/>
        <w:rPr>
          <w:rFonts w:ascii="Times New Roman" w:hAnsi="Times New Roman" w:cs="Times New Roman"/>
          <w:b w:val="0"/>
          <w:sz w:val="28"/>
          <w:szCs w:val="28"/>
        </w:rPr>
      </w:pPr>
      <w:r w:rsidRPr="00E37BDF">
        <w:rPr>
          <w:rFonts w:ascii="Times New Roman" w:hAnsi="Times New Roman" w:cs="Times New Roman"/>
          <w:b w:val="0"/>
          <w:sz w:val="28"/>
          <w:szCs w:val="28"/>
        </w:rPr>
        <w:t>на 201</w:t>
      </w:r>
      <w:r w:rsidR="005017E6">
        <w:rPr>
          <w:rFonts w:ascii="Times New Roman" w:hAnsi="Times New Roman" w:cs="Times New Roman"/>
          <w:b w:val="0"/>
          <w:sz w:val="28"/>
          <w:szCs w:val="28"/>
        </w:rPr>
        <w:t>5</w:t>
      </w:r>
      <w:r w:rsidRPr="00E37BDF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</w:t>
      </w:r>
    </w:p>
    <w:p w:rsidR="00601F76" w:rsidRDefault="00E37BDF" w:rsidP="00601F76">
      <w:pPr>
        <w:pStyle w:val="ConsPlusTitle"/>
        <w:spacing w:line="230" w:lineRule="auto"/>
        <w:rPr>
          <w:rFonts w:ascii="Times New Roman" w:hAnsi="Times New Roman" w:cs="Times New Roman"/>
          <w:b w:val="0"/>
          <w:sz w:val="28"/>
          <w:szCs w:val="28"/>
        </w:rPr>
      </w:pPr>
      <w:r w:rsidRPr="00E37BDF">
        <w:rPr>
          <w:rFonts w:ascii="Times New Roman" w:hAnsi="Times New Roman" w:cs="Times New Roman"/>
          <w:b w:val="0"/>
          <w:sz w:val="28"/>
          <w:szCs w:val="28"/>
        </w:rPr>
        <w:t>201</w:t>
      </w:r>
      <w:r w:rsidR="005017E6">
        <w:rPr>
          <w:rFonts w:ascii="Times New Roman" w:hAnsi="Times New Roman" w:cs="Times New Roman"/>
          <w:b w:val="0"/>
          <w:sz w:val="28"/>
          <w:szCs w:val="28"/>
        </w:rPr>
        <w:t>6</w:t>
      </w:r>
      <w:r w:rsidRPr="00E37BDF">
        <w:rPr>
          <w:rFonts w:ascii="Times New Roman" w:hAnsi="Times New Roman" w:cs="Times New Roman"/>
          <w:b w:val="0"/>
          <w:sz w:val="28"/>
          <w:szCs w:val="28"/>
        </w:rPr>
        <w:t xml:space="preserve"> и 201</w:t>
      </w:r>
      <w:r w:rsidR="005017E6">
        <w:rPr>
          <w:rFonts w:ascii="Times New Roman" w:hAnsi="Times New Roman" w:cs="Times New Roman"/>
          <w:b w:val="0"/>
          <w:sz w:val="28"/>
          <w:szCs w:val="28"/>
        </w:rPr>
        <w:t>7</w:t>
      </w:r>
      <w:r w:rsidRPr="00E37BDF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601F76" w:rsidRDefault="00601F76" w:rsidP="00601F76">
      <w:pPr>
        <w:pStyle w:val="ConsPlusTitle"/>
        <w:spacing w:line="23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601F76" w:rsidRDefault="005017E6" w:rsidP="00601F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0B27C6">
        <w:rPr>
          <w:rFonts w:ascii="Times New Roman" w:hAnsi="Times New Roman"/>
          <w:bCs/>
          <w:sz w:val="28"/>
          <w:szCs w:val="28"/>
        </w:rPr>
        <w:t xml:space="preserve"> целях обеспечения </w:t>
      </w:r>
      <w:r w:rsidR="00870546">
        <w:rPr>
          <w:rFonts w:ascii="Times New Roman" w:hAnsi="Times New Roman"/>
          <w:bCs/>
          <w:sz w:val="28"/>
          <w:szCs w:val="28"/>
        </w:rPr>
        <w:t xml:space="preserve">исполнения </w:t>
      </w:r>
      <w:r w:rsidR="00601F76" w:rsidRPr="00601F76">
        <w:rPr>
          <w:rFonts w:ascii="Times New Roman" w:hAnsi="Times New Roman"/>
          <w:bCs/>
          <w:sz w:val="28"/>
          <w:szCs w:val="28"/>
        </w:rPr>
        <w:t>решени</w:t>
      </w:r>
      <w:r w:rsidR="00870546">
        <w:rPr>
          <w:rFonts w:ascii="Times New Roman" w:hAnsi="Times New Roman"/>
          <w:bCs/>
          <w:sz w:val="28"/>
          <w:szCs w:val="28"/>
        </w:rPr>
        <w:t>я</w:t>
      </w:r>
      <w:r w:rsidR="00601F76" w:rsidRPr="00601F76">
        <w:rPr>
          <w:rFonts w:ascii="Times New Roman" w:hAnsi="Times New Roman"/>
          <w:bCs/>
          <w:sz w:val="28"/>
          <w:szCs w:val="28"/>
        </w:rPr>
        <w:t xml:space="preserve"> Собрания депутатов Белокалитвинского района от 2</w:t>
      </w:r>
      <w:r w:rsidR="00870546">
        <w:rPr>
          <w:rFonts w:ascii="Times New Roman" w:hAnsi="Times New Roman"/>
          <w:bCs/>
          <w:sz w:val="28"/>
          <w:szCs w:val="28"/>
        </w:rPr>
        <w:t>6</w:t>
      </w:r>
      <w:r w:rsidR="00601F76" w:rsidRPr="00601F76">
        <w:rPr>
          <w:rFonts w:ascii="Times New Roman" w:hAnsi="Times New Roman"/>
          <w:bCs/>
          <w:sz w:val="28"/>
          <w:szCs w:val="28"/>
        </w:rPr>
        <w:t xml:space="preserve"> декабря 201</w:t>
      </w:r>
      <w:r>
        <w:rPr>
          <w:rFonts w:ascii="Times New Roman" w:hAnsi="Times New Roman"/>
          <w:bCs/>
          <w:sz w:val="28"/>
          <w:szCs w:val="28"/>
        </w:rPr>
        <w:t>4</w:t>
      </w:r>
      <w:r w:rsidR="00601F76" w:rsidRPr="00601F76">
        <w:rPr>
          <w:rFonts w:ascii="Times New Roman" w:hAnsi="Times New Roman"/>
          <w:bCs/>
          <w:sz w:val="28"/>
          <w:szCs w:val="28"/>
        </w:rPr>
        <w:t xml:space="preserve"> года № </w:t>
      </w:r>
      <w:r w:rsidR="00870546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54</w:t>
      </w:r>
      <w:r w:rsidR="00601F76" w:rsidRPr="00601F76">
        <w:rPr>
          <w:rFonts w:ascii="Times New Roman" w:hAnsi="Times New Roman"/>
          <w:bCs/>
          <w:sz w:val="28"/>
          <w:szCs w:val="28"/>
        </w:rPr>
        <w:t xml:space="preserve"> «О бюджете Белокалитвинского района на </w:t>
      </w:r>
      <w:r w:rsidR="00601F76">
        <w:rPr>
          <w:rFonts w:ascii="Times New Roman" w:hAnsi="Times New Roman"/>
          <w:bCs/>
          <w:sz w:val="28"/>
          <w:szCs w:val="28"/>
        </w:rPr>
        <w:t>201</w:t>
      </w:r>
      <w:r>
        <w:rPr>
          <w:rFonts w:ascii="Times New Roman" w:hAnsi="Times New Roman"/>
          <w:bCs/>
          <w:sz w:val="28"/>
          <w:szCs w:val="28"/>
        </w:rPr>
        <w:t>5</w:t>
      </w:r>
      <w:r w:rsidR="00601F76" w:rsidRPr="00601F76">
        <w:rPr>
          <w:rFonts w:ascii="Times New Roman" w:hAnsi="Times New Roman"/>
          <w:bCs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/>
          <w:bCs/>
          <w:sz w:val="28"/>
          <w:szCs w:val="28"/>
        </w:rPr>
        <w:t>6</w:t>
      </w:r>
      <w:r w:rsidR="00601F76" w:rsidRPr="00601F76">
        <w:rPr>
          <w:rFonts w:ascii="Times New Roman" w:hAnsi="Times New Roman"/>
          <w:bCs/>
          <w:sz w:val="28"/>
          <w:szCs w:val="28"/>
        </w:rPr>
        <w:t xml:space="preserve"> и 201</w:t>
      </w:r>
      <w:r>
        <w:rPr>
          <w:rFonts w:ascii="Times New Roman" w:hAnsi="Times New Roman"/>
          <w:bCs/>
          <w:sz w:val="28"/>
          <w:szCs w:val="28"/>
        </w:rPr>
        <w:t>7</w:t>
      </w:r>
      <w:r w:rsidR="00601F76" w:rsidRPr="00601F76">
        <w:rPr>
          <w:rFonts w:ascii="Times New Roman" w:hAnsi="Times New Roman"/>
          <w:bCs/>
          <w:sz w:val="28"/>
          <w:szCs w:val="28"/>
        </w:rPr>
        <w:t xml:space="preserve"> годов»</w:t>
      </w:r>
    </w:p>
    <w:p w:rsidR="00B812A0" w:rsidRPr="00601F76" w:rsidRDefault="00B812A0" w:rsidP="00601F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01F76" w:rsidRDefault="00601F76" w:rsidP="00601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01F76">
        <w:rPr>
          <w:rFonts w:ascii="Times New Roman" w:hAnsi="Times New Roman"/>
          <w:bCs/>
          <w:sz w:val="28"/>
          <w:szCs w:val="28"/>
        </w:rPr>
        <w:t>ПОСТАНОВЛЯЮ:</w:t>
      </w:r>
    </w:p>
    <w:p w:rsidR="00B812A0" w:rsidRPr="00601F76" w:rsidRDefault="00B812A0" w:rsidP="00601F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313D9" w:rsidRPr="00535BE9" w:rsidRDefault="00D313D9" w:rsidP="004D67F7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535BE9">
        <w:rPr>
          <w:rFonts w:ascii="Times New Roman" w:hAnsi="Times New Roman"/>
          <w:bCs/>
          <w:sz w:val="28"/>
          <w:szCs w:val="28"/>
        </w:rPr>
        <w:t>Принять к исполнению бюджет</w:t>
      </w:r>
      <w:r w:rsidR="00FB1B38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Pr="00535BE9">
        <w:rPr>
          <w:rFonts w:ascii="Times New Roman" w:hAnsi="Times New Roman"/>
          <w:bCs/>
          <w:sz w:val="28"/>
          <w:szCs w:val="28"/>
        </w:rPr>
        <w:t xml:space="preserve"> на 201</w:t>
      </w:r>
      <w:r w:rsidR="005017E6">
        <w:rPr>
          <w:rFonts w:ascii="Times New Roman" w:hAnsi="Times New Roman"/>
          <w:bCs/>
          <w:sz w:val="28"/>
          <w:szCs w:val="28"/>
        </w:rPr>
        <w:t>5</w:t>
      </w:r>
      <w:r w:rsidRPr="00535BE9">
        <w:rPr>
          <w:rFonts w:ascii="Times New Roman" w:hAnsi="Times New Roman"/>
          <w:bCs/>
          <w:sz w:val="28"/>
          <w:szCs w:val="28"/>
        </w:rPr>
        <w:t xml:space="preserve"> год и на плановый период 201</w:t>
      </w:r>
      <w:r w:rsidR="005017E6">
        <w:rPr>
          <w:rFonts w:ascii="Times New Roman" w:hAnsi="Times New Roman"/>
          <w:bCs/>
          <w:sz w:val="28"/>
          <w:szCs w:val="28"/>
        </w:rPr>
        <w:t>6</w:t>
      </w:r>
      <w:r w:rsidRPr="00535BE9">
        <w:rPr>
          <w:rFonts w:ascii="Times New Roman" w:hAnsi="Times New Roman"/>
          <w:bCs/>
          <w:sz w:val="28"/>
          <w:szCs w:val="28"/>
        </w:rPr>
        <w:t xml:space="preserve"> и 201</w:t>
      </w:r>
      <w:r w:rsidR="005017E6">
        <w:rPr>
          <w:rFonts w:ascii="Times New Roman" w:hAnsi="Times New Roman"/>
          <w:bCs/>
          <w:sz w:val="28"/>
          <w:szCs w:val="28"/>
        </w:rPr>
        <w:t>7</w:t>
      </w:r>
      <w:r w:rsidRPr="00535BE9">
        <w:rPr>
          <w:rFonts w:ascii="Times New Roman" w:hAnsi="Times New Roman"/>
          <w:bCs/>
          <w:sz w:val="28"/>
          <w:szCs w:val="28"/>
        </w:rPr>
        <w:t xml:space="preserve"> годов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D313D9" w:rsidRPr="00730A06" w:rsidRDefault="00D313D9" w:rsidP="004D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A06">
        <w:rPr>
          <w:rFonts w:ascii="Times New Roman" w:hAnsi="Times New Roman"/>
          <w:bCs/>
          <w:sz w:val="28"/>
          <w:szCs w:val="28"/>
        </w:rPr>
        <w:t xml:space="preserve">2. Главным администраторам доходов бюджета </w:t>
      </w:r>
      <w:r w:rsidR="00F07869" w:rsidRPr="00730A06">
        <w:rPr>
          <w:rFonts w:ascii="Times New Roman" w:hAnsi="Times New Roman"/>
          <w:bCs/>
          <w:sz w:val="28"/>
          <w:szCs w:val="28"/>
        </w:rPr>
        <w:t xml:space="preserve">Белокалитвинского района </w:t>
      </w:r>
      <w:r w:rsidRPr="00730A06">
        <w:rPr>
          <w:rFonts w:ascii="Times New Roman" w:hAnsi="Times New Roman"/>
          <w:bCs/>
          <w:sz w:val="28"/>
          <w:szCs w:val="28"/>
        </w:rPr>
        <w:t>и главным администраторам источников финансирования дефицита бюджета</w:t>
      </w:r>
      <w:r w:rsidR="00F07869" w:rsidRPr="00730A06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Pr="00730A06">
        <w:rPr>
          <w:rFonts w:ascii="Times New Roman" w:hAnsi="Times New Roman"/>
          <w:bCs/>
          <w:sz w:val="28"/>
          <w:szCs w:val="28"/>
        </w:rPr>
        <w:t>:</w:t>
      </w:r>
    </w:p>
    <w:p w:rsidR="00D313D9" w:rsidRPr="00730A06" w:rsidRDefault="00D313D9" w:rsidP="004D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30A06">
        <w:rPr>
          <w:rFonts w:ascii="Times New Roman" w:hAnsi="Times New Roman"/>
          <w:bCs/>
          <w:sz w:val="28"/>
          <w:szCs w:val="28"/>
        </w:rPr>
        <w:t xml:space="preserve">2.1. Принять меры по обеспечению поступления налоговых </w:t>
      </w:r>
      <w:r w:rsidR="00F07869" w:rsidRPr="00730A06">
        <w:rPr>
          <w:rFonts w:ascii="Times New Roman" w:hAnsi="Times New Roman"/>
          <w:bCs/>
          <w:sz w:val="28"/>
          <w:szCs w:val="28"/>
        </w:rPr>
        <w:t xml:space="preserve">и неналоговых </w:t>
      </w:r>
      <w:r w:rsidRPr="00730A06">
        <w:rPr>
          <w:rFonts w:ascii="Times New Roman" w:hAnsi="Times New Roman"/>
          <w:bCs/>
          <w:sz w:val="28"/>
          <w:szCs w:val="28"/>
        </w:rPr>
        <w:t xml:space="preserve">доходов, </w:t>
      </w:r>
      <w:r w:rsidR="00F07869" w:rsidRPr="00730A06">
        <w:rPr>
          <w:rFonts w:ascii="Times New Roman" w:hAnsi="Times New Roman"/>
          <w:bCs/>
          <w:sz w:val="28"/>
          <w:szCs w:val="28"/>
        </w:rPr>
        <w:t>безвозмездных поступлений</w:t>
      </w:r>
      <w:r w:rsidR="00124F1B" w:rsidRPr="00730A06">
        <w:rPr>
          <w:rFonts w:ascii="Times New Roman" w:hAnsi="Times New Roman"/>
          <w:bCs/>
          <w:sz w:val="28"/>
          <w:szCs w:val="28"/>
        </w:rPr>
        <w:t>, а также по сокращению задолженности по их уплате.</w:t>
      </w:r>
    </w:p>
    <w:p w:rsidR="00124F1B" w:rsidRPr="00730A06" w:rsidRDefault="00CA7BC7" w:rsidP="00850D94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A06">
        <w:rPr>
          <w:rFonts w:ascii="Times New Roman" w:hAnsi="Times New Roman"/>
          <w:sz w:val="28"/>
          <w:szCs w:val="28"/>
        </w:rPr>
        <w:t>2.</w:t>
      </w:r>
      <w:r w:rsidR="004A2602" w:rsidRPr="00730A06">
        <w:rPr>
          <w:rFonts w:ascii="Times New Roman" w:hAnsi="Times New Roman"/>
          <w:sz w:val="28"/>
          <w:szCs w:val="28"/>
        </w:rPr>
        <w:t>2</w:t>
      </w:r>
      <w:r w:rsidRPr="00730A06">
        <w:rPr>
          <w:rFonts w:ascii="Times New Roman" w:hAnsi="Times New Roman"/>
          <w:sz w:val="28"/>
          <w:szCs w:val="28"/>
        </w:rPr>
        <w:t xml:space="preserve">. Обеспечить возврат в </w:t>
      </w:r>
      <w:r w:rsidR="00850D94" w:rsidRPr="00730A06">
        <w:rPr>
          <w:rFonts w:ascii="Times New Roman" w:hAnsi="Times New Roman"/>
          <w:sz w:val="28"/>
          <w:szCs w:val="28"/>
        </w:rPr>
        <w:t xml:space="preserve">областной </w:t>
      </w:r>
      <w:r w:rsidRPr="00730A06">
        <w:rPr>
          <w:rFonts w:ascii="Times New Roman" w:hAnsi="Times New Roman"/>
          <w:sz w:val="28"/>
          <w:szCs w:val="28"/>
        </w:rPr>
        <w:t>бюджет не использованных по состоянию на 1 января 201</w:t>
      </w:r>
      <w:r w:rsidR="00124F1B" w:rsidRPr="00730A06">
        <w:rPr>
          <w:rFonts w:ascii="Times New Roman" w:hAnsi="Times New Roman"/>
          <w:sz w:val="28"/>
          <w:szCs w:val="28"/>
        </w:rPr>
        <w:t>5</w:t>
      </w:r>
      <w:r w:rsidRPr="00730A06">
        <w:rPr>
          <w:rFonts w:ascii="Times New Roman" w:hAnsi="Times New Roman"/>
          <w:sz w:val="28"/>
          <w:szCs w:val="28"/>
        </w:rPr>
        <w:t xml:space="preserve"> г</w:t>
      </w:r>
      <w:r w:rsidR="003F1D60" w:rsidRPr="00730A06">
        <w:rPr>
          <w:rFonts w:ascii="Times New Roman" w:hAnsi="Times New Roman"/>
          <w:sz w:val="28"/>
          <w:szCs w:val="28"/>
        </w:rPr>
        <w:t>ода</w:t>
      </w:r>
      <w:r w:rsidRPr="00730A06">
        <w:rPr>
          <w:rFonts w:ascii="Times New Roman" w:hAnsi="Times New Roman"/>
          <w:sz w:val="28"/>
          <w:szCs w:val="28"/>
        </w:rPr>
        <w:t xml:space="preserve"> остатков межбюджетных трансфертов, предоставленных из </w:t>
      </w:r>
      <w:r w:rsidR="00850D94" w:rsidRPr="00730A06">
        <w:rPr>
          <w:rFonts w:ascii="Times New Roman" w:hAnsi="Times New Roman"/>
          <w:sz w:val="28"/>
          <w:szCs w:val="28"/>
        </w:rPr>
        <w:t>областного</w:t>
      </w:r>
      <w:r w:rsidRPr="00730A06">
        <w:rPr>
          <w:rFonts w:ascii="Times New Roman" w:hAnsi="Times New Roman"/>
          <w:sz w:val="28"/>
          <w:szCs w:val="28"/>
        </w:rPr>
        <w:t xml:space="preserve"> бюджета, в форме субвенций, субсидий, иных межбюджетных трансфертов, имеющих целевое назначение</w:t>
      </w:r>
      <w:r w:rsidR="00850D94" w:rsidRPr="00730A06">
        <w:rPr>
          <w:rFonts w:ascii="Times New Roman" w:hAnsi="Times New Roman"/>
          <w:sz w:val="28"/>
          <w:szCs w:val="28"/>
        </w:rPr>
        <w:t>,</w:t>
      </w:r>
      <w:r w:rsidR="00124F1B" w:rsidRPr="00730A06">
        <w:rPr>
          <w:rFonts w:ascii="Times New Roman" w:hAnsi="Times New Roman"/>
          <w:sz w:val="28"/>
          <w:szCs w:val="28"/>
        </w:rPr>
        <w:t xml:space="preserve"> в срок, установленный абзацем первым пункта 5 статьи 242 Бюджетного кодекса Российской Федерации.</w:t>
      </w:r>
      <w:r w:rsidR="00850D94" w:rsidRPr="00730A06">
        <w:rPr>
          <w:rFonts w:ascii="Times New Roman" w:hAnsi="Times New Roman"/>
          <w:sz w:val="28"/>
          <w:szCs w:val="28"/>
        </w:rPr>
        <w:t xml:space="preserve"> </w:t>
      </w:r>
    </w:p>
    <w:p w:rsidR="00CA7BC7" w:rsidRPr="00730A06" w:rsidRDefault="00CA7BC7" w:rsidP="0025427D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A06">
        <w:rPr>
          <w:rFonts w:ascii="Times New Roman" w:hAnsi="Times New Roman"/>
          <w:spacing w:val="-8"/>
          <w:sz w:val="28"/>
          <w:szCs w:val="28"/>
        </w:rPr>
        <w:t>2.</w:t>
      </w:r>
      <w:r w:rsidR="00730A06" w:rsidRPr="00730A06">
        <w:rPr>
          <w:rFonts w:ascii="Times New Roman" w:hAnsi="Times New Roman"/>
          <w:spacing w:val="-8"/>
          <w:sz w:val="28"/>
          <w:szCs w:val="28"/>
        </w:rPr>
        <w:t>3</w:t>
      </w:r>
      <w:r w:rsidRPr="00730A06">
        <w:rPr>
          <w:rFonts w:ascii="Times New Roman" w:hAnsi="Times New Roman"/>
          <w:spacing w:val="-8"/>
          <w:sz w:val="28"/>
          <w:szCs w:val="28"/>
        </w:rPr>
        <w:t xml:space="preserve">. Организовать работу с главными администраторами доходов </w:t>
      </w:r>
      <w:r w:rsidR="00A37EED" w:rsidRPr="00730A06">
        <w:rPr>
          <w:rFonts w:ascii="Times New Roman" w:hAnsi="Times New Roman"/>
          <w:sz w:val="28"/>
          <w:szCs w:val="28"/>
        </w:rPr>
        <w:t>областного</w:t>
      </w:r>
      <w:r w:rsidRPr="00730A06">
        <w:rPr>
          <w:rFonts w:ascii="Times New Roman" w:hAnsi="Times New Roman"/>
          <w:sz w:val="28"/>
          <w:szCs w:val="28"/>
        </w:rPr>
        <w:t xml:space="preserve"> бюджета по получению от них уведомлений по расчетам между бюджетами, подтверждающих предоставление межбюджетного трансферта в форме дотации, межбюджетной субсидии, субвенции или иного межбюджетного трансферта и сумм их изменений, а также наличие потребности в направлении не использованных на 1 января 201</w:t>
      </w:r>
      <w:r w:rsidR="00124F1B" w:rsidRPr="00730A06">
        <w:rPr>
          <w:rFonts w:ascii="Times New Roman" w:hAnsi="Times New Roman"/>
          <w:sz w:val="28"/>
          <w:szCs w:val="28"/>
        </w:rPr>
        <w:t>5</w:t>
      </w:r>
      <w:r w:rsidRPr="00730A06">
        <w:rPr>
          <w:rFonts w:ascii="Times New Roman" w:hAnsi="Times New Roman"/>
          <w:sz w:val="28"/>
          <w:szCs w:val="28"/>
        </w:rPr>
        <w:t xml:space="preserve"> г</w:t>
      </w:r>
      <w:r w:rsidR="0025427D" w:rsidRPr="00730A06">
        <w:rPr>
          <w:rFonts w:ascii="Times New Roman" w:hAnsi="Times New Roman"/>
          <w:sz w:val="28"/>
          <w:szCs w:val="28"/>
        </w:rPr>
        <w:t>ода</w:t>
      </w:r>
      <w:r w:rsidRPr="00730A06">
        <w:rPr>
          <w:rFonts w:ascii="Times New Roman" w:hAnsi="Times New Roman"/>
          <w:sz w:val="28"/>
          <w:szCs w:val="28"/>
        </w:rPr>
        <w:t xml:space="preserve"> остатков </w:t>
      </w:r>
      <w:r w:rsidR="00730A06" w:rsidRPr="00730A06">
        <w:rPr>
          <w:rFonts w:ascii="Times New Roman" w:hAnsi="Times New Roman"/>
          <w:sz w:val="28"/>
          <w:szCs w:val="28"/>
        </w:rPr>
        <w:t>субсидий и иных межбюджетных трансфертов</w:t>
      </w:r>
      <w:r w:rsidRPr="00730A06">
        <w:rPr>
          <w:rFonts w:ascii="Times New Roman" w:hAnsi="Times New Roman"/>
          <w:sz w:val="28"/>
          <w:szCs w:val="28"/>
        </w:rPr>
        <w:t xml:space="preserve"> на те же цели в 201</w:t>
      </w:r>
      <w:r w:rsidR="00124F1B" w:rsidRPr="00730A06">
        <w:rPr>
          <w:rFonts w:ascii="Times New Roman" w:hAnsi="Times New Roman"/>
          <w:sz w:val="28"/>
          <w:szCs w:val="28"/>
        </w:rPr>
        <w:t>5</w:t>
      </w:r>
      <w:r w:rsidRPr="00730A06">
        <w:rPr>
          <w:rFonts w:ascii="Times New Roman" w:hAnsi="Times New Roman"/>
          <w:sz w:val="28"/>
          <w:szCs w:val="28"/>
        </w:rPr>
        <w:t xml:space="preserve"> году.</w:t>
      </w:r>
    </w:p>
    <w:p w:rsidR="00CA7BC7" w:rsidRPr="00850D94" w:rsidRDefault="00CA7BC7" w:rsidP="00730A06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A06">
        <w:rPr>
          <w:rFonts w:ascii="Times New Roman" w:hAnsi="Times New Roman"/>
          <w:sz w:val="28"/>
          <w:szCs w:val="28"/>
        </w:rPr>
        <w:t>2.</w:t>
      </w:r>
      <w:r w:rsidR="00730A06" w:rsidRPr="00730A06">
        <w:rPr>
          <w:rFonts w:ascii="Times New Roman" w:hAnsi="Times New Roman"/>
          <w:sz w:val="28"/>
          <w:szCs w:val="28"/>
        </w:rPr>
        <w:t>4</w:t>
      </w:r>
      <w:r w:rsidRPr="00730A06">
        <w:rPr>
          <w:rFonts w:ascii="Times New Roman" w:hAnsi="Times New Roman"/>
          <w:sz w:val="28"/>
          <w:szCs w:val="28"/>
        </w:rPr>
        <w:t>. Осуществлять контроль за возвратом в бюджет</w:t>
      </w:r>
      <w:r w:rsidR="00730A06" w:rsidRPr="00730A06">
        <w:rPr>
          <w:rFonts w:ascii="Times New Roman" w:hAnsi="Times New Roman"/>
          <w:sz w:val="28"/>
          <w:szCs w:val="28"/>
        </w:rPr>
        <w:t xml:space="preserve"> Белокалитвинского </w:t>
      </w:r>
      <w:r w:rsidR="00730A06" w:rsidRPr="00730A06">
        <w:rPr>
          <w:rFonts w:ascii="Times New Roman" w:hAnsi="Times New Roman"/>
          <w:sz w:val="28"/>
          <w:szCs w:val="28"/>
        </w:rPr>
        <w:lastRenderedPageBreak/>
        <w:t>района</w:t>
      </w:r>
      <w:r w:rsidRPr="00730A06">
        <w:rPr>
          <w:rFonts w:ascii="Times New Roman" w:hAnsi="Times New Roman"/>
          <w:sz w:val="28"/>
          <w:szCs w:val="28"/>
        </w:rPr>
        <w:t xml:space="preserve"> из бюджет</w:t>
      </w:r>
      <w:r w:rsidR="00730A06" w:rsidRPr="00730A06">
        <w:rPr>
          <w:rFonts w:ascii="Times New Roman" w:hAnsi="Times New Roman"/>
          <w:sz w:val="28"/>
          <w:szCs w:val="28"/>
        </w:rPr>
        <w:t xml:space="preserve">ов поселений </w:t>
      </w:r>
      <w:r w:rsidRPr="00730A06">
        <w:rPr>
          <w:rFonts w:ascii="Times New Roman" w:hAnsi="Times New Roman"/>
          <w:sz w:val="28"/>
          <w:szCs w:val="28"/>
        </w:rPr>
        <w:t xml:space="preserve">неиспользованных по </w:t>
      </w:r>
      <w:r w:rsidRPr="00730A06">
        <w:rPr>
          <w:rFonts w:ascii="Times New Roman" w:hAnsi="Times New Roman"/>
          <w:spacing w:val="-4"/>
          <w:sz w:val="28"/>
          <w:szCs w:val="28"/>
        </w:rPr>
        <w:t>состоянию на 1 января 201</w:t>
      </w:r>
      <w:r w:rsidR="00730A06" w:rsidRPr="00730A06">
        <w:rPr>
          <w:rFonts w:ascii="Times New Roman" w:hAnsi="Times New Roman"/>
          <w:spacing w:val="-4"/>
          <w:sz w:val="28"/>
          <w:szCs w:val="28"/>
        </w:rPr>
        <w:t>5</w:t>
      </w:r>
      <w:r w:rsidRPr="00730A06">
        <w:rPr>
          <w:rFonts w:ascii="Times New Roman" w:hAnsi="Times New Roman"/>
          <w:spacing w:val="-4"/>
          <w:sz w:val="28"/>
          <w:szCs w:val="28"/>
        </w:rPr>
        <w:t xml:space="preserve"> г</w:t>
      </w:r>
      <w:r w:rsidR="0025427D" w:rsidRPr="00730A06">
        <w:rPr>
          <w:rFonts w:ascii="Times New Roman" w:hAnsi="Times New Roman"/>
          <w:spacing w:val="-4"/>
          <w:sz w:val="28"/>
          <w:szCs w:val="28"/>
        </w:rPr>
        <w:t>ода</w:t>
      </w:r>
      <w:r w:rsidRPr="00730A06">
        <w:rPr>
          <w:rFonts w:ascii="Times New Roman" w:hAnsi="Times New Roman"/>
          <w:spacing w:val="-4"/>
          <w:sz w:val="28"/>
          <w:szCs w:val="28"/>
        </w:rPr>
        <w:t xml:space="preserve"> остатков </w:t>
      </w:r>
      <w:r w:rsidR="00730A06" w:rsidRPr="00730A06">
        <w:rPr>
          <w:rFonts w:ascii="Times New Roman" w:hAnsi="Times New Roman"/>
          <w:spacing w:val="-4"/>
          <w:sz w:val="28"/>
          <w:szCs w:val="28"/>
        </w:rPr>
        <w:t xml:space="preserve">целевых </w:t>
      </w:r>
      <w:r w:rsidRPr="00730A06">
        <w:rPr>
          <w:rFonts w:ascii="Times New Roman" w:hAnsi="Times New Roman"/>
          <w:spacing w:val="-4"/>
          <w:sz w:val="28"/>
          <w:szCs w:val="28"/>
        </w:rPr>
        <w:t>межбюджетных трансфертов</w:t>
      </w:r>
      <w:r w:rsidR="00730A06" w:rsidRPr="00730A06">
        <w:rPr>
          <w:rFonts w:ascii="Times New Roman" w:hAnsi="Times New Roman"/>
          <w:spacing w:val="-4"/>
          <w:sz w:val="28"/>
          <w:szCs w:val="28"/>
        </w:rPr>
        <w:t xml:space="preserve"> в срок,</w:t>
      </w:r>
      <w:r w:rsidR="00730A06" w:rsidRPr="00730A06">
        <w:rPr>
          <w:rFonts w:ascii="Times New Roman" w:hAnsi="Times New Roman"/>
          <w:sz w:val="28"/>
          <w:szCs w:val="28"/>
        </w:rPr>
        <w:t xml:space="preserve"> установленный абзацем первым пункта 5 статьи 242 Бюджетного кодекса Российской Федерации. </w:t>
      </w:r>
      <w:r w:rsidR="00730A06" w:rsidRPr="00730A06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25427D" w:rsidRPr="0025427D" w:rsidRDefault="004A2602" w:rsidP="007A647D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1367">
        <w:rPr>
          <w:rFonts w:ascii="Times New Roman" w:hAnsi="Times New Roman"/>
          <w:spacing w:val="-6"/>
          <w:sz w:val="28"/>
          <w:szCs w:val="28"/>
        </w:rPr>
        <w:t>3</w:t>
      </w:r>
      <w:r w:rsidR="0025427D" w:rsidRPr="00BC1367">
        <w:rPr>
          <w:rFonts w:ascii="Times New Roman" w:hAnsi="Times New Roman"/>
          <w:spacing w:val="-6"/>
          <w:sz w:val="28"/>
          <w:szCs w:val="28"/>
        </w:rPr>
        <w:t>. Установить, что утверждение лимитов бюджетных обязательств на 201</w:t>
      </w:r>
      <w:r w:rsidR="00C60791" w:rsidRPr="00BC1367">
        <w:rPr>
          <w:rFonts w:ascii="Times New Roman" w:hAnsi="Times New Roman"/>
          <w:spacing w:val="-6"/>
          <w:sz w:val="28"/>
          <w:szCs w:val="28"/>
        </w:rPr>
        <w:t>5</w:t>
      </w:r>
      <w:r w:rsidR="0025427D" w:rsidRPr="00BC1367">
        <w:rPr>
          <w:rFonts w:ascii="Times New Roman" w:hAnsi="Times New Roman"/>
          <w:spacing w:val="-6"/>
          <w:sz w:val="28"/>
          <w:szCs w:val="28"/>
        </w:rPr>
        <w:t> год</w:t>
      </w:r>
      <w:r w:rsidR="0025427D" w:rsidRPr="00BC1367">
        <w:rPr>
          <w:rFonts w:ascii="Times New Roman" w:hAnsi="Times New Roman"/>
          <w:sz w:val="28"/>
          <w:szCs w:val="28"/>
        </w:rPr>
        <w:t xml:space="preserve"> и на плановый период 201</w:t>
      </w:r>
      <w:r w:rsidR="00C60791" w:rsidRPr="00BC1367">
        <w:rPr>
          <w:rFonts w:ascii="Times New Roman" w:hAnsi="Times New Roman"/>
          <w:sz w:val="28"/>
          <w:szCs w:val="28"/>
        </w:rPr>
        <w:t>6</w:t>
      </w:r>
      <w:r w:rsidR="0025427D" w:rsidRPr="00BC1367">
        <w:rPr>
          <w:rFonts w:ascii="Times New Roman" w:hAnsi="Times New Roman"/>
          <w:sz w:val="28"/>
          <w:szCs w:val="28"/>
        </w:rPr>
        <w:t xml:space="preserve"> и 201</w:t>
      </w:r>
      <w:r w:rsidR="00C60791" w:rsidRPr="00BC1367">
        <w:rPr>
          <w:rFonts w:ascii="Times New Roman" w:hAnsi="Times New Roman"/>
          <w:sz w:val="28"/>
          <w:szCs w:val="28"/>
        </w:rPr>
        <w:t>7</w:t>
      </w:r>
      <w:r w:rsidR="0025427D" w:rsidRPr="00BC1367">
        <w:rPr>
          <w:rFonts w:ascii="Times New Roman" w:hAnsi="Times New Roman"/>
          <w:sz w:val="28"/>
          <w:szCs w:val="28"/>
        </w:rPr>
        <w:t xml:space="preserve"> годов осуществляется финансовым управлением Администрации Белокалитвинского района по главным распорядителям </w:t>
      </w:r>
      <w:r w:rsidR="007A647D" w:rsidRPr="00BC1367">
        <w:rPr>
          <w:rFonts w:ascii="Times New Roman" w:hAnsi="Times New Roman"/>
          <w:sz w:val="28"/>
          <w:szCs w:val="28"/>
        </w:rPr>
        <w:t>средств</w:t>
      </w:r>
      <w:r w:rsidR="00926EE7" w:rsidRPr="00BC1367">
        <w:rPr>
          <w:rFonts w:ascii="Times New Roman" w:hAnsi="Times New Roman"/>
          <w:sz w:val="28"/>
          <w:szCs w:val="28"/>
        </w:rPr>
        <w:t xml:space="preserve"> бюджета</w:t>
      </w:r>
      <w:r w:rsidR="00CF60EF" w:rsidRPr="00BC1367">
        <w:rPr>
          <w:rFonts w:ascii="Times New Roman" w:hAnsi="Times New Roman"/>
          <w:sz w:val="28"/>
          <w:szCs w:val="28"/>
        </w:rPr>
        <w:t xml:space="preserve"> Белокалитвинского района</w:t>
      </w:r>
      <w:r w:rsidR="0025427D" w:rsidRPr="00BC1367">
        <w:rPr>
          <w:rFonts w:ascii="Times New Roman" w:hAnsi="Times New Roman"/>
          <w:sz w:val="28"/>
          <w:szCs w:val="28"/>
        </w:rPr>
        <w:t>, разделам, подразделам, целевым статьям, группам, подгруппам, элементам видов расходов классификации расходов бюджета</w:t>
      </w:r>
      <w:r w:rsidR="007A647D" w:rsidRPr="00BC1367">
        <w:rPr>
          <w:rFonts w:ascii="Times New Roman" w:hAnsi="Times New Roman"/>
          <w:sz w:val="28"/>
          <w:szCs w:val="28"/>
        </w:rPr>
        <w:t xml:space="preserve"> Белокалитвинского района</w:t>
      </w:r>
      <w:r w:rsidR="0025427D" w:rsidRPr="00BC1367">
        <w:rPr>
          <w:rFonts w:ascii="Times New Roman" w:hAnsi="Times New Roman"/>
          <w:sz w:val="28"/>
          <w:szCs w:val="28"/>
        </w:rPr>
        <w:t xml:space="preserve">, статьям и подстатьям классификации операций сектора государственного управления в соответствии с </w:t>
      </w:r>
      <w:r w:rsidR="007A647D" w:rsidRPr="00BC1367">
        <w:rPr>
          <w:rFonts w:ascii="Times New Roman" w:hAnsi="Times New Roman"/>
          <w:sz w:val="28"/>
          <w:szCs w:val="28"/>
        </w:rPr>
        <w:t>решением Собрания депутатов Белокалитвинского района</w:t>
      </w:r>
      <w:r w:rsidR="0025427D" w:rsidRPr="00BC1367">
        <w:rPr>
          <w:rFonts w:ascii="Times New Roman" w:hAnsi="Times New Roman"/>
          <w:sz w:val="28"/>
          <w:szCs w:val="28"/>
        </w:rPr>
        <w:t xml:space="preserve"> </w:t>
      </w:r>
      <w:r w:rsidR="007A647D" w:rsidRPr="00BC1367">
        <w:rPr>
          <w:rFonts w:ascii="Times New Roman" w:hAnsi="Times New Roman"/>
          <w:bCs/>
          <w:sz w:val="28"/>
          <w:szCs w:val="28"/>
        </w:rPr>
        <w:t>от 26 декабря 201</w:t>
      </w:r>
      <w:r w:rsidR="00BC1367">
        <w:rPr>
          <w:rFonts w:ascii="Times New Roman" w:hAnsi="Times New Roman"/>
          <w:bCs/>
          <w:sz w:val="28"/>
          <w:szCs w:val="28"/>
        </w:rPr>
        <w:t>4</w:t>
      </w:r>
      <w:r w:rsidR="007A647D" w:rsidRPr="00BC1367">
        <w:rPr>
          <w:rFonts w:ascii="Times New Roman" w:hAnsi="Times New Roman"/>
          <w:bCs/>
          <w:sz w:val="28"/>
          <w:szCs w:val="28"/>
        </w:rPr>
        <w:t xml:space="preserve"> года № </w:t>
      </w:r>
      <w:r w:rsidR="00BC1367">
        <w:rPr>
          <w:rFonts w:ascii="Times New Roman" w:hAnsi="Times New Roman"/>
          <w:bCs/>
          <w:sz w:val="28"/>
          <w:szCs w:val="28"/>
        </w:rPr>
        <w:t>254</w:t>
      </w:r>
      <w:r w:rsidR="00BC1367" w:rsidRPr="00601F76">
        <w:rPr>
          <w:rFonts w:ascii="Times New Roman" w:hAnsi="Times New Roman"/>
          <w:bCs/>
          <w:sz w:val="28"/>
          <w:szCs w:val="28"/>
        </w:rPr>
        <w:t xml:space="preserve"> «О бюджете Белокалитвинского района на </w:t>
      </w:r>
      <w:r w:rsidR="00BC1367">
        <w:rPr>
          <w:rFonts w:ascii="Times New Roman" w:hAnsi="Times New Roman"/>
          <w:bCs/>
          <w:sz w:val="28"/>
          <w:szCs w:val="28"/>
        </w:rPr>
        <w:t>2015</w:t>
      </w:r>
      <w:r w:rsidR="00BC1367" w:rsidRPr="00601F76">
        <w:rPr>
          <w:rFonts w:ascii="Times New Roman" w:hAnsi="Times New Roman"/>
          <w:bCs/>
          <w:sz w:val="28"/>
          <w:szCs w:val="28"/>
        </w:rPr>
        <w:t xml:space="preserve"> год и на плановый период 201</w:t>
      </w:r>
      <w:r w:rsidR="00BC1367">
        <w:rPr>
          <w:rFonts w:ascii="Times New Roman" w:hAnsi="Times New Roman"/>
          <w:bCs/>
          <w:sz w:val="28"/>
          <w:szCs w:val="28"/>
        </w:rPr>
        <w:t>6</w:t>
      </w:r>
      <w:r w:rsidR="00BC1367" w:rsidRPr="00601F76">
        <w:rPr>
          <w:rFonts w:ascii="Times New Roman" w:hAnsi="Times New Roman"/>
          <w:bCs/>
          <w:sz w:val="28"/>
          <w:szCs w:val="28"/>
        </w:rPr>
        <w:t xml:space="preserve"> и 201</w:t>
      </w:r>
      <w:r w:rsidR="00BC1367">
        <w:rPr>
          <w:rFonts w:ascii="Times New Roman" w:hAnsi="Times New Roman"/>
          <w:bCs/>
          <w:sz w:val="28"/>
          <w:szCs w:val="28"/>
        </w:rPr>
        <w:t>7</w:t>
      </w:r>
      <w:r w:rsidR="00BC1367" w:rsidRPr="00601F76">
        <w:rPr>
          <w:rFonts w:ascii="Times New Roman" w:hAnsi="Times New Roman"/>
          <w:bCs/>
          <w:sz w:val="28"/>
          <w:szCs w:val="28"/>
        </w:rPr>
        <w:t xml:space="preserve"> годов»</w:t>
      </w:r>
      <w:r w:rsidR="00BC1367">
        <w:rPr>
          <w:rFonts w:ascii="Times New Roman" w:hAnsi="Times New Roman"/>
          <w:bCs/>
          <w:sz w:val="28"/>
          <w:szCs w:val="28"/>
        </w:rPr>
        <w:t xml:space="preserve"> </w:t>
      </w:r>
      <w:r w:rsidR="0025427D" w:rsidRPr="00BC1367">
        <w:rPr>
          <w:rFonts w:ascii="Times New Roman" w:hAnsi="Times New Roman"/>
          <w:sz w:val="28"/>
          <w:szCs w:val="28"/>
        </w:rPr>
        <w:t>в пределах утвержденных бюджетных ассигнований на 201</w:t>
      </w:r>
      <w:r w:rsidR="00BC1367">
        <w:rPr>
          <w:rFonts w:ascii="Times New Roman" w:hAnsi="Times New Roman"/>
          <w:sz w:val="28"/>
          <w:szCs w:val="28"/>
        </w:rPr>
        <w:t>5</w:t>
      </w:r>
      <w:r w:rsidR="0025427D" w:rsidRPr="00BC1367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 w:rsidR="00BC1367">
        <w:rPr>
          <w:rFonts w:ascii="Times New Roman" w:hAnsi="Times New Roman"/>
          <w:sz w:val="28"/>
          <w:szCs w:val="28"/>
        </w:rPr>
        <w:t>6</w:t>
      </w:r>
      <w:r w:rsidR="0025427D" w:rsidRPr="00BC1367">
        <w:rPr>
          <w:rFonts w:ascii="Times New Roman" w:hAnsi="Times New Roman"/>
          <w:sz w:val="28"/>
          <w:szCs w:val="28"/>
        </w:rPr>
        <w:t xml:space="preserve"> и 201</w:t>
      </w:r>
      <w:r w:rsidR="00BC1367">
        <w:rPr>
          <w:rFonts w:ascii="Times New Roman" w:hAnsi="Times New Roman"/>
          <w:sz w:val="28"/>
          <w:szCs w:val="28"/>
        </w:rPr>
        <w:t>7</w:t>
      </w:r>
      <w:r w:rsidR="0025427D" w:rsidRPr="00BC1367">
        <w:rPr>
          <w:rFonts w:ascii="Times New Roman" w:hAnsi="Times New Roman"/>
          <w:sz w:val="28"/>
          <w:szCs w:val="28"/>
        </w:rPr>
        <w:t xml:space="preserve"> годов.</w:t>
      </w:r>
    </w:p>
    <w:p w:rsidR="00BB6D29" w:rsidRPr="00BB6D29" w:rsidRDefault="0045027C" w:rsidP="00BB6D2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B87446" w:rsidRPr="00B87446">
        <w:rPr>
          <w:rFonts w:ascii="Times New Roman" w:hAnsi="Times New Roman"/>
          <w:bCs/>
          <w:sz w:val="28"/>
          <w:szCs w:val="28"/>
        </w:rPr>
        <w:t>. </w:t>
      </w:r>
      <w:r w:rsidR="00B87446">
        <w:rPr>
          <w:rFonts w:ascii="Times New Roman" w:hAnsi="Times New Roman"/>
          <w:bCs/>
          <w:sz w:val="28"/>
          <w:szCs w:val="28"/>
        </w:rPr>
        <w:t>Управлению социальной защиты населения Администрации Белокалитвинского района (Кушнарёва Т.А.)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, </w:t>
      </w:r>
      <w:r w:rsidR="000B46C7" w:rsidRPr="000B46C7">
        <w:rPr>
          <w:rFonts w:ascii="Times New Roman" w:hAnsi="Times New Roman"/>
          <w:bCs/>
          <w:sz w:val="28"/>
          <w:szCs w:val="28"/>
        </w:rPr>
        <w:t>руководителям муниципальных учреждений здравоохранения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, </w:t>
      </w:r>
      <w:r w:rsidR="00B87446">
        <w:rPr>
          <w:rFonts w:ascii="Times New Roman" w:hAnsi="Times New Roman"/>
          <w:bCs/>
          <w:sz w:val="28"/>
          <w:szCs w:val="28"/>
        </w:rPr>
        <w:t xml:space="preserve">отделу образования Администрации Белокалитвинского района (Тимошенко </w:t>
      </w:r>
      <w:r w:rsidR="00BB6D29">
        <w:rPr>
          <w:rFonts w:ascii="Times New Roman" w:hAnsi="Times New Roman"/>
          <w:bCs/>
          <w:sz w:val="28"/>
          <w:szCs w:val="28"/>
        </w:rPr>
        <w:t>Н.А.)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, </w:t>
      </w:r>
      <w:r w:rsidR="00BB6D29">
        <w:rPr>
          <w:rFonts w:ascii="Times New Roman" w:hAnsi="Times New Roman"/>
          <w:bCs/>
          <w:sz w:val="28"/>
          <w:szCs w:val="28"/>
        </w:rPr>
        <w:t>отделу культуры Администрации Белокалитвинского района (Мирская М.В.)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обеспечить внесение на рассмотрение </w:t>
      </w:r>
      <w:r w:rsidR="00BB6D29">
        <w:rPr>
          <w:rFonts w:ascii="Times New Roman" w:hAnsi="Times New Roman"/>
          <w:bCs/>
          <w:sz w:val="28"/>
          <w:szCs w:val="28"/>
        </w:rPr>
        <w:t>Администрации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проектов постановлений </w:t>
      </w:r>
      <w:r w:rsidR="00BB6D29">
        <w:rPr>
          <w:rFonts w:ascii="Times New Roman" w:hAnsi="Times New Roman"/>
          <w:bCs/>
          <w:sz w:val="28"/>
          <w:szCs w:val="28"/>
        </w:rPr>
        <w:t>Администрации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о внесении изменений в Планы мероприятий («дорожные карты») по развитию отраслей социальной сферы в части установленных показателей заработной платы отдельных категорий работников с учетом прогнозируемого уровня инфляции и фактически </w:t>
      </w:r>
      <w:r w:rsidR="00B87446" w:rsidRPr="00BB6D29">
        <w:rPr>
          <w:rFonts w:ascii="Times New Roman" w:hAnsi="Times New Roman"/>
          <w:sz w:val="28"/>
          <w:szCs w:val="28"/>
        </w:rPr>
        <w:t>достигнутых целевых показателей за 2014 год</w:t>
      </w:r>
      <w:r w:rsidR="000552AA">
        <w:rPr>
          <w:rFonts w:ascii="Times New Roman" w:hAnsi="Times New Roman"/>
          <w:sz w:val="28"/>
          <w:szCs w:val="28"/>
        </w:rPr>
        <w:t xml:space="preserve"> после утверждения соответствующих Постановлений Правительством Ростовской области</w:t>
      </w:r>
      <w:r w:rsidR="00B87446" w:rsidRPr="00BB6D29">
        <w:rPr>
          <w:rFonts w:ascii="Times New Roman" w:hAnsi="Times New Roman"/>
          <w:sz w:val="28"/>
          <w:szCs w:val="28"/>
        </w:rPr>
        <w:t xml:space="preserve">. </w:t>
      </w:r>
    </w:p>
    <w:p w:rsidR="00B87446" w:rsidRPr="00BB6D29" w:rsidRDefault="000552AA" w:rsidP="00BB6D2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87446" w:rsidRPr="00BB6D29">
        <w:rPr>
          <w:rFonts w:ascii="Times New Roman" w:hAnsi="Times New Roman"/>
          <w:sz w:val="28"/>
          <w:szCs w:val="28"/>
        </w:rPr>
        <w:t>. Главным распорядителям средств бюджета</w:t>
      </w:r>
      <w:r w:rsidR="00BB6D29" w:rsidRPr="00BB6D29">
        <w:rPr>
          <w:rFonts w:ascii="Times New Roman" w:hAnsi="Times New Roman"/>
          <w:sz w:val="28"/>
          <w:szCs w:val="28"/>
        </w:rPr>
        <w:t xml:space="preserve"> Белока</w:t>
      </w:r>
      <w:r w:rsidR="00BB6D29">
        <w:rPr>
          <w:rFonts w:ascii="Times New Roman" w:hAnsi="Times New Roman"/>
          <w:sz w:val="28"/>
          <w:szCs w:val="28"/>
        </w:rPr>
        <w:t>литвинского района</w:t>
      </w:r>
      <w:r w:rsidR="00B87446" w:rsidRPr="00BB6D29">
        <w:rPr>
          <w:rFonts w:ascii="Times New Roman" w:hAnsi="Times New Roman"/>
          <w:sz w:val="28"/>
          <w:szCs w:val="28"/>
        </w:rPr>
        <w:t>:</w:t>
      </w:r>
    </w:p>
    <w:p w:rsidR="00B87446" w:rsidRPr="000552AA" w:rsidRDefault="000552AA" w:rsidP="00BB6D2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87446" w:rsidRPr="00BB6D29">
        <w:rPr>
          <w:rFonts w:ascii="Times New Roman" w:hAnsi="Times New Roman"/>
          <w:sz w:val="28"/>
          <w:szCs w:val="28"/>
        </w:rPr>
        <w:t xml:space="preserve">.1. Обеспечить эффективное и экономное использование средств бюджета </w:t>
      </w:r>
      <w:r w:rsidR="00BB6D29" w:rsidRPr="000552AA">
        <w:rPr>
          <w:rFonts w:ascii="Times New Roman" w:hAnsi="Times New Roman"/>
          <w:sz w:val="28"/>
          <w:szCs w:val="28"/>
        </w:rPr>
        <w:t xml:space="preserve">Белокалитвинского района </w:t>
      </w:r>
      <w:r w:rsidR="00B87446" w:rsidRPr="000552AA">
        <w:rPr>
          <w:rFonts w:ascii="Times New Roman" w:hAnsi="Times New Roman"/>
          <w:sz w:val="28"/>
          <w:szCs w:val="28"/>
        </w:rPr>
        <w:t>в течение финансового года.</w:t>
      </w:r>
    </w:p>
    <w:p w:rsidR="00B87446" w:rsidRPr="00B87446" w:rsidRDefault="000552AA" w:rsidP="00BB6D29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87446" w:rsidRPr="000552AA">
        <w:rPr>
          <w:rFonts w:ascii="Times New Roman" w:hAnsi="Times New Roman"/>
          <w:sz w:val="28"/>
          <w:szCs w:val="28"/>
        </w:rPr>
        <w:t xml:space="preserve">.2. В срок до </w:t>
      </w:r>
      <w:r w:rsidR="00BB6D29" w:rsidRPr="000552AA">
        <w:rPr>
          <w:rFonts w:ascii="Times New Roman" w:hAnsi="Times New Roman"/>
          <w:sz w:val="28"/>
          <w:szCs w:val="28"/>
        </w:rPr>
        <w:t>1</w:t>
      </w:r>
      <w:r w:rsidR="009E042C" w:rsidRPr="000552AA">
        <w:rPr>
          <w:rFonts w:ascii="Times New Roman" w:hAnsi="Times New Roman"/>
          <w:sz w:val="28"/>
          <w:szCs w:val="28"/>
        </w:rPr>
        <w:t xml:space="preserve"> </w:t>
      </w:r>
      <w:r w:rsidR="00163390">
        <w:rPr>
          <w:rFonts w:ascii="Times New Roman" w:hAnsi="Times New Roman"/>
          <w:sz w:val="28"/>
          <w:szCs w:val="28"/>
        </w:rPr>
        <w:t>марта</w:t>
      </w:r>
      <w:r w:rsidR="009E042C" w:rsidRPr="000552AA">
        <w:rPr>
          <w:rFonts w:ascii="Times New Roman" w:hAnsi="Times New Roman"/>
          <w:sz w:val="28"/>
          <w:szCs w:val="28"/>
        </w:rPr>
        <w:t xml:space="preserve"> 2015</w:t>
      </w:r>
      <w:r w:rsidR="009E042C">
        <w:rPr>
          <w:rFonts w:ascii="Times New Roman" w:hAnsi="Times New Roman"/>
          <w:sz w:val="28"/>
          <w:szCs w:val="28"/>
        </w:rPr>
        <w:t xml:space="preserve"> года</w:t>
      </w:r>
      <w:r w:rsidR="00B87446" w:rsidRPr="00BB6D29">
        <w:rPr>
          <w:rFonts w:ascii="Times New Roman" w:hAnsi="Times New Roman"/>
          <w:sz w:val="28"/>
          <w:szCs w:val="28"/>
        </w:rPr>
        <w:t xml:space="preserve"> представить в </w:t>
      </w:r>
      <w:r w:rsidR="0028216A">
        <w:rPr>
          <w:rFonts w:ascii="Times New Roman" w:hAnsi="Times New Roman"/>
          <w:sz w:val="28"/>
          <w:szCs w:val="28"/>
        </w:rPr>
        <w:t>финансовое управление Администрации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предложения о внесении изменений в </w:t>
      </w:r>
      <w:r w:rsidR="0028216A">
        <w:rPr>
          <w:rFonts w:ascii="Times New Roman" w:hAnsi="Times New Roman"/>
          <w:bCs/>
          <w:sz w:val="28"/>
          <w:szCs w:val="28"/>
        </w:rPr>
        <w:t>решение Собрания депутатов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от  2</w:t>
      </w:r>
      <w:r w:rsidR="0028216A">
        <w:rPr>
          <w:rFonts w:ascii="Times New Roman" w:hAnsi="Times New Roman"/>
          <w:bCs/>
          <w:sz w:val="28"/>
          <w:szCs w:val="28"/>
        </w:rPr>
        <w:t>6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.12.2014 № </w:t>
      </w:r>
      <w:r w:rsidR="00A13ADB">
        <w:rPr>
          <w:rFonts w:ascii="Times New Roman" w:hAnsi="Times New Roman"/>
          <w:bCs/>
          <w:sz w:val="28"/>
          <w:szCs w:val="28"/>
        </w:rPr>
        <w:t>254</w:t>
      </w:r>
      <w:r w:rsidR="00A13ADB" w:rsidRPr="00601F76">
        <w:rPr>
          <w:rFonts w:ascii="Times New Roman" w:hAnsi="Times New Roman"/>
          <w:bCs/>
          <w:sz w:val="28"/>
          <w:szCs w:val="28"/>
        </w:rPr>
        <w:t xml:space="preserve"> «О бюджете Белокалитвинского района на </w:t>
      </w:r>
      <w:r w:rsidR="00A13ADB">
        <w:rPr>
          <w:rFonts w:ascii="Times New Roman" w:hAnsi="Times New Roman"/>
          <w:bCs/>
          <w:sz w:val="28"/>
          <w:szCs w:val="28"/>
        </w:rPr>
        <w:t>2015</w:t>
      </w:r>
      <w:r w:rsidR="00A13ADB" w:rsidRPr="00601F76">
        <w:rPr>
          <w:rFonts w:ascii="Times New Roman" w:hAnsi="Times New Roman"/>
          <w:bCs/>
          <w:sz w:val="28"/>
          <w:szCs w:val="28"/>
        </w:rPr>
        <w:t xml:space="preserve"> год и на плановый период 201</w:t>
      </w:r>
      <w:r w:rsidR="00A13ADB">
        <w:rPr>
          <w:rFonts w:ascii="Times New Roman" w:hAnsi="Times New Roman"/>
          <w:bCs/>
          <w:sz w:val="28"/>
          <w:szCs w:val="28"/>
        </w:rPr>
        <w:t>6</w:t>
      </w:r>
      <w:r w:rsidR="00A13ADB" w:rsidRPr="00601F76">
        <w:rPr>
          <w:rFonts w:ascii="Times New Roman" w:hAnsi="Times New Roman"/>
          <w:bCs/>
          <w:sz w:val="28"/>
          <w:szCs w:val="28"/>
        </w:rPr>
        <w:t xml:space="preserve"> и 201</w:t>
      </w:r>
      <w:r w:rsidR="00A13ADB">
        <w:rPr>
          <w:rFonts w:ascii="Times New Roman" w:hAnsi="Times New Roman"/>
          <w:bCs/>
          <w:sz w:val="28"/>
          <w:szCs w:val="28"/>
        </w:rPr>
        <w:t>7</w:t>
      </w:r>
      <w:r w:rsidR="00A13ADB" w:rsidRPr="00601F76">
        <w:rPr>
          <w:rFonts w:ascii="Times New Roman" w:hAnsi="Times New Roman"/>
          <w:bCs/>
          <w:sz w:val="28"/>
          <w:szCs w:val="28"/>
        </w:rPr>
        <w:t xml:space="preserve"> годов»</w:t>
      </w:r>
      <w:r w:rsidR="00A13ADB">
        <w:rPr>
          <w:rFonts w:ascii="Times New Roman" w:hAnsi="Times New Roman"/>
          <w:bCs/>
          <w:sz w:val="28"/>
          <w:szCs w:val="28"/>
        </w:rPr>
        <w:t xml:space="preserve"> 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в части перераспределения бюджетных ассигнований и лимитов бюджетных обязательств на оплату заключенных </w:t>
      </w:r>
      <w:r w:rsidR="00A13ADB">
        <w:rPr>
          <w:rFonts w:ascii="Times New Roman" w:hAnsi="Times New Roman"/>
          <w:bCs/>
          <w:sz w:val="28"/>
          <w:szCs w:val="28"/>
        </w:rPr>
        <w:t>муниципальных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контрактов (договоров, соглашений), подлежавших оплате (софинансированию) за счет средств бюджета</w:t>
      </w:r>
      <w:r w:rsidR="00A13ADB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в 2014 году, в объеме, не превышающем остатка не использованных на начало 2015 года лимитов бюджетных обязательств на исполнение указанных муниципальных контрактов (договоров, соглашений).</w:t>
      </w:r>
    </w:p>
    <w:p w:rsidR="00B87446" w:rsidRPr="00B87446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.3. Направлять в первоочередном порядке средства </w:t>
      </w:r>
      <w:r w:rsidR="00A13ADB">
        <w:rPr>
          <w:rFonts w:ascii="Times New Roman" w:hAnsi="Times New Roman"/>
          <w:bCs/>
          <w:sz w:val="28"/>
          <w:szCs w:val="28"/>
        </w:rPr>
        <w:t>местного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бюджета на оплату заключенных муниципальных контрактов (договоров, соглашений), подлежавших оплате (софинансированию) за счет средств бюджета</w:t>
      </w:r>
      <w:r w:rsidR="00A13ADB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в 2014 году.</w:t>
      </w:r>
    </w:p>
    <w:p w:rsidR="00B87446" w:rsidRPr="00B87446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.4. В срок </w:t>
      </w:r>
      <w:r w:rsidR="00B87446" w:rsidRPr="000552AA">
        <w:rPr>
          <w:rFonts w:ascii="Times New Roman" w:hAnsi="Times New Roman"/>
          <w:bCs/>
          <w:sz w:val="28"/>
          <w:szCs w:val="28"/>
        </w:rPr>
        <w:t xml:space="preserve">до 1 </w:t>
      </w:r>
      <w:r w:rsidR="00163390">
        <w:rPr>
          <w:rFonts w:ascii="Times New Roman" w:hAnsi="Times New Roman"/>
          <w:bCs/>
          <w:sz w:val="28"/>
          <w:szCs w:val="28"/>
        </w:rPr>
        <w:t>марта</w:t>
      </w:r>
      <w:r w:rsidR="00B87446" w:rsidRPr="000552AA">
        <w:rPr>
          <w:rFonts w:ascii="Times New Roman" w:hAnsi="Times New Roman"/>
          <w:bCs/>
          <w:sz w:val="28"/>
          <w:szCs w:val="28"/>
        </w:rPr>
        <w:t xml:space="preserve"> 2015 г. представить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в </w:t>
      </w:r>
      <w:r w:rsidR="00A13ADB">
        <w:rPr>
          <w:rFonts w:ascii="Times New Roman" w:hAnsi="Times New Roman"/>
          <w:bCs/>
          <w:sz w:val="28"/>
          <w:szCs w:val="28"/>
        </w:rPr>
        <w:t>финансовое управление Администрации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предложения по оптимизации расходов бюджета</w:t>
      </w:r>
      <w:r w:rsidR="00A13ADB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за счет сложившейся экономии </w:t>
      </w:r>
      <w:r w:rsidR="00B87446" w:rsidRPr="00B87446">
        <w:rPr>
          <w:rFonts w:ascii="Times New Roman" w:hAnsi="Times New Roman"/>
          <w:bCs/>
          <w:sz w:val="28"/>
          <w:szCs w:val="28"/>
        </w:rPr>
        <w:lastRenderedPageBreak/>
        <w:t>средств бюджета</w:t>
      </w:r>
      <w:r w:rsidR="00A13ADB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>, указанной в пункте 7 настоящего постановления.</w:t>
      </w:r>
    </w:p>
    <w:p w:rsidR="00B87446" w:rsidRPr="00B87446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87446" w:rsidRPr="00B87446">
        <w:rPr>
          <w:rFonts w:ascii="Times New Roman" w:hAnsi="Times New Roman"/>
          <w:bCs/>
          <w:sz w:val="28"/>
          <w:szCs w:val="28"/>
        </w:rPr>
        <w:t>.5. Принять меры по недопущению образования в 2015 году просроченной кредиторской задолженности по расходам бюджета</w:t>
      </w:r>
      <w:r w:rsidR="00C93E06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="00B87446" w:rsidRPr="000552AA">
        <w:rPr>
          <w:rFonts w:ascii="Times New Roman" w:hAnsi="Times New Roman"/>
          <w:bCs/>
          <w:sz w:val="28"/>
          <w:szCs w:val="28"/>
        </w:rPr>
        <w:t>.</w:t>
      </w:r>
    </w:p>
    <w:p w:rsidR="00B87446" w:rsidRPr="00B87446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.6. В месячный срок со дня вступления в силу </w:t>
      </w:r>
      <w:r w:rsidR="00C93E06">
        <w:rPr>
          <w:rFonts w:ascii="Times New Roman" w:hAnsi="Times New Roman"/>
          <w:bCs/>
          <w:sz w:val="28"/>
          <w:szCs w:val="28"/>
        </w:rPr>
        <w:t xml:space="preserve">решения Собрания депутатов Белокалитвинского района </w:t>
      </w:r>
      <w:r w:rsidR="00B87446" w:rsidRPr="00B87446">
        <w:rPr>
          <w:rFonts w:ascii="Times New Roman" w:hAnsi="Times New Roman"/>
          <w:bCs/>
          <w:sz w:val="28"/>
          <w:szCs w:val="28"/>
        </w:rPr>
        <w:t>от 2</w:t>
      </w:r>
      <w:r w:rsidR="00C93E06">
        <w:rPr>
          <w:rFonts w:ascii="Times New Roman" w:hAnsi="Times New Roman"/>
          <w:bCs/>
          <w:sz w:val="28"/>
          <w:szCs w:val="28"/>
        </w:rPr>
        <w:t>6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.12.2014 № </w:t>
      </w:r>
      <w:r w:rsidR="00C93E06">
        <w:rPr>
          <w:rFonts w:ascii="Times New Roman" w:hAnsi="Times New Roman"/>
          <w:bCs/>
          <w:sz w:val="28"/>
          <w:szCs w:val="28"/>
        </w:rPr>
        <w:t>254</w:t>
      </w:r>
      <w:r w:rsidR="00C93E06" w:rsidRPr="00601F76">
        <w:rPr>
          <w:rFonts w:ascii="Times New Roman" w:hAnsi="Times New Roman"/>
          <w:bCs/>
          <w:sz w:val="28"/>
          <w:szCs w:val="28"/>
        </w:rPr>
        <w:t xml:space="preserve"> «О бюджете Белокалитвинского района на </w:t>
      </w:r>
      <w:r w:rsidR="00C93E06">
        <w:rPr>
          <w:rFonts w:ascii="Times New Roman" w:hAnsi="Times New Roman"/>
          <w:bCs/>
          <w:sz w:val="28"/>
          <w:szCs w:val="28"/>
        </w:rPr>
        <w:t>2015</w:t>
      </w:r>
      <w:r w:rsidR="00C93E06" w:rsidRPr="00601F76">
        <w:rPr>
          <w:rFonts w:ascii="Times New Roman" w:hAnsi="Times New Roman"/>
          <w:bCs/>
          <w:sz w:val="28"/>
          <w:szCs w:val="28"/>
        </w:rPr>
        <w:t xml:space="preserve"> год и на плановый период 201</w:t>
      </w:r>
      <w:r w:rsidR="00C93E06">
        <w:rPr>
          <w:rFonts w:ascii="Times New Roman" w:hAnsi="Times New Roman"/>
          <w:bCs/>
          <w:sz w:val="28"/>
          <w:szCs w:val="28"/>
        </w:rPr>
        <w:t>6</w:t>
      </w:r>
      <w:r w:rsidR="00C93E06" w:rsidRPr="00601F76">
        <w:rPr>
          <w:rFonts w:ascii="Times New Roman" w:hAnsi="Times New Roman"/>
          <w:bCs/>
          <w:sz w:val="28"/>
          <w:szCs w:val="28"/>
        </w:rPr>
        <w:t xml:space="preserve"> и 201</w:t>
      </w:r>
      <w:r w:rsidR="00C93E06">
        <w:rPr>
          <w:rFonts w:ascii="Times New Roman" w:hAnsi="Times New Roman"/>
          <w:bCs/>
          <w:sz w:val="28"/>
          <w:szCs w:val="28"/>
        </w:rPr>
        <w:t>7</w:t>
      </w:r>
      <w:r w:rsidR="00C93E06" w:rsidRPr="00601F76">
        <w:rPr>
          <w:rFonts w:ascii="Times New Roman" w:hAnsi="Times New Roman"/>
          <w:bCs/>
          <w:sz w:val="28"/>
          <w:szCs w:val="28"/>
        </w:rPr>
        <w:t xml:space="preserve"> годов»</w:t>
      </w:r>
      <w:r w:rsidR="00C93E06">
        <w:rPr>
          <w:rFonts w:ascii="Times New Roman" w:hAnsi="Times New Roman"/>
          <w:bCs/>
          <w:sz w:val="28"/>
          <w:szCs w:val="28"/>
        </w:rPr>
        <w:t xml:space="preserve"> 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или </w:t>
      </w:r>
      <w:r w:rsidR="00C93E06">
        <w:rPr>
          <w:rFonts w:ascii="Times New Roman" w:hAnsi="Times New Roman"/>
          <w:bCs/>
          <w:sz w:val="28"/>
          <w:szCs w:val="28"/>
        </w:rPr>
        <w:t>решения Собрания депутатов Белокалитвинского района</w:t>
      </w:r>
      <w:r w:rsidR="00C93E06" w:rsidRPr="00B87446">
        <w:rPr>
          <w:rFonts w:ascii="Times New Roman" w:hAnsi="Times New Roman"/>
          <w:bCs/>
          <w:sz w:val="28"/>
          <w:szCs w:val="28"/>
        </w:rPr>
        <w:t xml:space="preserve"> 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="00C93E06">
        <w:rPr>
          <w:rFonts w:ascii="Times New Roman" w:hAnsi="Times New Roman"/>
          <w:bCs/>
          <w:sz w:val="28"/>
          <w:szCs w:val="28"/>
        </w:rPr>
        <w:t xml:space="preserve">решение Собрания депутатов Белокалитвинского района </w:t>
      </w:r>
      <w:r w:rsidR="00C93E06" w:rsidRPr="00B87446">
        <w:rPr>
          <w:rFonts w:ascii="Times New Roman" w:hAnsi="Times New Roman"/>
          <w:bCs/>
          <w:sz w:val="28"/>
          <w:szCs w:val="28"/>
        </w:rPr>
        <w:t>от 2</w:t>
      </w:r>
      <w:r w:rsidR="00C93E06">
        <w:rPr>
          <w:rFonts w:ascii="Times New Roman" w:hAnsi="Times New Roman"/>
          <w:bCs/>
          <w:sz w:val="28"/>
          <w:szCs w:val="28"/>
        </w:rPr>
        <w:t>6</w:t>
      </w:r>
      <w:r w:rsidR="00C93E06" w:rsidRPr="00B87446">
        <w:rPr>
          <w:rFonts w:ascii="Times New Roman" w:hAnsi="Times New Roman"/>
          <w:bCs/>
          <w:sz w:val="28"/>
          <w:szCs w:val="28"/>
        </w:rPr>
        <w:t xml:space="preserve">.12.2014 № </w:t>
      </w:r>
      <w:r w:rsidR="00C93E06">
        <w:rPr>
          <w:rFonts w:ascii="Times New Roman" w:hAnsi="Times New Roman"/>
          <w:bCs/>
          <w:sz w:val="28"/>
          <w:szCs w:val="28"/>
        </w:rPr>
        <w:t>254</w:t>
      </w:r>
      <w:r w:rsidR="00C93E06" w:rsidRPr="00601F76">
        <w:rPr>
          <w:rFonts w:ascii="Times New Roman" w:hAnsi="Times New Roman"/>
          <w:bCs/>
          <w:sz w:val="28"/>
          <w:szCs w:val="28"/>
        </w:rPr>
        <w:t xml:space="preserve"> «О бюджете Белокалитвинского района на </w:t>
      </w:r>
      <w:r w:rsidR="00C93E06">
        <w:rPr>
          <w:rFonts w:ascii="Times New Roman" w:hAnsi="Times New Roman"/>
          <w:bCs/>
          <w:sz w:val="28"/>
          <w:szCs w:val="28"/>
        </w:rPr>
        <w:t>2015</w:t>
      </w:r>
      <w:r w:rsidR="00C93E06" w:rsidRPr="00601F76">
        <w:rPr>
          <w:rFonts w:ascii="Times New Roman" w:hAnsi="Times New Roman"/>
          <w:bCs/>
          <w:sz w:val="28"/>
          <w:szCs w:val="28"/>
        </w:rPr>
        <w:t xml:space="preserve"> год и на плановый период 201</w:t>
      </w:r>
      <w:r w:rsidR="00C93E06">
        <w:rPr>
          <w:rFonts w:ascii="Times New Roman" w:hAnsi="Times New Roman"/>
          <w:bCs/>
          <w:sz w:val="28"/>
          <w:szCs w:val="28"/>
        </w:rPr>
        <w:t>6</w:t>
      </w:r>
      <w:r w:rsidR="00C93E06" w:rsidRPr="00601F76">
        <w:rPr>
          <w:rFonts w:ascii="Times New Roman" w:hAnsi="Times New Roman"/>
          <w:bCs/>
          <w:sz w:val="28"/>
          <w:szCs w:val="28"/>
        </w:rPr>
        <w:t xml:space="preserve"> и 201</w:t>
      </w:r>
      <w:r w:rsidR="00C93E06">
        <w:rPr>
          <w:rFonts w:ascii="Times New Roman" w:hAnsi="Times New Roman"/>
          <w:bCs/>
          <w:sz w:val="28"/>
          <w:szCs w:val="28"/>
        </w:rPr>
        <w:t>7</w:t>
      </w:r>
      <w:r w:rsidR="00C93E06" w:rsidRPr="00601F76">
        <w:rPr>
          <w:rFonts w:ascii="Times New Roman" w:hAnsi="Times New Roman"/>
          <w:bCs/>
          <w:sz w:val="28"/>
          <w:szCs w:val="28"/>
        </w:rPr>
        <w:t xml:space="preserve"> годов»</w:t>
      </w:r>
      <w:r w:rsidR="00C93E06">
        <w:rPr>
          <w:rFonts w:ascii="Times New Roman" w:hAnsi="Times New Roman"/>
          <w:bCs/>
          <w:sz w:val="28"/>
          <w:szCs w:val="28"/>
        </w:rPr>
        <w:t xml:space="preserve"> 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обеспечить внесение на рассмотрение </w:t>
      </w:r>
      <w:r w:rsidR="00C93E06">
        <w:rPr>
          <w:rFonts w:ascii="Times New Roman" w:hAnsi="Times New Roman"/>
          <w:bCs/>
          <w:sz w:val="28"/>
          <w:szCs w:val="28"/>
        </w:rPr>
        <w:t>Администрации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</w:t>
      </w:r>
      <w:r w:rsidR="00C93E06">
        <w:rPr>
          <w:rFonts w:ascii="Times New Roman" w:hAnsi="Times New Roman"/>
          <w:bCs/>
          <w:sz w:val="28"/>
          <w:szCs w:val="28"/>
        </w:rPr>
        <w:t>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проектов постановлений </w:t>
      </w:r>
      <w:r w:rsidR="00C93E06">
        <w:rPr>
          <w:rFonts w:ascii="Times New Roman" w:hAnsi="Times New Roman"/>
          <w:bCs/>
          <w:sz w:val="28"/>
          <w:szCs w:val="28"/>
        </w:rPr>
        <w:t>Администрации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>, регламентирующих 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услуг.</w:t>
      </w:r>
    </w:p>
    <w:p w:rsidR="00B87446" w:rsidRPr="00B87446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.7. Обеспечить принятие правовых актов, устанавливающих обязанность </w:t>
      </w:r>
      <w:r w:rsidR="00C93E06">
        <w:rPr>
          <w:rFonts w:ascii="Times New Roman" w:hAnsi="Times New Roman"/>
          <w:bCs/>
          <w:sz w:val="28"/>
          <w:szCs w:val="28"/>
        </w:rPr>
        <w:t>муниципальных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учреждений </w:t>
      </w:r>
      <w:r w:rsidR="00C93E06">
        <w:rPr>
          <w:rFonts w:ascii="Times New Roman" w:hAnsi="Times New Roman"/>
          <w:bCs/>
          <w:sz w:val="28"/>
          <w:szCs w:val="28"/>
        </w:rPr>
        <w:t>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в  первоочередном порядке обеспечить следующие приоритетные направления расходования средств с учетом отраслевых особенностей: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завершение расчетов по неисполненным обязательствам 2014 года по </w:t>
      </w:r>
      <w:r w:rsidR="00C93E06">
        <w:rPr>
          <w:rFonts w:ascii="Times New Roman" w:hAnsi="Times New Roman"/>
          <w:bCs/>
          <w:sz w:val="28"/>
          <w:szCs w:val="28"/>
        </w:rPr>
        <w:t>муниципальным</w:t>
      </w:r>
      <w:r w:rsidRPr="00B87446">
        <w:rPr>
          <w:rFonts w:ascii="Times New Roman" w:hAnsi="Times New Roman"/>
          <w:bCs/>
          <w:sz w:val="28"/>
          <w:szCs w:val="28"/>
        </w:rPr>
        <w:t xml:space="preserve"> контрактам (договорам, соглашениям);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безусловное исполнение публичных нормативных обязательств, в том числе мер социальной поддержки граждан;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выплаты по оплате труда с учетом начислений по страховым взносам в государственные внебюджетные фонды;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обеспечение медикаментами</w:t>
      </w:r>
      <w:r w:rsidR="00C93E06">
        <w:rPr>
          <w:rFonts w:ascii="Times New Roman" w:hAnsi="Times New Roman"/>
          <w:bCs/>
          <w:sz w:val="28"/>
          <w:szCs w:val="28"/>
        </w:rPr>
        <w:t>, питанием, мягким инвентарем;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оплата коммунальных услуг с учетом мер по энергосбережению;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 xml:space="preserve">затраты на уплату налогов, сборов и иных обязательных платежей.  </w:t>
      </w:r>
    </w:p>
    <w:p w:rsidR="00B87446" w:rsidRPr="00B87446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.8.  Обязать соответствующими правовыми актами </w:t>
      </w:r>
      <w:r w:rsidR="00163390">
        <w:rPr>
          <w:rFonts w:ascii="Times New Roman" w:hAnsi="Times New Roman"/>
          <w:bCs/>
          <w:sz w:val="28"/>
          <w:szCs w:val="28"/>
        </w:rPr>
        <w:t>главных распорядителей средств бюджета</w:t>
      </w:r>
      <w:r w:rsidR="00C93E06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подведомственные им </w:t>
      </w:r>
      <w:r w:rsidR="00C93E06">
        <w:rPr>
          <w:rFonts w:ascii="Times New Roman" w:hAnsi="Times New Roman"/>
          <w:bCs/>
          <w:sz w:val="28"/>
          <w:szCs w:val="28"/>
        </w:rPr>
        <w:t>муниципальные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учреждения </w:t>
      </w:r>
      <w:r w:rsidR="00C93E06">
        <w:rPr>
          <w:rFonts w:ascii="Times New Roman" w:hAnsi="Times New Roman"/>
          <w:bCs/>
          <w:sz w:val="28"/>
          <w:szCs w:val="28"/>
        </w:rPr>
        <w:t>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разработать и принять к исполнению аналогичные меры.</w:t>
      </w:r>
    </w:p>
    <w:p w:rsidR="00B87446" w:rsidRPr="00B87446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B87446" w:rsidRPr="00B87446">
        <w:rPr>
          <w:rFonts w:ascii="Times New Roman" w:hAnsi="Times New Roman"/>
          <w:bCs/>
          <w:sz w:val="28"/>
          <w:szCs w:val="28"/>
        </w:rPr>
        <w:t>. </w:t>
      </w:r>
      <w:r w:rsidR="00163390">
        <w:rPr>
          <w:rFonts w:ascii="Times New Roman" w:hAnsi="Times New Roman"/>
          <w:bCs/>
          <w:sz w:val="28"/>
          <w:szCs w:val="28"/>
        </w:rPr>
        <w:t>Главным распорядителям средств бюджета</w:t>
      </w:r>
      <w:r w:rsidR="00C93E06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не осуществлять закупки товаров, работ, услуг за счет экономии средств бюджета</w:t>
      </w:r>
      <w:r w:rsidR="00C93E06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, сложившейся по результатам закупки товаров, работ, услуг для обеспечения муниципальных нужд, </w:t>
      </w:r>
      <w:r w:rsidR="00B87446" w:rsidRPr="0045027C">
        <w:rPr>
          <w:rFonts w:ascii="Times New Roman" w:hAnsi="Times New Roman"/>
          <w:bCs/>
          <w:sz w:val="28"/>
          <w:szCs w:val="28"/>
        </w:rPr>
        <w:t xml:space="preserve">за исключением средств дорожного фонда </w:t>
      </w:r>
      <w:r w:rsidR="007526DE" w:rsidRPr="0045027C">
        <w:rPr>
          <w:rFonts w:ascii="Times New Roman" w:hAnsi="Times New Roman"/>
          <w:bCs/>
          <w:sz w:val="28"/>
          <w:szCs w:val="28"/>
        </w:rPr>
        <w:t>Белокалитвинского района</w:t>
      </w:r>
      <w:r w:rsidR="00B87446" w:rsidRPr="0045027C">
        <w:rPr>
          <w:rFonts w:ascii="Times New Roman" w:hAnsi="Times New Roman"/>
          <w:bCs/>
          <w:sz w:val="28"/>
          <w:szCs w:val="28"/>
        </w:rPr>
        <w:t>.</w:t>
      </w:r>
    </w:p>
    <w:p w:rsidR="00B87446" w:rsidRPr="00B87446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B87446" w:rsidRPr="00B87446">
        <w:rPr>
          <w:rFonts w:ascii="Times New Roman" w:hAnsi="Times New Roman"/>
          <w:bCs/>
          <w:sz w:val="28"/>
          <w:szCs w:val="28"/>
        </w:rPr>
        <w:t>.  Главным распорядителям средств бюджета</w:t>
      </w:r>
      <w:r w:rsidR="007065CD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, осуществляющим функции и полномочия учредителей </w:t>
      </w:r>
      <w:r w:rsidR="007065CD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бюджетных учреждений </w:t>
      </w:r>
      <w:r w:rsidR="007065CD">
        <w:rPr>
          <w:rFonts w:ascii="Times New Roman" w:hAnsi="Times New Roman"/>
          <w:bCs/>
          <w:sz w:val="28"/>
          <w:szCs w:val="28"/>
        </w:rPr>
        <w:t>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, принять меры по недопущению образования у </w:t>
      </w:r>
      <w:r w:rsidR="007065CD">
        <w:rPr>
          <w:rFonts w:ascii="Times New Roman" w:hAnsi="Times New Roman"/>
          <w:bCs/>
          <w:sz w:val="28"/>
          <w:szCs w:val="28"/>
        </w:rPr>
        <w:t>муниципальных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бюджетных учреждений просроченной кредиторской задолженности, превышающей предельно допустимые значения, установленные органом, осуществляющим функции и полномочия учредителя.</w:t>
      </w:r>
    </w:p>
    <w:p w:rsidR="00B87446" w:rsidRPr="00B87446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.  Установить, что предоставление из бюджета субсидий </w:t>
      </w:r>
      <w:r w:rsidR="007A1CC4">
        <w:rPr>
          <w:rFonts w:ascii="Times New Roman" w:hAnsi="Times New Roman"/>
          <w:bCs/>
          <w:sz w:val="28"/>
          <w:szCs w:val="28"/>
        </w:rPr>
        <w:t>муниципальным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бюджетным и автономным учреждениям </w:t>
      </w:r>
      <w:r w:rsidR="007A1CC4">
        <w:rPr>
          <w:rFonts w:ascii="Times New Roman" w:hAnsi="Times New Roman"/>
          <w:bCs/>
          <w:sz w:val="28"/>
          <w:szCs w:val="28"/>
        </w:rPr>
        <w:t>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(далее – </w:t>
      </w:r>
      <w:r w:rsidR="00B87446" w:rsidRPr="00B87446">
        <w:rPr>
          <w:rFonts w:ascii="Times New Roman" w:hAnsi="Times New Roman"/>
          <w:bCs/>
          <w:sz w:val="28"/>
          <w:szCs w:val="28"/>
        </w:rPr>
        <w:lastRenderedPageBreak/>
        <w:t xml:space="preserve">учреждение) на финансовое обеспечение выполнения </w:t>
      </w:r>
      <w:r w:rsidR="007A1CC4">
        <w:rPr>
          <w:rFonts w:ascii="Times New Roman" w:hAnsi="Times New Roman"/>
          <w:bCs/>
          <w:sz w:val="28"/>
          <w:szCs w:val="28"/>
        </w:rPr>
        <w:t>муниципального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задания на оказание </w:t>
      </w:r>
      <w:r w:rsidR="007A1CC4">
        <w:rPr>
          <w:rFonts w:ascii="Times New Roman" w:hAnsi="Times New Roman"/>
          <w:bCs/>
          <w:sz w:val="28"/>
          <w:szCs w:val="28"/>
        </w:rPr>
        <w:t>муниципальных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услуг (выполнение работ) осуществляется в соответствии с графиком к соглашению о  предоставлении субсидии, заключенному с учреждением органом </w:t>
      </w:r>
      <w:r w:rsidR="007A1CC4">
        <w:rPr>
          <w:rFonts w:ascii="Times New Roman" w:hAnsi="Times New Roman"/>
          <w:bCs/>
          <w:sz w:val="28"/>
          <w:szCs w:val="28"/>
        </w:rPr>
        <w:t>местного самоуправления</w:t>
      </w:r>
      <w:r w:rsidR="00B87446" w:rsidRPr="00B87446">
        <w:rPr>
          <w:rFonts w:ascii="Times New Roman" w:hAnsi="Times New Roman"/>
          <w:bCs/>
          <w:sz w:val="28"/>
          <w:szCs w:val="28"/>
        </w:rPr>
        <w:t>, осуществляющим функции и полномочия учредителя учреждения, если иное не установлено законод</w:t>
      </w:r>
      <w:r w:rsidR="007A1CC4">
        <w:rPr>
          <w:rFonts w:ascii="Times New Roman" w:hAnsi="Times New Roman"/>
          <w:bCs/>
          <w:sz w:val="28"/>
          <w:szCs w:val="28"/>
        </w:rPr>
        <w:t>ательством Российской Федерации,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 Ростовской области</w:t>
      </w:r>
      <w:r w:rsidR="007A1CC4">
        <w:rPr>
          <w:rFonts w:ascii="Times New Roman" w:hAnsi="Times New Roman"/>
          <w:bCs/>
          <w:sz w:val="28"/>
          <w:szCs w:val="28"/>
        </w:rPr>
        <w:t xml:space="preserve"> и муниципальными правовыми актами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>.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 xml:space="preserve">В соответствии с указанным графиком субсидия подлежит перечислению учреждению (за исключением учреждений, оказание услуг (выполнение работ) которых зависит от сезонных условий, если органом, осуществляющим функции и полномочия учредителя, не установлено иное) не реже 1 раза в месяц в порядке, установленном </w:t>
      </w:r>
      <w:r w:rsidR="007A1CC4">
        <w:rPr>
          <w:rFonts w:ascii="Times New Roman" w:hAnsi="Times New Roman"/>
          <w:bCs/>
          <w:sz w:val="28"/>
          <w:szCs w:val="28"/>
        </w:rPr>
        <w:t>финансовым управлением Администрации Белокалитвинского района</w:t>
      </w:r>
      <w:r w:rsidRPr="00B87446">
        <w:rPr>
          <w:rFonts w:ascii="Times New Roman" w:hAnsi="Times New Roman"/>
          <w:bCs/>
          <w:sz w:val="28"/>
          <w:szCs w:val="28"/>
        </w:rPr>
        <w:t>.</w:t>
      </w:r>
    </w:p>
    <w:p w:rsidR="00B87446" w:rsidRPr="00B87446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. Установить, что предоставление из бюджета </w:t>
      </w:r>
      <w:r w:rsidR="007A1CC4">
        <w:rPr>
          <w:rFonts w:ascii="Times New Roman" w:hAnsi="Times New Roman"/>
          <w:bCs/>
          <w:sz w:val="28"/>
          <w:szCs w:val="28"/>
        </w:rPr>
        <w:t xml:space="preserve">Белокалитвинского района 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 (работ, услуг), некоммерческим организациям, не являющимся казенными учреждениями (далее – получатель субсидии), осуществляется в 2015 году в соответствии с порядками, утвержденными постановлениями </w:t>
      </w:r>
      <w:r w:rsidR="007A1CC4">
        <w:rPr>
          <w:rFonts w:ascii="Times New Roman" w:hAnsi="Times New Roman"/>
          <w:bCs/>
          <w:sz w:val="28"/>
          <w:szCs w:val="28"/>
        </w:rPr>
        <w:t>Администрации Белокалитвинского района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, и договорами (соглашениями), заключенными между главными распорядителями средств бюджета </w:t>
      </w:r>
      <w:r w:rsidR="007A1CC4">
        <w:rPr>
          <w:rFonts w:ascii="Times New Roman" w:hAnsi="Times New Roman"/>
          <w:bCs/>
          <w:sz w:val="28"/>
          <w:szCs w:val="28"/>
        </w:rPr>
        <w:t xml:space="preserve">Белокалитвинского района </w:t>
      </w:r>
      <w:r w:rsidR="00B87446" w:rsidRPr="00B87446">
        <w:rPr>
          <w:rFonts w:ascii="Times New Roman" w:hAnsi="Times New Roman"/>
          <w:bCs/>
          <w:sz w:val="28"/>
          <w:szCs w:val="28"/>
        </w:rPr>
        <w:t>и получателями субсидии. В договорах (соглашениях) в числе других предусматриваются: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сроки перечисления субсидий;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порядок использования остатка субсидий, не использованного в течение текущего финансового года (при необходимости);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 xml:space="preserve">право главного распорядителя средств бюджета </w:t>
      </w:r>
      <w:r w:rsidR="007A1CC4">
        <w:rPr>
          <w:rFonts w:ascii="Times New Roman" w:hAnsi="Times New Roman"/>
          <w:bCs/>
          <w:sz w:val="28"/>
          <w:szCs w:val="28"/>
        </w:rPr>
        <w:t xml:space="preserve">Белокалитвинского района </w:t>
      </w:r>
      <w:r w:rsidRPr="00B87446">
        <w:rPr>
          <w:rFonts w:ascii="Times New Roman" w:hAnsi="Times New Roman"/>
          <w:bCs/>
          <w:sz w:val="28"/>
          <w:szCs w:val="28"/>
        </w:rPr>
        <w:t xml:space="preserve">и органа </w:t>
      </w:r>
      <w:r w:rsidR="007A1CC4">
        <w:rPr>
          <w:rFonts w:ascii="Times New Roman" w:hAnsi="Times New Roman"/>
          <w:bCs/>
          <w:sz w:val="28"/>
          <w:szCs w:val="28"/>
        </w:rPr>
        <w:t>муниципального</w:t>
      </w:r>
      <w:r w:rsidRPr="00B87446">
        <w:rPr>
          <w:rFonts w:ascii="Times New Roman" w:hAnsi="Times New Roman"/>
          <w:bCs/>
          <w:sz w:val="28"/>
          <w:szCs w:val="28"/>
        </w:rPr>
        <w:t xml:space="preserve"> финансового контроля на проведение проверок соблюдения получателями субсидий условий, целей и порядка их предоставления;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порядок возврата сумм, использованных получателями субсидии, в  случае установления по итогам проверок, проведенных главными распорядителями средств бюджета</w:t>
      </w:r>
      <w:r w:rsidR="007A1CC4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Pr="00B87446">
        <w:rPr>
          <w:rFonts w:ascii="Times New Roman" w:hAnsi="Times New Roman"/>
          <w:bCs/>
          <w:sz w:val="28"/>
          <w:szCs w:val="28"/>
        </w:rPr>
        <w:t xml:space="preserve">, а также органами </w:t>
      </w:r>
      <w:r w:rsidR="007A1CC4">
        <w:rPr>
          <w:rFonts w:ascii="Times New Roman" w:hAnsi="Times New Roman"/>
          <w:bCs/>
          <w:sz w:val="28"/>
          <w:szCs w:val="28"/>
        </w:rPr>
        <w:t>муниципального</w:t>
      </w:r>
      <w:r w:rsidRPr="00B87446">
        <w:rPr>
          <w:rFonts w:ascii="Times New Roman" w:hAnsi="Times New Roman"/>
          <w:bCs/>
          <w:sz w:val="28"/>
          <w:szCs w:val="28"/>
        </w:rPr>
        <w:t xml:space="preserve"> финансового контроля, факта нарушения условий, установленных при предоставлении субсидий;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цель и ожидаемые результаты предоставления субсидий (за  исключением субсидий, предоставленных за фактически произведенные затраты);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 xml:space="preserve">качественная и (или) количественная характеристика достижения за  счет предоставления субсидий целевых показателей соответствующей </w:t>
      </w:r>
      <w:r w:rsidR="007A1CC4">
        <w:rPr>
          <w:rFonts w:ascii="Times New Roman" w:hAnsi="Times New Roman"/>
          <w:bCs/>
          <w:sz w:val="28"/>
          <w:szCs w:val="28"/>
        </w:rPr>
        <w:t>муниципальной</w:t>
      </w:r>
      <w:r w:rsidRPr="00B87446">
        <w:rPr>
          <w:rFonts w:ascii="Times New Roman" w:hAnsi="Times New Roman"/>
          <w:bCs/>
          <w:sz w:val="28"/>
          <w:szCs w:val="28"/>
        </w:rPr>
        <w:t xml:space="preserve"> программы </w:t>
      </w:r>
      <w:r w:rsidR="007A1CC4">
        <w:rPr>
          <w:rFonts w:ascii="Times New Roman" w:hAnsi="Times New Roman"/>
          <w:bCs/>
          <w:sz w:val="28"/>
          <w:szCs w:val="28"/>
        </w:rPr>
        <w:t>Белок</w:t>
      </w:r>
      <w:r w:rsidR="00D773D7">
        <w:rPr>
          <w:rFonts w:ascii="Times New Roman" w:hAnsi="Times New Roman"/>
          <w:bCs/>
          <w:sz w:val="28"/>
          <w:szCs w:val="28"/>
        </w:rPr>
        <w:t>алитвинско</w:t>
      </w:r>
      <w:r w:rsidR="007A1CC4">
        <w:rPr>
          <w:rFonts w:ascii="Times New Roman" w:hAnsi="Times New Roman"/>
          <w:bCs/>
          <w:sz w:val="28"/>
          <w:szCs w:val="28"/>
        </w:rPr>
        <w:t>го района</w:t>
      </w:r>
      <w:r w:rsidRPr="00B87446">
        <w:rPr>
          <w:rFonts w:ascii="Times New Roman" w:hAnsi="Times New Roman"/>
          <w:bCs/>
          <w:sz w:val="28"/>
          <w:szCs w:val="28"/>
        </w:rPr>
        <w:t xml:space="preserve"> (за исключением субсидий, предоставленных за фактически произведенные затраты);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условия предоставления субсидий (перечень затрат, на финансовое обеспечение которых предоставляются субсидии, а также перечень документов, предоставляемых получателем для получения субсидии) (за  исключением субсидий, предоставленных за фактически произведенные затраты);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порядок и сроки представления отчетности об использовании субсидий, установленные главным распорядителем средств бюджета</w:t>
      </w:r>
      <w:r w:rsidR="00C66E46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Pr="00B87446">
        <w:rPr>
          <w:rFonts w:ascii="Times New Roman" w:hAnsi="Times New Roman"/>
          <w:bCs/>
          <w:sz w:val="28"/>
          <w:szCs w:val="28"/>
        </w:rPr>
        <w:t xml:space="preserve"> (за исключением субсидий, предоставленных за фактически </w:t>
      </w:r>
      <w:r w:rsidRPr="00B87446">
        <w:rPr>
          <w:rFonts w:ascii="Times New Roman" w:hAnsi="Times New Roman"/>
          <w:bCs/>
          <w:sz w:val="28"/>
          <w:szCs w:val="28"/>
        </w:rPr>
        <w:lastRenderedPageBreak/>
        <w:t>произведенные затраты).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0</w:t>
      </w:r>
      <w:r w:rsidRPr="00B87446">
        <w:rPr>
          <w:rFonts w:ascii="Times New Roman" w:hAnsi="Times New Roman"/>
          <w:bCs/>
          <w:sz w:val="28"/>
          <w:szCs w:val="28"/>
        </w:rPr>
        <w:t>. Установить, что получатели средств бюджета</w:t>
      </w:r>
      <w:r w:rsidR="00C66E46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Pr="00B87446">
        <w:rPr>
          <w:rFonts w:ascii="Times New Roman" w:hAnsi="Times New Roman"/>
          <w:bCs/>
          <w:sz w:val="28"/>
          <w:szCs w:val="28"/>
        </w:rPr>
        <w:t xml:space="preserve"> при заключении договоров (</w:t>
      </w:r>
      <w:r w:rsidR="00C66E46">
        <w:rPr>
          <w:rFonts w:ascii="Times New Roman" w:hAnsi="Times New Roman"/>
          <w:bCs/>
          <w:sz w:val="28"/>
          <w:szCs w:val="28"/>
        </w:rPr>
        <w:t>муниципальных</w:t>
      </w:r>
      <w:r w:rsidRPr="00B87446">
        <w:rPr>
          <w:rFonts w:ascii="Times New Roman" w:hAnsi="Times New Roman"/>
          <w:bCs/>
          <w:sz w:val="28"/>
          <w:szCs w:val="28"/>
        </w:rPr>
        <w:t xml:space="preserve"> контрактов) о поставке товаров, выполнении работ и оказании услуг в пределах доведенных им в установленном порядке лимитов бюджетных обязательств на 2015 год и на плановый период 2016 и 2017 годов, вправе предусматривать авансовые платежи:</w:t>
      </w:r>
    </w:p>
    <w:p w:rsid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0</w:t>
      </w:r>
      <w:r w:rsidRPr="00B87446">
        <w:rPr>
          <w:rFonts w:ascii="Times New Roman" w:hAnsi="Times New Roman"/>
          <w:bCs/>
          <w:sz w:val="28"/>
          <w:szCs w:val="28"/>
        </w:rPr>
        <w:t xml:space="preserve">.1. В размерах, установленных </w:t>
      </w:r>
      <w:hyperlink r:id="rId9" w:history="1">
        <w:r w:rsidRPr="00B87446">
          <w:rPr>
            <w:rFonts w:ascii="Times New Roman" w:hAnsi="Times New Roman"/>
            <w:bCs/>
            <w:sz w:val="28"/>
            <w:szCs w:val="28"/>
          </w:rPr>
          <w:t>постановлением</w:t>
        </w:r>
      </w:hyperlink>
      <w:r w:rsidRPr="00B87446">
        <w:rPr>
          <w:rFonts w:ascii="Times New Roman" w:hAnsi="Times New Roman"/>
          <w:bCs/>
          <w:sz w:val="28"/>
          <w:szCs w:val="28"/>
        </w:rPr>
        <w:t xml:space="preserve"> Правительства Российской Федерации от 27.12.2014 № 1563 «О мерах по реализации Федерального закона «О федеральном бюджете на 2015 год и на плановый период 2016 и 2017 годов», – по договорам (</w:t>
      </w:r>
      <w:r w:rsidR="000552AA">
        <w:rPr>
          <w:rFonts w:ascii="Times New Roman" w:hAnsi="Times New Roman"/>
          <w:bCs/>
          <w:sz w:val="28"/>
          <w:szCs w:val="28"/>
        </w:rPr>
        <w:t>муниципальным</w:t>
      </w:r>
      <w:r w:rsidRPr="00B87446">
        <w:rPr>
          <w:rFonts w:ascii="Times New Roman" w:hAnsi="Times New Roman"/>
          <w:bCs/>
          <w:sz w:val="28"/>
          <w:szCs w:val="28"/>
        </w:rPr>
        <w:t xml:space="preserve">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4A69A5" w:rsidRDefault="004A69A5" w:rsidP="004A69A5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.2. </w:t>
      </w:r>
      <w:r w:rsidRPr="00B87446">
        <w:rPr>
          <w:rFonts w:ascii="Times New Roman" w:hAnsi="Times New Roman"/>
          <w:bCs/>
          <w:sz w:val="28"/>
          <w:szCs w:val="28"/>
        </w:rPr>
        <w:t xml:space="preserve">В размерах, установленных </w:t>
      </w:r>
      <w:hyperlink r:id="rId10" w:history="1">
        <w:r w:rsidRPr="00B87446">
          <w:rPr>
            <w:rFonts w:ascii="Times New Roman" w:hAnsi="Times New Roman"/>
            <w:bCs/>
            <w:sz w:val="28"/>
            <w:szCs w:val="28"/>
          </w:rPr>
          <w:t>постановлением</w:t>
        </w:r>
      </w:hyperlink>
      <w:r w:rsidRPr="00B87446">
        <w:rPr>
          <w:rFonts w:ascii="Times New Roman" w:hAnsi="Times New Roman"/>
          <w:bCs/>
          <w:sz w:val="28"/>
          <w:szCs w:val="28"/>
        </w:rPr>
        <w:t xml:space="preserve"> Правительства </w:t>
      </w:r>
      <w:r w:rsidR="006F7CF5">
        <w:rPr>
          <w:rFonts w:ascii="Times New Roman" w:hAnsi="Times New Roman"/>
          <w:bCs/>
          <w:sz w:val="28"/>
          <w:szCs w:val="28"/>
        </w:rPr>
        <w:t xml:space="preserve">Ростовской области </w:t>
      </w:r>
      <w:r w:rsidRPr="00B87446">
        <w:rPr>
          <w:rFonts w:ascii="Times New Roman" w:hAnsi="Times New Roman"/>
          <w:bCs/>
          <w:sz w:val="28"/>
          <w:szCs w:val="28"/>
        </w:rPr>
        <w:t xml:space="preserve"> от 2</w:t>
      </w:r>
      <w:r w:rsidR="006F7CF5">
        <w:rPr>
          <w:rFonts w:ascii="Times New Roman" w:hAnsi="Times New Roman"/>
          <w:bCs/>
          <w:sz w:val="28"/>
          <w:szCs w:val="28"/>
        </w:rPr>
        <w:t>9.01</w:t>
      </w:r>
      <w:r w:rsidRPr="00B87446">
        <w:rPr>
          <w:rFonts w:ascii="Times New Roman" w:hAnsi="Times New Roman"/>
          <w:bCs/>
          <w:sz w:val="28"/>
          <w:szCs w:val="28"/>
        </w:rPr>
        <w:t>.201</w:t>
      </w:r>
      <w:r w:rsidR="006F7CF5">
        <w:rPr>
          <w:rFonts w:ascii="Times New Roman" w:hAnsi="Times New Roman"/>
          <w:bCs/>
          <w:sz w:val="28"/>
          <w:szCs w:val="28"/>
        </w:rPr>
        <w:t>5</w:t>
      </w:r>
      <w:r w:rsidRPr="00B87446">
        <w:rPr>
          <w:rFonts w:ascii="Times New Roman" w:hAnsi="Times New Roman"/>
          <w:bCs/>
          <w:sz w:val="28"/>
          <w:szCs w:val="28"/>
        </w:rPr>
        <w:t xml:space="preserve"> № </w:t>
      </w:r>
      <w:r w:rsidR="006F7CF5">
        <w:rPr>
          <w:rFonts w:ascii="Times New Roman" w:hAnsi="Times New Roman"/>
          <w:bCs/>
          <w:sz w:val="28"/>
          <w:szCs w:val="28"/>
        </w:rPr>
        <w:t>4</w:t>
      </w:r>
      <w:r w:rsidRPr="00B87446">
        <w:rPr>
          <w:rFonts w:ascii="Times New Roman" w:hAnsi="Times New Roman"/>
          <w:bCs/>
          <w:sz w:val="28"/>
          <w:szCs w:val="28"/>
        </w:rPr>
        <w:t xml:space="preserve">3 «О мерах по реализации </w:t>
      </w:r>
      <w:r w:rsidR="006F7CF5">
        <w:rPr>
          <w:rFonts w:ascii="Times New Roman" w:hAnsi="Times New Roman"/>
          <w:bCs/>
          <w:sz w:val="28"/>
          <w:szCs w:val="28"/>
        </w:rPr>
        <w:t>Областн</w:t>
      </w:r>
      <w:r w:rsidRPr="00B87446">
        <w:rPr>
          <w:rFonts w:ascii="Times New Roman" w:hAnsi="Times New Roman"/>
          <w:bCs/>
          <w:sz w:val="28"/>
          <w:szCs w:val="28"/>
        </w:rPr>
        <w:t>ого закона «О</w:t>
      </w:r>
      <w:r w:rsidR="006F7CF5">
        <w:rPr>
          <w:rFonts w:ascii="Times New Roman" w:hAnsi="Times New Roman"/>
          <w:bCs/>
          <w:sz w:val="28"/>
          <w:szCs w:val="28"/>
        </w:rPr>
        <w:t>б</w:t>
      </w:r>
      <w:r w:rsidRPr="00B87446">
        <w:rPr>
          <w:rFonts w:ascii="Times New Roman" w:hAnsi="Times New Roman"/>
          <w:bCs/>
          <w:sz w:val="28"/>
          <w:szCs w:val="28"/>
        </w:rPr>
        <w:t xml:space="preserve"> </w:t>
      </w:r>
      <w:r w:rsidR="006F7CF5">
        <w:rPr>
          <w:rFonts w:ascii="Times New Roman" w:hAnsi="Times New Roman"/>
          <w:bCs/>
          <w:sz w:val="28"/>
          <w:szCs w:val="28"/>
        </w:rPr>
        <w:t>областном</w:t>
      </w:r>
      <w:r w:rsidRPr="00B87446">
        <w:rPr>
          <w:rFonts w:ascii="Times New Roman" w:hAnsi="Times New Roman"/>
          <w:bCs/>
          <w:sz w:val="28"/>
          <w:szCs w:val="28"/>
        </w:rPr>
        <w:t xml:space="preserve"> бюджете на 2015 год и на плановый период 2016 и 2017 годов», – по договорам (</w:t>
      </w:r>
      <w:r w:rsidR="000552AA">
        <w:rPr>
          <w:rFonts w:ascii="Times New Roman" w:hAnsi="Times New Roman"/>
          <w:bCs/>
          <w:sz w:val="28"/>
          <w:szCs w:val="28"/>
        </w:rPr>
        <w:t>муниципальным</w:t>
      </w:r>
      <w:r w:rsidRPr="00B87446">
        <w:rPr>
          <w:rFonts w:ascii="Times New Roman" w:hAnsi="Times New Roman"/>
          <w:bCs/>
          <w:sz w:val="28"/>
          <w:szCs w:val="28"/>
        </w:rPr>
        <w:t xml:space="preserve"> контрактам), финансовое обеспечение которых планируется осуществлять полностью или частично за счет целевых средств </w:t>
      </w:r>
      <w:r w:rsidR="00AD28F2">
        <w:rPr>
          <w:rFonts w:ascii="Times New Roman" w:hAnsi="Times New Roman"/>
          <w:bCs/>
          <w:sz w:val="28"/>
          <w:szCs w:val="28"/>
        </w:rPr>
        <w:t>областного</w:t>
      </w:r>
      <w:r w:rsidRPr="00B87446">
        <w:rPr>
          <w:rFonts w:ascii="Times New Roman" w:hAnsi="Times New Roman"/>
          <w:bCs/>
          <w:sz w:val="28"/>
          <w:szCs w:val="28"/>
        </w:rPr>
        <w:t xml:space="preserve"> бюджета.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28F2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0</w:t>
      </w:r>
      <w:r w:rsidRPr="00AD28F2">
        <w:rPr>
          <w:rFonts w:ascii="Times New Roman" w:hAnsi="Times New Roman"/>
          <w:bCs/>
          <w:sz w:val="28"/>
          <w:szCs w:val="28"/>
        </w:rPr>
        <w:t>.</w:t>
      </w:r>
      <w:r w:rsidR="00AD28F2" w:rsidRPr="00AD28F2">
        <w:rPr>
          <w:rFonts w:ascii="Times New Roman" w:hAnsi="Times New Roman"/>
          <w:bCs/>
          <w:sz w:val="28"/>
          <w:szCs w:val="28"/>
        </w:rPr>
        <w:t>3</w:t>
      </w:r>
      <w:r w:rsidRPr="00AD28F2">
        <w:rPr>
          <w:rFonts w:ascii="Times New Roman" w:hAnsi="Times New Roman"/>
          <w:bCs/>
          <w:sz w:val="28"/>
          <w:szCs w:val="28"/>
        </w:rPr>
        <w:t>. В размере до 100 процентов суммы договора (</w:t>
      </w:r>
      <w:r w:rsidR="00AD28F2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AD28F2">
        <w:rPr>
          <w:rFonts w:ascii="Times New Roman" w:hAnsi="Times New Roman"/>
          <w:bCs/>
          <w:sz w:val="28"/>
          <w:szCs w:val="28"/>
        </w:rPr>
        <w:t>контракта), но не более лимитов бюджетных обязательств, доведенных на  соответствующий финансовый год по соответствующему разделу, подразделу, целевой статье, виду</w:t>
      </w:r>
      <w:r w:rsidRPr="00B87446">
        <w:rPr>
          <w:rFonts w:ascii="Times New Roman" w:hAnsi="Times New Roman"/>
          <w:bCs/>
          <w:sz w:val="28"/>
          <w:szCs w:val="28"/>
        </w:rPr>
        <w:t xml:space="preserve"> расходов, классификации операций сектора государственного управления, – по договорам (</w:t>
      </w:r>
      <w:r w:rsidR="00AD28F2">
        <w:rPr>
          <w:rFonts w:ascii="Times New Roman" w:hAnsi="Times New Roman"/>
          <w:bCs/>
          <w:sz w:val="28"/>
          <w:szCs w:val="28"/>
        </w:rPr>
        <w:t>муниципальным</w:t>
      </w:r>
      <w:r w:rsidRPr="00B87446">
        <w:rPr>
          <w:rFonts w:ascii="Times New Roman" w:hAnsi="Times New Roman"/>
          <w:bCs/>
          <w:sz w:val="28"/>
          <w:szCs w:val="28"/>
        </w:rPr>
        <w:t xml:space="preserve"> контрактам) об оказании услуг связи, о подписке на печатные издания и об их приобретении, обучении на курсах повышения квалификации, участии в научных, методических, научно-практических и иных конференциях, о проведении Всероссийской олимпиады школьников,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по договорам (</w:t>
      </w:r>
      <w:r w:rsidR="00AD28F2">
        <w:rPr>
          <w:rFonts w:ascii="Times New Roman" w:hAnsi="Times New Roman"/>
          <w:bCs/>
          <w:sz w:val="28"/>
          <w:szCs w:val="28"/>
        </w:rPr>
        <w:t xml:space="preserve">муниципальным </w:t>
      </w:r>
      <w:r w:rsidRPr="00B87446">
        <w:rPr>
          <w:rFonts w:ascii="Times New Roman" w:hAnsi="Times New Roman"/>
          <w:bCs/>
          <w:sz w:val="28"/>
          <w:szCs w:val="28"/>
        </w:rPr>
        <w:t>контрактам) об оплате организационного взноса, путевок на участие в мероприятиях для детей и молодежи, об оплате гостиничных услуг, о приобретении знаков почтовой оплаты, услуг на подготовку и проведение летних лагерей, профильных тематических смен.</w:t>
      </w:r>
    </w:p>
    <w:p w:rsidR="00B87446" w:rsidRPr="00B87446" w:rsidRDefault="00AD28F2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.4</w:t>
      </w:r>
      <w:r w:rsidR="00B87446" w:rsidRPr="00B87446">
        <w:rPr>
          <w:rFonts w:ascii="Times New Roman" w:hAnsi="Times New Roman"/>
          <w:bCs/>
          <w:sz w:val="28"/>
          <w:szCs w:val="28"/>
        </w:rPr>
        <w:t>. В размере до 60 процентов суммы договора (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B87446" w:rsidRPr="00B87446">
        <w:rPr>
          <w:rFonts w:ascii="Times New Roman" w:hAnsi="Times New Roman"/>
          <w:bCs/>
          <w:sz w:val="28"/>
          <w:szCs w:val="28"/>
        </w:rPr>
        <w:t>контракта), но не более лимитов бюджетных обязательств, доведенных на соответствующий финансовый год, – по договорам (</w:t>
      </w:r>
      <w:r>
        <w:rPr>
          <w:rFonts w:ascii="Times New Roman" w:hAnsi="Times New Roman"/>
          <w:bCs/>
          <w:sz w:val="28"/>
          <w:szCs w:val="28"/>
        </w:rPr>
        <w:t xml:space="preserve">муниципальным </w:t>
      </w:r>
      <w:r w:rsidR="00B87446" w:rsidRPr="00B87446">
        <w:rPr>
          <w:rFonts w:ascii="Times New Roman" w:hAnsi="Times New Roman"/>
          <w:bCs/>
          <w:sz w:val="28"/>
          <w:szCs w:val="28"/>
        </w:rPr>
        <w:t xml:space="preserve">контрактам) об осуществлении технологического присоединения к электрическим сетям в соответствии с </w:t>
      </w:r>
      <w:hyperlink r:id="rId11" w:history="1">
        <w:r w:rsidR="00B87446" w:rsidRPr="00B87446">
          <w:rPr>
            <w:rFonts w:ascii="Times New Roman" w:hAnsi="Times New Roman"/>
            <w:bCs/>
            <w:sz w:val="28"/>
            <w:szCs w:val="28"/>
          </w:rPr>
          <w:t>постановлением</w:t>
        </w:r>
      </w:hyperlink>
      <w:r w:rsidR="00B87446" w:rsidRPr="00B87446">
        <w:rPr>
          <w:rFonts w:ascii="Times New Roman" w:hAnsi="Times New Roman"/>
          <w:bCs/>
          <w:sz w:val="28"/>
          <w:szCs w:val="28"/>
        </w:rPr>
        <w:t xml:space="preserve">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 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</w:t>
      </w:r>
      <w:r w:rsidR="00B87446" w:rsidRPr="00B87446">
        <w:rPr>
          <w:rFonts w:ascii="Times New Roman" w:hAnsi="Times New Roman"/>
          <w:bCs/>
          <w:sz w:val="28"/>
          <w:szCs w:val="28"/>
        </w:rPr>
        <w:lastRenderedPageBreak/>
        <w:t>хозяйства, принадлежащих сетевым организациям и иным лицам, к электрическим сетям».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0</w:t>
      </w:r>
      <w:r w:rsidRPr="00B87446">
        <w:rPr>
          <w:rFonts w:ascii="Times New Roman" w:hAnsi="Times New Roman"/>
          <w:bCs/>
          <w:sz w:val="28"/>
          <w:szCs w:val="28"/>
        </w:rPr>
        <w:t>.</w:t>
      </w:r>
      <w:r w:rsidR="00AD28F2">
        <w:rPr>
          <w:rFonts w:ascii="Times New Roman" w:hAnsi="Times New Roman"/>
          <w:bCs/>
          <w:sz w:val="28"/>
          <w:szCs w:val="28"/>
        </w:rPr>
        <w:t>5</w:t>
      </w:r>
      <w:r w:rsidRPr="00B87446">
        <w:rPr>
          <w:rFonts w:ascii="Times New Roman" w:hAnsi="Times New Roman"/>
          <w:bCs/>
          <w:sz w:val="28"/>
          <w:szCs w:val="28"/>
        </w:rPr>
        <w:t>. В размере до 60 процентов суммы договора (</w:t>
      </w:r>
      <w:r w:rsidR="00AD28F2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B87446">
        <w:rPr>
          <w:rFonts w:ascii="Times New Roman" w:hAnsi="Times New Roman"/>
          <w:bCs/>
          <w:sz w:val="28"/>
          <w:szCs w:val="28"/>
        </w:rPr>
        <w:t xml:space="preserve">контракта), но не более 60 процентов лимитов бюджетных обязательств, доведенных на соответствующий финансовый год по соответствующему разделу, подразделу, целевой статье, виду расходов, классификации операций сектора государственного управления, – по </w:t>
      </w:r>
      <w:r w:rsidR="00AD28F2">
        <w:rPr>
          <w:rFonts w:ascii="Times New Roman" w:hAnsi="Times New Roman"/>
          <w:bCs/>
          <w:sz w:val="28"/>
          <w:szCs w:val="28"/>
        </w:rPr>
        <w:t>муниципальным</w:t>
      </w:r>
      <w:r w:rsidRPr="00B87446">
        <w:rPr>
          <w:rFonts w:ascii="Times New Roman" w:hAnsi="Times New Roman"/>
          <w:bCs/>
          <w:sz w:val="28"/>
          <w:szCs w:val="28"/>
        </w:rPr>
        <w:t xml:space="preserve"> контрактам на оказание услуг по авиационным перевозкам высших должностных лиц органов </w:t>
      </w:r>
      <w:r w:rsidR="00AD28F2">
        <w:rPr>
          <w:rFonts w:ascii="Times New Roman" w:hAnsi="Times New Roman"/>
          <w:bCs/>
          <w:sz w:val="28"/>
          <w:szCs w:val="28"/>
        </w:rPr>
        <w:t>местного самоуправления Белокалитвинского района</w:t>
      </w:r>
      <w:r w:rsidRPr="00B87446">
        <w:rPr>
          <w:rFonts w:ascii="Times New Roman" w:hAnsi="Times New Roman"/>
          <w:bCs/>
          <w:sz w:val="28"/>
          <w:szCs w:val="28"/>
        </w:rPr>
        <w:t>, авиационным перевозкам, осуществляемым в целях обеспечения визитов и рабочих поездок указанных лиц, а также по договорам (</w:t>
      </w:r>
      <w:r w:rsidR="00AD28F2">
        <w:rPr>
          <w:rFonts w:ascii="Times New Roman" w:hAnsi="Times New Roman"/>
          <w:bCs/>
          <w:sz w:val="28"/>
          <w:szCs w:val="28"/>
        </w:rPr>
        <w:t>муниципальным</w:t>
      </w:r>
      <w:r w:rsidRPr="00B87446">
        <w:rPr>
          <w:rFonts w:ascii="Times New Roman" w:hAnsi="Times New Roman"/>
          <w:bCs/>
          <w:sz w:val="28"/>
          <w:szCs w:val="28"/>
        </w:rPr>
        <w:t xml:space="preserve"> контрактам), заключенным с организаторами российских экспозиций на международных, национальных и иных выставочно-ярмарочных мероприятиях, в случае, если для организации таких экспозиций предусмотрено частичное финансовое обеспечение за счет средств бюджета</w:t>
      </w:r>
      <w:r w:rsidR="00AD28F2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Pr="00B87446">
        <w:rPr>
          <w:rFonts w:ascii="Times New Roman" w:hAnsi="Times New Roman"/>
          <w:bCs/>
          <w:sz w:val="28"/>
          <w:szCs w:val="28"/>
        </w:rPr>
        <w:t>.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0</w:t>
      </w:r>
      <w:r w:rsidRPr="00B87446">
        <w:rPr>
          <w:rFonts w:ascii="Times New Roman" w:hAnsi="Times New Roman"/>
          <w:bCs/>
          <w:sz w:val="28"/>
          <w:szCs w:val="28"/>
        </w:rPr>
        <w:t>.</w:t>
      </w:r>
      <w:r w:rsidR="00AD28F2">
        <w:rPr>
          <w:rFonts w:ascii="Times New Roman" w:hAnsi="Times New Roman"/>
          <w:bCs/>
          <w:sz w:val="28"/>
          <w:szCs w:val="28"/>
        </w:rPr>
        <w:t>6</w:t>
      </w:r>
      <w:r w:rsidRPr="00B87446">
        <w:rPr>
          <w:rFonts w:ascii="Times New Roman" w:hAnsi="Times New Roman"/>
          <w:bCs/>
          <w:sz w:val="28"/>
          <w:szCs w:val="28"/>
        </w:rPr>
        <w:t>. В размере до 30 процентов суммы договора (</w:t>
      </w:r>
      <w:r w:rsidR="00AD28F2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B87446">
        <w:rPr>
          <w:rFonts w:ascii="Times New Roman" w:hAnsi="Times New Roman"/>
          <w:bCs/>
          <w:sz w:val="28"/>
          <w:szCs w:val="28"/>
        </w:rPr>
        <w:t>контракта), но не более 30 процентов лимитов бюджетных обязательств, доведенных на соответствующий финансовый год по соответствующему разделу, подразделу, целевой статье, виду расходов, классификации операций сектора государственного управления, с последующим авансированием выполняемых работ после подтверждения выполнения предусмотренных договором (</w:t>
      </w:r>
      <w:r w:rsidR="00AD28F2">
        <w:rPr>
          <w:rFonts w:ascii="Times New Roman" w:hAnsi="Times New Roman"/>
          <w:bCs/>
          <w:sz w:val="28"/>
          <w:szCs w:val="28"/>
        </w:rPr>
        <w:t>муниципальным</w:t>
      </w:r>
      <w:r w:rsidRPr="00B87446">
        <w:rPr>
          <w:rFonts w:ascii="Times New Roman" w:hAnsi="Times New Roman"/>
          <w:bCs/>
          <w:sz w:val="28"/>
          <w:szCs w:val="28"/>
        </w:rPr>
        <w:t xml:space="preserve"> контрактом) работ в объеме произведенного авансового платежа (с ограничением общей суммы авансирования – не более 70 процентов суммы договора (</w:t>
      </w:r>
      <w:r w:rsidR="00AD28F2">
        <w:rPr>
          <w:rFonts w:ascii="Times New Roman" w:hAnsi="Times New Roman"/>
          <w:bCs/>
          <w:sz w:val="28"/>
          <w:szCs w:val="28"/>
        </w:rPr>
        <w:t>муниципального</w:t>
      </w:r>
      <w:r w:rsidRPr="00B87446">
        <w:rPr>
          <w:rFonts w:ascii="Times New Roman" w:hAnsi="Times New Roman"/>
          <w:bCs/>
          <w:sz w:val="28"/>
          <w:szCs w:val="28"/>
        </w:rPr>
        <w:t xml:space="preserve"> контракта) – по договорам (</w:t>
      </w:r>
      <w:r w:rsidR="00AD28F2">
        <w:rPr>
          <w:rFonts w:ascii="Times New Roman" w:hAnsi="Times New Roman"/>
          <w:bCs/>
          <w:sz w:val="28"/>
          <w:szCs w:val="28"/>
        </w:rPr>
        <w:t>муниципальным</w:t>
      </w:r>
      <w:r w:rsidRPr="00B87446">
        <w:rPr>
          <w:rFonts w:ascii="Times New Roman" w:hAnsi="Times New Roman"/>
          <w:bCs/>
          <w:sz w:val="28"/>
          <w:szCs w:val="28"/>
        </w:rPr>
        <w:t xml:space="preserve"> контрактам) на выполнение работ по строительству, реконструкции и капитальному ремонту объектов </w:t>
      </w:r>
      <w:r w:rsidR="00AD28F2">
        <w:rPr>
          <w:rFonts w:ascii="Times New Roman" w:hAnsi="Times New Roman"/>
          <w:bCs/>
          <w:sz w:val="28"/>
          <w:szCs w:val="28"/>
        </w:rPr>
        <w:t>муниципальной</w:t>
      </w:r>
      <w:r w:rsidRPr="00B87446">
        <w:rPr>
          <w:rFonts w:ascii="Times New Roman" w:hAnsi="Times New Roman"/>
          <w:bCs/>
          <w:sz w:val="28"/>
          <w:szCs w:val="28"/>
        </w:rPr>
        <w:t xml:space="preserve"> собственности </w:t>
      </w:r>
      <w:r w:rsidR="00AD28F2">
        <w:rPr>
          <w:rFonts w:ascii="Times New Roman" w:hAnsi="Times New Roman"/>
          <w:bCs/>
          <w:sz w:val="28"/>
          <w:szCs w:val="28"/>
        </w:rPr>
        <w:t>Белокалитвинского района.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0</w:t>
      </w:r>
      <w:r w:rsidRPr="00B87446">
        <w:rPr>
          <w:rFonts w:ascii="Times New Roman" w:hAnsi="Times New Roman"/>
          <w:bCs/>
          <w:sz w:val="28"/>
          <w:szCs w:val="28"/>
        </w:rPr>
        <w:t>.</w:t>
      </w:r>
      <w:r w:rsidR="00AD28F2">
        <w:rPr>
          <w:rFonts w:ascii="Times New Roman" w:hAnsi="Times New Roman"/>
          <w:bCs/>
          <w:sz w:val="28"/>
          <w:szCs w:val="28"/>
        </w:rPr>
        <w:t>7</w:t>
      </w:r>
      <w:r w:rsidRPr="00B87446">
        <w:rPr>
          <w:rFonts w:ascii="Times New Roman" w:hAnsi="Times New Roman"/>
          <w:bCs/>
          <w:sz w:val="28"/>
          <w:szCs w:val="28"/>
        </w:rPr>
        <w:t>. В размере до 30 процентов суммы договора (</w:t>
      </w:r>
      <w:r w:rsidR="00AD28F2">
        <w:rPr>
          <w:rFonts w:ascii="Times New Roman" w:hAnsi="Times New Roman"/>
          <w:bCs/>
          <w:sz w:val="28"/>
          <w:szCs w:val="28"/>
        </w:rPr>
        <w:t>муниципального</w:t>
      </w:r>
      <w:r w:rsidRPr="00B87446">
        <w:rPr>
          <w:rFonts w:ascii="Times New Roman" w:hAnsi="Times New Roman"/>
          <w:bCs/>
          <w:sz w:val="28"/>
          <w:szCs w:val="28"/>
        </w:rPr>
        <w:t xml:space="preserve"> контракта), но не более 30 процентов лимитов бюджетных обязательств, доведенных на соответствующий финансовый год по соответствующему разделу, подразделу, целевой статье, виду расходов, классификации операций сектора государственного управления, – по остальным договорам (</w:t>
      </w:r>
      <w:r w:rsidR="00AD28F2">
        <w:rPr>
          <w:rFonts w:ascii="Times New Roman" w:hAnsi="Times New Roman"/>
          <w:bCs/>
          <w:sz w:val="28"/>
          <w:szCs w:val="28"/>
        </w:rPr>
        <w:t xml:space="preserve">муниципальным </w:t>
      </w:r>
      <w:r w:rsidRPr="00B87446">
        <w:rPr>
          <w:rFonts w:ascii="Times New Roman" w:hAnsi="Times New Roman"/>
          <w:bCs/>
          <w:sz w:val="28"/>
          <w:szCs w:val="28"/>
        </w:rPr>
        <w:t>контрактам), если иное не предусмотрено законод</w:t>
      </w:r>
      <w:r w:rsidR="00AD28F2">
        <w:rPr>
          <w:rFonts w:ascii="Times New Roman" w:hAnsi="Times New Roman"/>
          <w:bCs/>
          <w:sz w:val="28"/>
          <w:szCs w:val="28"/>
        </w:rPr>
        <w:t>ательством Российской Федерации,</w:t>
      </w:r>
      <w:r w:rsidRPr="00B87446">
        <w:rPr>
          <w:rFonts w:ascii="Times New Roman" w:hAnsi="Times New Roman"/>
          <w:bCs/>
          <w:sz w:val="28"/>
          <w:szCs w:val="28"/>
        </w:rPr>
        <w:t xml:space="preserve"> законодательством Ростовской области</w:t>
      </w:r>
      <w:r w:rsidR="00AD28F2">
        <w:rPr>
          <w:rFonts w:ascii="Times New Roman" w:hAnsi="Times New Roman"/>
          <w:bCs/>
          <w:sz w:val="28"/>
          <w:szCs w:val="28"/>
        </w:rPr>
        <w:t xml:space="preserve"> и муниципальными правовыми актами Белокалитвинского района</w:t>
      </w:r>
      <w:r w:rsidRPr="00B87446">
        <w:rPr>
          <w:rFonts w:ascii="Times New Roman" w:hAnsi="Times New Roman"/>
          <w:bCs/>
          <w:sz w:val="28"/>
          <w:szCs w:val="28"/>
        </w:rPr>
        <w:t>.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1</w:t>
      </w:r>
      <w:r w:rsidRPr="00B87446">
        <w:rPr>
          <w:rFonts w:ascii="Times New Roman" w:hAnsi="Times New Roman"/>
          <w:bCs/>
          <w:sz w:val="28"/>
          <w:szCs w:val="28"/>
        </w:rPr>
        <w:t>. Установить, что в 2015 году внесение в установленном порядке изменений в сводную бюджетную роспись бюджета</w:t>
      </w:r>
      <w:r w:rsidR="00AD28F2">
        <w:rPr>
          <w:rFonts w:ascii="Times New Roman" w:hAnsi="Times New Roman"/>
          <w:bCs/>
          <w:sz w:val="28"/>
          <w:szCs w:val="28"/>
        </w:rPr>
        <w:t xml:space="preserve"> Белокалитвинского района</w:t>
      </w:r>
      <w:r w:rsidRPr="007526DE">
        <w:rPr>
          <w:rFonts w:ascii="Times New Roman" w:hAnsi="Times New Roman"/>
          <w:bCs/>
          <w:sz w:val="28"/>
          <w:szCs w:val="28"/>
        </w:rPr>
        <w:t xml:space="preserve">, в части расходов за счет средств дорожного фонда </w:t>
      </w:r>
      <w:r w:rsidR="007526DE" w:rsidRPr="007526DE">
        <w:rPr>
          <w:rFonts w:ascii="Times New Roman" w:hAnsi="Times New Roman"/>
          <w:bCs/>
          <w:sz w:val="28"/>
          <w:szCs w:val="28"/>
        </w:rPr>
        <w:t>Белокалитвинского района</w:t>
      </w:r>
      <w:r w:rsidRPr="007526DE">
        <w:rPr>
          <w:rFonts w:ascii="Times New Roman" w:hAnsi="Times New Roman"/>
          <w:bCs/>
          <w:sz w:val="28"/>
          <w:szCs w:val="28"/>
        </w:rPr>
        <w:t xml:space="preserve">, путем увеличения бюджетных ассигнований и лимитов бюджетных обязательств на оплату заключенных </w:t>
      </w:r>
      <w:r w:rsidR="007526DE" w:rsidRPr="007526DE">
        <w:rPr>
          <w:rFonts w:ascii="Times New Roman" w:hAnsi="Times New Roman"/>
          <w:bCs/>
          <w:sz w:val="28"/>
          <w:szCs w:val="28"/>
        </w:rPr>
        <w:t>муниципальных</w:t>
      </w:r>
      <w:r w:rsidRPr="007526DE">
        <w:rPr>
          <w:rFonts w:ascii="Times New Roman" w:hAnsi="Times New Roman"/>
          <w:bCs/>
          <w:sz w:val="28"/>
          <w:szCs w:val="28"/>
        </w:rPr>
        <w:t xml:space="preserve"> контрактов на поставку товаров, выполнение работ, оказание услуг, подлежавших в соответствии с условиями этих </w:t>
      </w:r>
      <w:r w:rsidR="007526DE" w:rsidRPr="007526DE">
        <w:rPr>
          <w:rFonts w:ascii="Times New Roman" w:hAnsi="Times New Roman"/>
          <w:bCs/>
          <w:sz w:val="28"/>
          <w:szCs w:val="28"/>
        </w:rPr>
        <w:t>муниципальных</w:t>
      </w:r>
      <w:r w:rsidRPr="007526DE">
        <w:rPr>
          <w:rFonts w:ascii="Times New Roman" w:hAnsi="Times New Roman"/>
          <w:bCs/>
          <w:sz w:val="28"/>
          <w:szCs w:val="28"/>
        </w:rPr>
        <w:t xml:space="preserve"> контрактов оплате в 2014 году, в объеме, не превышающем сумму остатка неиспользованных на начало 2015 года бюджетных ассигнований на указанные цели, осуществляется</w:t>
      </w:r>
      <w:r w:rsidR="007526DE" w:rsidRPr="007526DE">
        <w:rPr>
          <w:rFonts w:ascii="Times New Roman" w:hAnsi="Times New Roman"/>
          <w:bCs/>
          <w:sz w:val="28"/>
          <w:szCs w:val="28"/>
        </w:rPr>
        <w:t xml:space="preserve"> финансовым управлением Администрации Белокалитвинского района</w:t>
      </w:r>
      <w:r w:rsidRPr="007526DE">
        <w:rPr>
          <w:rFonts w:ascii="Times New Roman" w:hAnsi="Times New Roman"/>
          <w:bCs/>
          <w:sz w:val="28"/>
          <w:szCs w:val="28"/>
        </w:rPr>
        <w:t xml:space="preserve">, на основании предложений, представленных </w:t>
      </w:r>
      <w:r w:rsidR="007526DE" w:rsidRPr="007526DE">
        <w:rPr>
          <w:rFonts w:ascii="Times New Roman" w:hAnsi="Times New Roman"/>
          <w:bCs/>
          <w:sz w:val="28"/>
          <w:szCs w:val="28"/>
        </w:rPr>
        <w:t>отделом строительства, промышленности, транспорта, связи и согласованных с Главой района</w:t>
      </w:r>
      <w:r w:rsidRPr="007526DE">
        <w:rPr>
          <w:rFonts w:ascii="Times New Roman" w:hAnsi="Times New Roman"/>
          <w:bCs/>
          <w:sz w:val="28"/>
          <w:szCs w:val="28"/>
        </w:rPr>
        <w:t>.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lastRenderedPageBreak/>
        <w:t>1</w:t>
      </w:r>
      <w:r w:rsidR="000552AA">
        <w:rPr>
          <w:rFonts w:ascii="Times New Roman" w:hAnsi="Times New Roman"/>
          <w:bCs/>
          <w:sz w:val="28"/>
          <w:szCs w:val="28"/>
        </w:rPr>
        <w:t>2</w:t>
      </w:r>
      <w:r w:rsidRPr="00B87446">
        <w:rPr>
          <w:rFonts w:ascii="Times New Roman" w:hAnsi="Times New Roman"/>
          <w:bCs/>
          <w:sz w:val="28"/>
          <w:szCs w:val="28"/>
        </w:rPr>
        <w:t>. Установить, что в 2015 году не допускается: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принятие бюджетных обязательств на 2015 год, возникающих из </w:t>
      </w:r>
      <w:r w:rsidR="00D773D7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Pr="00B87446">
        <w:rPr>
          <w:rFonts w:ascii="Times New Roman" w:hAnsi="Times New Roman"/>
          <w:bCs/>
          <w:sz w:val="28"/>
          <w:szCs w:val="28"/>
        </w:rPr>
        <w:t xml:space="preserve">контрактов (договоров) на выполнение работ, оказание услуг, условиями которых предусматривается выполнение работ или оказание услуг (их этапов) продолжительностью более одного месяца, если </w:t>
      </w:r>
      <w:r w:rsidR="00D773D7">
        <w:rPr>
          <w:rFonts w:ascii="Times New Roman" w:hAnsi="Times New Roman"/>
          <w:bCs/>
          <w:sz w:val="28"/>
          <w:szCs w:val="28"/>
        </w:rPr>
        <w:t xml:space="preserve">муниципальные </w:t>
      </w:r>
      <w:r w:rsidRPr="00B87446">
        <w:rPr>
          <w:rFonts w:ascii="Times New Roman" w:hAnsi="Times New Roman"/>
          <w:bCs/>
          <w:sz w:val="28"/>
          <w:szCs w:val="28"/>
        </w:rPr>
        <w:t>контракты (договоры) не заключены в установленном порядке до 1 декабря 2015 г.;</w:t>
      </w:r>
    </w:p>
    <w:p w:rsidR="00B87446" w:rsidRP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 xml:space="preserve">увеличение утвержденных в установленном порядке лимитов бюджетных обязательств по заработной плате, за исключением фонда оплаты труда на выплату денежного содержания лиц, замещающих </w:t>
      </w:r>
      <w:r w:rsidR="003A0DF4">
        <w:rPr>
          <w:rFonts w:ascii="Times New Roman" w:hAnsi="Times New Roman"/>
          <w:bCs/>
          <w:sz w:val="28"/>
          <w:szCs w:val="28"/>
        </w:rPr>
        <w:t>муниципальные</w:t>
      </w:r>
      <w:r w:rsidRPr="00B87446">
        <w:rPr>
          <w:rFonts w:ascii="Times New Roman" w:hAnsi="Times New Roman"/>
          <w:bCs/>
          <w:sz w:val="28"/>
          <w:szCs w:val="28"/>
        </w:rPr>
        <w:t xml:space="preserve"> должности </w:t>
      </w:r>
      <w:r w:rsidR="003A0DF4">
        <w:rPr>
          <w:rFonts w:ascii="Times New Roman" w:hAnsi="Times New Roman"/>
          <w:bCs/>
          <w:sz w:val="28"/>
          <w:szCs w:val="28"/>
        </w:rPr>
        <w:t>Белокалитвинского района</w:t>
      </w:r>
      <w:r w:rsidRPr="00B87446">
        <w:rPr>
          <w:rFonts w:ascii="Times New Roman" w:hAnsi="Times New Roman"/>
          <w:bCs/>
          <w:sz w:val="28"/>
          <w:szCs w:val="28"/>
        </w:rPr>
        <w:t xml:space="preserve">, и </w:t>
      </w:r>
      <w:r w:rsidR="003A0DF4">
        <w:rPr>
          <w:rFonts w:ascii="Times New Roman" w:hAnsi="Times New Roman"/>
          <w:bCs/>
          <w:sz w:val="28"/>
          <w:szCs w:val="28"/>
        </w:rPr>
        <w:t>муниципальных</w:t>
      </w:r>
      <w:r w:rsidRPr="00B87446">
        <w:rPr>
          <w:rFonts w:ascii="Times New Roman" w:hAnsi="Times New Roman"/>
          <w:bCs/>
          <w:sz w:val="28"/>
          <w:szCs w:val="28"/>
        </w:rPr>
        <w:t xml:space="preserve"> служащих </w:t>
      </w:r>
      <w:r w:rsidR="003A0DF4">
        <w:rPr>
          <w:rFonts w:ascii="Times New Roman" w:hAnsi="Times New Roman"/>
          <w:bCs/>
          <w:sz w:val="28"/>
          <w:szCs w:val="28"/>
        </w:rPr>
        <w:t>Белокалитвинского района</w:t>
      </w:r>
      <w:r w:rsidRPr="00B87446">
        <w:rPr>
          <w:rFonts w:ascii="Times New Roman" w:hAnsi="Times New Roman"/>
          <w:bCs/>
          <w:sz w:val="28"/>
          <w:szCs w:val="28"/>
        </w:rPr>
        <w:t>, за счет экономии по использованию в текущем финансовом году лимитов бюджетных обязательств, предусмотренных на иные цели, если иное не установлено законодательством Российской Федерации</w:t>
      </w:r>
      <w:r w:rsidR="003A0DF4">
        <w:rPr>
          <w:rFonts w:ascii="Times New Roman" w:hAnsi="Times New Roman"/>
          <w:bCs/>
          <w:sz w:val="28"/>
          <w:szCs w:val="28"/>
        </w:rPr>
        <w:t xml:space="preserve">, </w:t>
      </w:r>
      <w:r w:rsidRPr="00B87446">
        <w:rPr>
          <w:rFonts w:ascii="Times New Roman" w:hAnsi="Times New Roman"/>
          <w:bCs/>
          <w:sz w:val="28"/>
          <w:szCs w:val="28"/>
        </w:rPr>
        <w:t>Ростовской области</w:t>
      </w:r>
      <w:r w:rsidR="00455911">
        <w:rPr>
          <w:rFonts w:ascii="Times New Roman" w:hAnsi="Times New Roman"/>
          <w:bCs/>
          <w:sz w:val="28"/>
          <w:szCs w:val="28"/>
        </w:rPr>
        <w:t xml:space="preserve"> и муниципальными правовыми актами Белокалитвинского района</w:t>
      </w:r>
      <w:r w:rsidRPr="00B87446">
        <w:rPr>
          <w:rFonts w:ascii="Times New Roman" w:hAnsi="Times New Roman"/>
          <w:bCs/>
          <w:sz w:val="28"/>
          <w:szCs w:val="28"/>
        </w:rPr>
        <w:t>;</w:t>
      </w:r>
    </w:p>
    <w:p w:rsidR="00E36AD5" w:rsidRDefault="00B87446" w:rsidP="00E36AD5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 xml:space="preserve">уменьшение утвержденных в установленном порядке лимитов бюджетных обязательств на выплату социального обеспечения дополнительных </w:t>
      </w:r>
      <w:r w:rsidRPr="00C404F4">
        <w:rPr>
          <w:rFonts w:ascii="Times New Roman" w:hAnsi="Times New Roman"/>
          <w:bCs/>
          <w:sz w:val="28"/>
          <w:szCs w:val="28"/>
        </w:rPr>
        <w:t>государственных</w:t>
      </w:r>
      <w:r w:rsidRPr="00B87446">
        <w:rPr>
          <w:rFonts w:ascii="Times New Roman" w:hAnsi="Times New Roman"/>
          <w:bCs/>
          <w:sz w:val="28"/>
          <w:szCs w:val="28"/>
        </w:rPr>
        <w:t xml:space="preserve"> гарантий </w:t>
      </w:r>
      <w:r w:rsidR="000E623D">
        <w:rPr>
          <w:rFonts w:ascii="Times New Roman" w:hAnsi="Times New Roman"/>
          <w:bCs/>
          <w:sz w:val="28"/>
          <w:szCs w:val="28"/>
        </w:rPr>
        <w:t>муниципальным</w:t>
      </w:r>
      <w:r w:rsidRPr="00B87446">
        <w:rPr>
          <w:rFonts w:ascii="Times New Roman" w:hAnsi="Times New Roman"/>
          <w:bCs/>
          <w:sz w:val="28"/>
          <w:szCs w:val="28"/>
        </w:rPr>
        <w:t xml:space="preserve"> служащим и на уплату начислений на выплаты по оплате труда главных распорядителей средств бюджета</w:t>
      </w:r>
      <w:r w:rsidR="009A19A8">
        <w:rPr>
          <w:rFonts w:ascii="Times New Roman" w:hAnsi="Times New Roman"/>
          <w:bCs/>
          <w:sz w:val="28"/>
          <w:szCs w:val="28"/>
        </w:rPr>
        <w:t xml:space="preserve"> Белокалитвинского района </w:t>
      </w:r>
      <w:r w:rsidRPr="00B87446">
        <w:rPr>
          <w:rFonts w:ascii="Times New Roman" w:hAnsi="Times New Roman"/>
          <w:bCs/>
          <w:sz w:val="28"/>
          <w:szCs w:val="28"/>
        </w:rPr>
        <w:t xml:space="preserve">в целях увеличения лимитов бюджетных обязательств, предусмотренных на иные цели, за исключением лимитов бюджетных обязательств для исполнения требований по исполнительным листам и лимитов бюджетных обязательств, предусмотренных по фонду оплаты труда на выплату денежного содержания лиц, замещающих </w:t>
      </w:r>
      <w:r w:rsidR="009A19A8">
        <w:rPr>
          <w:rFonts w:ascii="Times New Roman" w:hAnsi="Times New Roman"/>
          <w:bCs/>
          <w:sz w:val="28"/>
          <w:szCs w:val="28"/>
        </w:rPr>
        <w:t>муниципальные</w:t>
      </w:r>
      <w:r w:rsidRPr="00B87446">
        <w:rPr>
          <w:rFonts w:ascii="Times New Roman" w:hAnsi="Times New Roman"/>
          <w:bCs/>
          <w:sz w:val="28"/>
          <w:szCs w:val="28"/>
        </w:rPr>
        <w:t xml:space="preserve"> должности </w:t>
      </w:r>
      <w:r w:rsidR="009A19A8">
        <w:rPr>
          <w:rFonts w:ascii="Times New Roman" w:hAnsi="Times New Roman"/>
          <w:bCs/>
          <w:sz w:val="28"/>
          <w:szCs w:val="28"/>
        </w:rPr>
        <w:t>Белокалитвинского района</w:t>
      </w:r>
      <w:r w:rsidRPr="00B87446">
        <w:rPr>
          <w:rFonts w:ascii="Times New Roman" w:hAnsi="Times New Roman"/>
          <w:bCs/>
          <w:sz w:val="28"/>
          <w:szCs w:val="28"/>
        </w:rPr>
        <w:t xml:space="preserve">, и </w:t>
      </w:r>
      <w:r w:rsidR="009A19A8">
        <w:rPr>
          <w:rFonts w:ascii="Times New Roman" w:hAnsi="Times New Roman"/>
          <w:bCs/>
          <w:sz w:val="28"/>
          <w:szCs w:val="28"/>
        </w:rPr>
        <w:t xml:space="preserve">муниципальных </w:t>
      </w:r>
      <w:r w:rsidRPr="00B87446">
        <w:rPr>
          <w:rFonts w:ascii="Times New Roman" w:hAnsi="Times New Roman"/>
          <w:bCs/>
          <w:sz w:val="28"/>
          <w:szCs w:val="28"/>
        </w:rPr>
        <w:t xml:space="preserve">служащих </w:t>
      </w:r>
      <w:r w:rsidR="009A19A8">
        <w:rPr>
          <w:rFonts w:ascii="Times New Roman" w:hAnsi="Times New Roman"/>
          <w:bCs/>
          <w:sz w:val="28"/>
          <w:szCs w:val="28"/>
        </w:rPr>
        <w:t>Белокалитвинского района</w:t>
      </w:r>
      <w:r w:rsidRPr="00B87446">
        <w:rPr>
          <w:rFonts w:ascii="Times New Roman" w:hAnsi="Times New Roman"/>
          <w:bCs/>
          <w:sz w:val="28"/>
          <w:szCs w:val="28"/>
        </w:rPr>
        <w:t xml:space="preserve">.  </w:t>
      </w:r>
      <w:bookmarkStart w:id="2" w:name="_GoBack"/>
      <w:bookmarkEnd w:id="2"/>
    </w:p>
    <w:p w:rsidR="00E36AD5" w:rsidRPr="00B87446" w:rsidRDefault="00E36AD5" w:rsidP="00E36AD5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552AA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3</w:t>
      </w:r>
      <w:r w:rsidRPr="000552AA">
        <w:rPr>
          <w:rFonts w:ascii="Times New Roman" w:hAnsi="Times New Roman"/>
          <w:bCs/>
          <w:sz w:val="28"/>
          <w:szCs w:val="28"/>
        </w:rPr>
        <w:t>. Финансовым органам поселений Белокалитвинского района обеспечить возврат в бюджет Белокалитвинского района неиспользованных по состоянию на 1 января 2015 г. остатков целевых межбюджетных трансфертов в срок, установленный абзацем первым пункта 5 статьи 242 Бюджетного кодекса Российской Федерации.</w:t>
      </w:r>
    </w:p>
    <w:p w:rsidR="00BC1367" w:rsidRPr="00F661D2" w:rsidRDefault="00BC1367" w:rsidP="00BC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12A0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4</w:t>
      </w:r>
      <w:r w:rsidRPr="00B812A0">
        <w:rPr>
          <w:rFonts w:ascii="Times New Roman" w:hAnsi="Times New Roman"/>
          <w:bCs/>
          <w:sz w:val="28"/>
          <w:szCs w:val="28"/>
        </w:rPr>
        <w:t>. Рекомендовать главам поселений, входящи</w:t>
      </w:r>
      <w:r w:rsidR="003B4A39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 xml:space="preserve"> в состав Белокалитвинского района</w:t>
      </w:r>
      <w:r w:rsidR="00E36AD5">
        <w:rPr>
          <w:rFonts w:ascii="Times New Roman" w:hAnsi="Times New Roman"/>
          <w:bCs/>
          <w:sz w:val="28"/>
          <w:szCs w:val="28"/>
        </w:rPr>
        <w:t xml:space="preserve"> р</w:t>
      </w:r>
      <w:r w:rsidRPr="00F661D2">
        <w:rPr>
          <w:rFonts w:ascii="Times New Roman" w:hAnsi="Times New Roman"/>
          <w:bCs/>
          <w:sz w:val="28"/>
          <w:szCs w:val="28"/>
        </w:rPr>
        <w:t>ассмотреть необходимость принятия аналогичных мер по обеспечению исполнения местных бюджетов.</w:t>
      </w:r>
    </w:p>
    <w:p w:rsidR="00BC1367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3" w:name="Par17"/>
      <w:bookmarkEnd w:id="3"/>
      <w:r w:rsidRPr="00B87446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5</w:t>
      </w:r>
      <w:r w:rsidRPr="00B87446">
        <w:rPr>
          <w:rFonts w:ascii="Times New Roman" w:hAnsi="Times New Roman"/>
          <w:bCs/>
          <w:sz w:val="28"/>
          <w:szCs w:val="28"/>
        </w:rPr>
        <w:t>. Постановление вступает в силу со дня его подписания и распространяется на правоотношения, возникшие с 1 января 2015 г.</w:t>
      </w:r>
    </w:p>
    <w:p w:rsidR="00B87446" w:rsidRDefault="00B87446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87446">
        <w:rPr>
          <w:rFonts w:ascii="Times New Roman" w:hAnsi="Times New Roman"/>
          <w:bCs/>
          <w:sz w:val="28"/>
          <w:szCs w:val="28"/>
        </w:rPr>
        <w:t>1</w:t>
      </w:r>
      <w:r w:rsidR="000552AA">
        <w:rPr>
          <w:rFonts w:ascii="Times New Roman" w:hAnsi="Times New Roman"/>
          <w:bCs/>
          <w:sz w:val="28"/>
          <w:szCs w:val="28"/>
        </w:rPr>
        <w:t>6</w:t>
      </w:r>
      <w:r w:rsidRPr="00B87446">
        <w:rPr>
          <w:rFonts w:ascii="Times New Roman" w:hAnsi="Times New Roman"/>
          <w:bCs/>
          <w:sz w:val="28"/>
          <w:szCs w:val="28"/>
        </w:rPr>
        <w:t xml:space="preserve">. Контроль за выполнением постановления </w:t>
      </w:r>
      <w:r w:rsidR="009A19A8">
        <w:rPr>
          <w:rFonts w:ascii="Times New Roman" w:hAnsi="Times New Roman"/>
          <w:bCs/>
          <w:sz w:val="28"/>
          <w:szCs w:val="28"/>
        </w:rPr>
        <w:t>оставляю за собой.</w:t>
      </w:r>
    </w:p>
    <w:p w:rsidR="000552AA" w:rsidRDefault="000552AA" w:rsidP="00A13ADB">
      <w:pPr>
        <w:widowControl w:val="0"/>
        <w:spacing w:after="0" w:line="23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313D9" w:rsidRDefault="00131CCE" w:rsidP="00C207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CB2249">
        <w:rPr>
          <w:rFonts w:ascii="Times New Roman" w:hAnsi="Times New Roman"/>
          <w:sz w:val="28"/>
          <w:szCs w:val="28"/>
        </w:rPr>
        <w:t>О.А. Мельникова</w:t>
      </w:r>
      <w:r w:rsidR="00D313D9">
        <w:rPr>
          <w:rFonts w:ascii="Times New Roman" w:hAnsi="Times New Roman"/>
          <w:sz w:val="28"/>
          <w:szCs w:val="28"/>
        </w:rPr>
        <w:t xml:space="preserve"> </w:t>
      </w:r>
    </w:p>
    <w:p w:rsidR="00510E96" w:rsidRDefault="00510E96" w:rsidP="00C53A44">
      <w:pPr>
        <w:spacing w:after="0"/>
        <w:rPr>
          <w:rFonts w:ascii="Times New Roman" w:hAnsi="Times New Roman"/>
          <w:sz w:val="28"/>
          <w:szCs w:val="28"/>
        </w:rPr>
      </w:pPr>
    </w:p>
    <w:p w:rsidR="00510E96" w:rsidRDefault="00510E96" w:rsidP="00C53A44">
      <w:pPr>
        <w:spacing w:after="0"/>
        <w:rPr>
          <w:rFonts w:ascii="Times New Roman" w:hAnsi="Times New Roman"/>
          <w:sz w:val="28"/>
          <w:szCs w:val="28"/>
        </w:rPr>
      </w:pPr>
    </w:p>
    <w:p w:rsidR="00C53A44" w:rsidRDefault="00510E96" w:rsidP="00C53A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</w:t>
      </w:r>
    </w:p>
    <w:p w:rsidR="00543607" w:rsidRDefault="00543607" w:rsidP="00C53A44">
      <w:pPr>
        <w:spacing w:after="0"/>
        <w:rPr>
          <w:rFonts w:ascii="Times New Roman" w:hAnsi="Times New Roman"/>
          <w:sz w:val="28"/>
          <w:szCs w:val="28"/>
        </w:rPr>
      </w:pPr>
      <w:r w:rsidRPr="00543607">
        <w:rPr>
          <w:rFonts w:ascii="Times New Roman" w:hAnsi="Times New Roman"/>
          <w:sz w:val="28"/>
          <w:szCs w:val="28"/>
        </w:rPr>
        <w:t xml:space="preserve">Управляющий делами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543607">
        <w:rPr>
          <w:rFonts w:ascii="Times New Roman" w:hAnsi="Times New Roman"/>
          <w:sz w:val="28"/>
          <w:szCs w:val="28"/>
        </w:rPr>
        <w:t xml:space="preserve">  </w:t>
      </w:r>
      <w:r w:rsidR="00510E96">
        <w:rPr>
          <w:rFonts w:ascii="Times New Roman" w:hAnsi="Times New Roman"/>
          <w:sz w:val="28"/>
          <w:szCs w:val="28"/>
        </w:rPr>
        <w:t xml:space="preserve"> </w:t>
      </w:r>
      <w:r w:rsidRPr="00543607">
        <w:rPr>
          <w:rFonts w:ascii="Times New Roman" w:hAnsi="Times New Roman"/>
          <w:sz w:val="28"/>
          <w:szCs w:val="28"/>
        </w:rPr>
        <w:t>Л.Г. Василенко</w:t>
      </w:r>
    </w:p>
    <w:sectPr w:rsidR="00543607" w:rsidSect="00F941C9">
      <w:footerReference w:type="default" r:id="rId12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AEA" w:rsidRDefault="00FD1AEA" w:rsidP="007E7D49">
      <w:pPr>
        <w:spacing w:after="0" w:line="240" w:lineRule="auto"/>
      </w:pPr>
      <w:r>
        <w:separator/>
      </w:r>
    </w:p>
  </w:endnote>
  <w:endnote w:type="continuationSeparator" w:id="0">
    <w:p w:rsidR="00FD1AEA" w:rsidRDefault="00FD1AEA" w:rsidP="007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6DE" w:rsidRDefault="007526DE">
    <w:pPr>
      <w:pStyle w:val="a7"/>
      <w:jc w:val="right"/>
    </w:pPr>
  </w:p>
  <w:p w:rsidR="007526DE" w:rsidRPr="00510E96" w:rsidRDefault="00EA04FB">
    <w:pPr>
      <w:pStyle w:val="a7"/>
      <w:jc w:val="right"/>
      <w:rPr>
        <w:rFonts w:ascii="Times New Roman" w:hAnsi="Times New Roman"/>
      </w:rPr>
    </w:pPr>
    <w:r w:rsidRPr="00510E96">
      <w:rPr>
        <w:rFonts w:ascii="Times New Roman" w:hAnsi="Times New Roman"/>
      </w:rPr>
      <w:fldChar w:fldCharType="begin"/>
    </w:r>
    <w:r w:rsidR="00C67B92" w:rsidRPr="00510E96">
      <w:rPr>
        <w:rFonts w:ascii="Times New Roman" w:hAnsi="Times New Roman"/>
      </w:rPr>
      <w:instrText xml:space="preserve"> PAGE   \* MERGEFORMAT </w:instrText>
    </w:r>
    <w:r w:rsidRPr="00510E96">
      <w:rPr>
        <w:rFonts w:ascii="Times New Roman" w:hAnsi="Times New Roman"/>
      </w:rPr>
      <w:fldChar w:fldCharType="separate"/>
    </w:r>
    <w:r w:rsidR="00F1076F">
      <w:rPr>
        <w:rFonts w:ascii="Times New Roman" w:hAnsi="Times New Roman"/>
        <w:noProof/>
      </w:rPr>
      <w:t>7</w:t>
    </w:r>
    <w:r w:rsidRPr="00510E96">
      <w:rPr>
        <w:rFonts w:ascii="Times New Roman" w:hAnsi="Times New Roman"/>
      </w:rPr>
      <w:fldChar w:fldCharType="end"/>
    </w:r>
  </w:p>
  <w:p w:rsidR="007526DE" w:rsidRDefault="007526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AEA" w:rsidRDefault="00FD1AEA" w:rsidP="007E7D49">
      <w:pPr>
        <w:spacing w:after="0" w:line="240" w:lineRule="auto"/>
      </w:pPr>
      <w:r>
        <w:separator/>
      </w:r>
    </w:p>
  </w:footnote>
  <w:footnote w:type="continuationSeparator" w:id="0">
    <w:p w:rsidR="00FD1AEA" w:rsidRDefault="00FD1AEA" w:rsidP="007E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B4987"/>
    <w:multiLevelType w:val="hybridMultilevel"/>
    <w:tmpl w:val="10D29F24"/>
    <w:lvl w:ilvl="0" w:tplc="DC7042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BBF76B9"/>
    <w:multiLevelType w:val="hybridMultilevel"/>
    <w:tmpl w:val="2D2A11BC"/>
    <w:lvl w:ilvl="0" w:tplc="09B6F4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1D2"/>
    <w:rsid w:val="00000195"/>
    <w:rsid w:val="00001F82"/>
    <w:rsid w:val="000023F3"/>
    <w:rsid w:val="000038E9"/>
    <w:rsid w:val="000043F4"/>
    <w:rsid w:val="0000499D"/>
    <w:rsid w:val="0000718C"/>
    <w:rsid w:val="0001096A"/>
    <w:rsid w:val="00010B52"/>
    <w:rsid w:val="0001178E"/>
    <w:rsid w:val="00012B73"/>
    <w:rsid w:val="00013844"/>
    <w:rsid w:val="0001498B"/>
    <w:rsid w:val="0001574F"/>
    <w:rsid w:val="00015CCD"/>
    <w:rsid w:val="0001609F"/>
    <w:rsid w:val="000161E7"/>
    <w:rsid w:val="000166D9"/>
    <w:rsid w:val="000176DC"/>
    <w:rsid w:val="0001778C"/>
    <w:rsid w:val="00017C1C"/>
    <w:rsid w:val="0002127D"/>
    <w:rsid w:val="000226E3"/>
    <w:rsid w:val="00023E22"/>
    <w:rsid w:val="0002473D"/>
    <w:rsid w:val="000254C3"/>
    <w:rsid w:val="000258C3"/>
    <w:rsid w:val="000304D5"/>
    <w:rsid w:val="00030D65"/>
    <w:rsid w:val="00031683"/>
    <w:rsid w:val="00031A1C"/>
    <w:rsid w:val="00031D8A"/>
    <w:rsid w:val="00032235"/>
    <w:rsid w:val="000322B7"/>
    <w:rsid w:val="00032C79"/>
    <w:rsid w:val="0003438A"/>
    <w:rsid w:val="0003644B"/>
    <w:rsid w:val="00036472"/>
    <w:rsid w:val="000367A4"/>
    <w:rsid w:val="0003748F"/>
    <w:rsid w:val="000374CF"/>
    <w:rsid w:val="00040120"/>
    <w:rsid w:val="00040D1B"/>
    <w:rsid w:val="0004261E"/>
    <w:rsid w:val="00042645"/>
    <w:rsid w:val="00042A85"/>
    <w:rsid w:val="000432B7"/>
    <w:rsid w:val="000432BF"/>
    <w:rsid w:val="000449F9"/>
    <w:rsid w:val="00044F56"/>
    <w:rsid w:val="0004731D"/>
    <w:rsid w:val="00047578"/>
    <w:rsid w:val="00050401"/>
    <w:rsid w:val="000508ED"/>
    <w:rsid w:val="000514DD"/>
    <w:rsid w:val="00053036"/>
    <w:rsid w:val="000548EE"/>
    <w:rsid w:val="000552AA"/>
    <w:rsid w:val="00056A27"/>
    <w:rsid w:val="00057159"/>
    <w:rsid w:val="00057EEE"/>
    <w:rsid w:val="00061872"/>
    <w:rsid w:val="000623E4"/>
    <w:rsid w:val="00062537"/>
    <w:rsid w:val="00062636"/>
    <w:rsid w:val="0006342F"/>
    <w:rsid w:val="00063740"/>
    <w:rsid w:val="00063F92"/>
    <w:rsid w:val="0006432D"/>
    <w:rsid w:val="0006515D"/>
    <w:rsid w:val="000664EE"/>
    <w:rsid w:val="00066AD4"/>
    <w:rsid w:val="00066ADB"/>
    <w:rsid w:val="000671A1"/>
    <w:rsid w:val="00067246"/>
    <w:rsid w:val="00070838"/>
    <w:rsid w:val="00072ED7"/>
    <w:rsid w:val="000737CD"/>
    <w:rsid w:val="00073BD8"/>
    <w:rsid w:val="00074A90"/>
    <w:rsid w:val="00074DD1"/>
    <w:rsid w:val="000751D3"/>
    <w:rsid w:val="00075376"/>
    <w:rsid w:val="0007541F"/>
    <w:rsid w:val="00080347"/>
    <w:rsid w:val="000817DC"/>
    <w:rsid w:val="00083127"/>
    <w:rsid w:val="000836E1"/>
    <w:rsid w:val="000837E1"/>
    <w:rsid w:val="00083D57"/>
    <w:rsid w:val="00083DFE"/>
    <w:rsid w:val="0008400E"/>
    <w:rsid w:val="0008560F"/>
    <w:rsid w:val="00087E8D"/>
    <w:rsid w:val="000904EC"/>
    <w:rsid w:val="00090743"/>
    <w:rsid w:val="000910BF"/>
    <w:rsid w:val="000919AE"/>
    <w:rsid w:val="00091DC7"/>
    <w:rsid w:val="00092773"/>
    <w:rsid w:val="00092F91"/>
    <w:rsid w:val="00093E5B"/>
    <w:rsid w:val="00094200"/>
    <w:rsid w:val="0009527A"/>
    <w:rsid w:val="0009528A"/>
    <w:rsid w:val="000957FF"/>
    <w:rsid w:val="00096D49"/>
    <w:rsid w:val="00097465"/>
    <w:rsid w:val="00097F88"/>
    <w:rsid w:val="000A2F34"/>
    <w:rsid w:val="000A340C"/>
    <w:rsid w:val="000A43B4"/>
    <w:rsid w:val="000A749F"/>
    <w:rsid w:val="000A7A0A"/>
    <w:rsid w:val="000B0A45"/>
    <w:rsid w:val="000B0AE7"/>
    <w:rsid w:val="000B11F1"/>
    <w:rsid w:val="000B1D8C"/>
    <w:rsid w:val="000B2290"/>
    <w:rsid w:val="000B27C6"/>
    <w:rsid w:val="000B28CD"/>
    <w:rsid w:val="000B3504"/>
    <w:rsid w:val="000B4497"/>
    <w:rsid w:val="000B46C7"/>
    <w:rsid w:val="000B4C9A"/>
    <w:rsid w:val="000B586F"/>
    <w:rsid w:val="000B5B1D"/>
    <w:rsid w:val="000B6352"/>
    <w:rsid w:val="000B7E60"/>
    <w:rsid w:val="000C1E3C"/>
    <w:rsid w:val="000C2B75"/>
    <w:rsid w:val="000C3054"/>
    <w:rsid w:val="000C31F1"/>
    <w:rsid w:val="000C54E7"/>
    <w:rsid w:val="000C5657"/>
    <w:rsid w:val="000C6AEF"/>
    <w:rsid w:val="000C776B"/>
    <w:rsid w:val="000C7A43"/>
    <w:rsid w:val="000D1C48"/>
    <w:rsid w:val="000D1FA8"/>
    <w:rsid w:val="000D2110"/>
    <w:rsid w:val="000D3002"/>
    <w:rsid w:val="000D3D25"/>
    <w:rsid w:val="000D585D"/>
    <w:rsid w:val="000D5DA8"/>
    <w:rsid w:val="000D64AD"/>
    <w:rsid w:val="000D7897"/>
    <w:rsid w:val="000E00A2"/>
    <w:rsid w:val="000E5219"/>
    <w:rsid w:val="000E53DC"/>
    <w:rsid w:val="000E623D"/>
    <w:rsid w:val="000E7A93"/>
    <w:rsid w:val="000F0A31"/>
    <w:rsid w:val="000F3E8A"/>
    <w:rsid w:val="000F4964"/>
    <w:rsid w:val="000F5213"/>
    <w:rsid w:val="000F6D39"/>
    <w:rsid w:val="000F7B4D"/>
    <w:rsid w:val="00100083"/>
    <w:rsid w:val="001011F7"/>
    <w:rsid w:val="0010203F"/>
    <w:rsid w:val="00104C3B"/>
    <w:rsid w:val="00104D34"/>
    <w:rsid w:val="00105DC1"/>
    <w:rsid w:val="00106F1B"/>
    <w:rsid w:val="00110FD8"/>
    <w:rsid w:val="0011242C"/>
    <w:rsid w:val="00113832"/>
    <w:rsid w:val="00115CE4"/>
    <w:rsid w:val="001165AF"/>
    <w:rsid w:val="00117036"/>
    <w:rsid w:val="001170BF"/>
    <w:rsid w:val="00117579"/>
    <w:rsid w:val="0012417A"/>
    <w:rsid w:val="00124A70"/>
    <w:rsid w:val="00124F1B"/>
    <w:rsid w:val="001253F5"/>
    <w:rsid w:val="00127AAD"/>
    <w:rsid w:val="00130ED1"/>
    <w:rsid w:val="00131622"/>
    <w:rsid w:val="00131CCE"/>
    <w:rsid w:val="001323B3"/>
    <w:rsid w:val="001324CC"/>
    <w:rsid w:val="001329FE"/>
    <w:rsid w:val="001351CB"/>
    <w:rsid w:val="0013534C"/>
    <w:rsid w:val="001362A3"/>
    <w:rsid w:val="0013652A"/>
    <w:rsid w:val="00136879"/>
    <w:rsid w:val="00136F41"/>
    <w:rsid w:val="00137696"/>
    <w:rsid w:val="00137727"/>
    <w:rsid w:val="001410F9"/>
    <w:rsid w:val="001412FB"/>
    <w:rsid w:val="00141CB9"/>
    <w:rsid w:val="00142F9B"/>
    <w:rsid w:val="00143342"/>
    <w:rsid w:val="00143C6A"/>
    <w:rsid w:val="0014416C"/>
    <w:rsid w:val="001441A9"/>
    <w:rsid w:val="001448C5"/>
    <w:rsid w:val="00144C2A"/>
    <w:rsid w:val="00144D90"/>
    <w:rsid w:val="001456A2"/>
    <w:rsid w:val="001460DF"/>
    <w:rsid w:val="001467A3"/>
    <w:rsid w:val="0014744C"/>
    <w:rsid w:val="00147944"/>
    <w:rsid w:val="00150433"/>
    <w:rsid w:val="00151300"/>
    <w:rsid w:val="0015143E"/>
    <w:rsid w:val="00153E60"/>
    <w:rsid w:val="0015455F"/>
    <w:rsid w:val="00155B6B"/>
    <w:rsid w:val="00156E14"/>
    <w:rsid w:val="00157A33"/>
    <w:rsid w:val="001600B9"/>
    <w:rsid w:val="00160A77"/>
    <w:rsid w:val="00160E6F"/>
    <w:rsid w:val="00161A50"/>
    <w:rsid w:val="00161FDB"/>
    <w:rsid w:val="00162BE1"/>
    <w:rsid w:val="00162BF9"/>
    <w:rsid w:val="00163390"/>
    <w:rsid w:val="00163523"/>
    <w:rsid w:val="0016369C"/>
    <w:rsid w:val="00163F75"/>
    <w:rsid w:val="00164229"/>
    <w:rsid w:val="001665F9"/>
    <w:rsid w:val="00167009"/>
    <w:rsid w:val="001673DE"/>
    <w:rsid w:val="00167FC8"/>
    <w:rsid w:val="001703D3"/>
    <w:rsid w:val="00171203"/>
    <w:rsid w:val="00171765"/>
    <w:rsid w:val="00171EC4"/>
    <w:rsid w:val="001720ED"/>
    <w:rsid w:val="0017487B"/>
    <w:rsid w:val="00174C0E"/>
    <w:rsid w:val="0017566E"/>
    <w:rsid w:val="0017605C"/>
    <w:rsid w:val="001764F0"/>
    <w:rsid w:val="00176BF6"/>
    <w:rsid w:val="00177B50"/>
    <w:rsid w:val="00177E43"/>
    <w:rsid w:val="00180962"/>
    <w:rsid w:val="00181425"/>
    <w:rsid w:val="0018179F"/>
    <w:rsid w:val="00182007"/>
    <w:rsid w:val="00182D41"/>
    <w:rsid w:val="001833F9"/>
    <w:rsid w:val="0018555F"/>
    <w:rsid w:val="00191349"/>
    <w:rsid w:val="001914FD"/>
    <w:rsid w:val="00191653"/>
    <w:rsid w:val="00191A7A"/>
    <w:rsid w:val="00191CE6"/>
    <w:rsid w:val="00192C9A"/>
    <w:rsid w:val="001930C9"/>
    <w:rsid w:val="001933E4"/>
    <w:rsid w:val="00194D54"/>
    <w:rsid w:val="001959BD"/>
    <w:rsid w:val="00195E61"/>
    <w:rsid w:val="001962FF"/>
    <w:rsid w:val="001963D0"/>
    <w:rsid w:val="001964BA"/>
    <w:rsid w:val="001976E8"/>
    <w:rsid w:val="001A0430"/>
    <w:rsid w:val="001A054B"/>
    <w:rsid w:val="001A15C2"/>
    <w:rsid w:val="001A1AC8"/>
    <w:rsid w:val="001A1CC8"/>
    <w:rsid w:val="001A1D7F"/>
    <w:rsid w:val="001A3014"/>
    <w:rsid w:val="001A34D4"/>
    <w:rsid w:val="001A3C3E"/>
    <w:rsid w:val="001A4019"/>
    <w:rsid w:val="001A4515"/>
    <w:rsid w:val="001A5445"/>
    <w:rsid w:val="001A6E4A"/>
    <w:rsid w:val="001A6F26"/>
    <w:rsid w:val="001B0AA0"/>
    <w:rsid w:val="001B1BF6"/>
    <w:rsid w:val="001B2598"/>
    <w:rsid w:val="001B2A4E"/>
    <w:rsid w:val="001B39CC"/>
    <w:rsid w:val="001B40E0"/>
    <w:rsid w:val="001B51B1"/>
    <w:rsid w:val="001B56BA"/>
    <w:rsid w:val="001B5FC5"/>
    <w:rsid w:val="001B6C66"/>
    <w:rsid w:val="001B70B3"/>
    <w:rsid w:val="001B7276"/>
    <w:rsid w:val="001B7576"/>
    <w:rsid w:val="001C2145"/>
    <w:rsid w:val="001C2BAE"/>
    <w:rsid w:val="001C330D"/>
    <w:rsid w:val="001C333A"/>
    <w:rsid w:val="001C3493"/>
    <w:rsid w:val="001C3C47"/>
    <w:rsid w:val="001C6ACA"/>
    <w:rsid w:val="001C725B"/>
    <w:rsid w:val="001C7F6B"/>
    <w:rsid w:val="001D0228"/>
    <w:rsid w:val="001D1586"/>
    <w:rsid w:val="001D18F7"/>
    <w:rsid w:val="001D3331"/>
    <w:rsid w:val="001D4602"/>
    <w:rsid w:val="001D4BAC"/>
    <w:rsid w:val="001D4BF8"/>
    <w:rsid w:val="001D63FB"/>
    <w:rsid w:val="001D6B0C"/>
    <w:rsid w:val="001D700C"/>
    <w:rsid w:val="001E10DF"/>
    <w:rsid w:val="001E1826"/>
    <w:rsid w:val="001E20AE"/>
    <w:rsid w:val="001E2DE4"/>
    <w:rsid w:val="001E306E"/>
    <w:rsid w:val="001E36F4"/>
    <w:rsid w:val="001E4A79"/>
    <w:rsid w:val="001E55BA"/>
    <w:rsid w:val="001E58EF"/>
    <w:rsid w:val="001E5BD0"/>
    <w:rsid w:val="001E6CD0"/>
    <w:rsid w:val="001F04C3"/>
    <w:rsid w:val="001F0987"/>
    <w:rsid w:val="001F0B73"/>
    <w:rsid w:val="001F107A"/>
    <w:rsid w:val="001F1B4D"/>
    <w:rsid w:val="001F1CCA"/>
    <w:rsid w:val="001F2301"/>
    <w:rsid w:val="001F24F6"/>
    <w:rsid w:val="001F2D6D"/>
    <w:rsid w:val="001F32A2"/>
    <w:rsid w:val="001F436E"/>
    <w:rsid w:val="001F50B5"/>
    <w:rsid w:val="001F6938"/>
    <w:rsid w:val="00201B10"/>
    <w:rsid w:val="002026D5"/>
    <w:rsid w:val="002027D4"/>
    <w:rsid w:val="00202FDB"/>
    <w:rsid w:val="002035A3"/>
    <w:rsid w:val="00204532"/>
    <w:rsid w:val="0020498E"/>
    <w:rsid w:val="00205A31"/>
    <w:rsid w:val="00206A48"/>
    <w:rsid w:val="0020762E"/>
    <w:rsid w:val="0020774B"/>
    <w:rsid w:val="00210641"/>
    <w:rsid w:val="00211620"/>
    <w:rsid w:val="00211BF1"/>
    <w:rsid w:val="00211E2C"/>
    <w:rsid w:val="00213971"/>
    <w:rsid w:val="00213E5B"/>
    <w:rsid w:val="00214A2C"/>
    <w:rsid w:val="002154EC"/>
    <w:rsid w:val="002171C5"/>
    <w:rsid w:val="00217950"/>
    <w:rsid w:val="00217ADB"/>
    <w:rsid w:val="002202C9"/>
    <w:rsid w:val="002209E9"/>
    <w:rsid w:val="00220B7E"/>
    <w:rsid w:val="002217AA"/>
    <w:rsid w:val="00222BE7"/>
    <w:rsid w:val="002233D6"/>
    <w:rsid w:val="002248CD"/>
    <w:rsid w:val="00225A22"/>
    <w:rsid w:val="00225A77"/>
    <w:rsid w:val="00225E8D"/>
    <w:rsid w:val="002264AA"/>
    <w:rsid w:val="0022719A"/>
    <w:rsid w:val="00227FCC"/>
    <w:rsid w:val="002307DD"/>
    <w:rsid w:val="00230AD4"/>
    <w:rsid w:val="00231439"/>
    <w:rsid w:val="0023387E"/>
    <w:rsid w:val="00233AFC"/>
    <w:rsid w:val="0023456A"/>
    <w:rsid w:val="00234FC6"/>
    <w:rsid w:val="002361A0"/>
    <w:rsid w:val="00236487"/>
    <w:rsid w:val="002375F8"/>
    <w:rsid w:val="002403B3"/>
    <w:rsid w:val="00240799"/>
    <w:rsid w:val="0024212F"/>
    <w:rsid w:val="002424A7"/>
    <w:rsid w:val="00242D21"/>
    <w:rsid w:val="00243286"/>
    <w:rsid w:val="00243681"/>
    <w:rsid w:val="00244016"/>
    <w:rsid w:val="0024437A"/>
    <w:rsid w:val="00244C0E"/>
    <w:rsid w:val="002453F8"/>
    <w:rsid w:val="00245C12"/>
    <w:rsid w:val="002476ED"/>
    <w:rsid w:val="00251472"/>
    <w:rsid w:val="0025149C"/>
    <w:rsid w:val="00252DEC"/>
    <w:rsid w:val="00253039"/>
    <w:rsid w:val="0025407D"/>
    <w:rsid w:val="0025427D"/>
    <w:rsid w:val="002542F4"/>
    <w:rsid w:val="00254397"/>
    <w:rsid w:val="00254C0E"/>
    <w:rsid w:val="00254D07"/>
    <w:rsid w:val="00255025"/>
    <w:rsid w:val="002557F3"/>
    <w:rsid w:val="00255A82"/>
    <w:rsid w:val="00256003"/>
    <w:rsid w:val="00256F5E"/>
    <w:rsid w:val="00260740"/>
    <w:rsid w:val="00263B92"/>
    <w:rsid w:val="00263E02"/>
    <w:rsid w:val="0026422A"/>
    <w:rsid w:val="0026599D"/>
    <w:rsid w:val="00265C71"/>
    <w:rsid w:val="00265CE0"/>
    <w:rsid w:val="002668D0"/>
    <w:rsid w:val="0026763A"/>
    <w:rsid w:val="00267D71"/>
    <w:rsid w:val="00272363"/>
    <w:rsid w:val="00272C8D"/>
    <w:rsid w:val="00273208"/>
    <w:rsid w:val="002736FA"/>
    <w:rsid w:val="00273C75"/>
    <w:rsid w:val="002744D6"/>
    <w:rsid w:val="002744DA"/>
    <w:rsid w:val="00274B73"/>
    <w:rsid w:val="0027510C"/>
    <w:rsid w:val="0027697D"/>
    <w:rsid w:val="002778A5"/>
    <w:rsid w:val="00277F10"/>
    <w:rsid w:val="0028023F"/>
    <w:rsid w:val="00280CEA"/>
    <w:rsid w:val="0028129B"/>
    <w:rsid w:val="0028216A"/>
    <w:rsid w:val="00282D65"/>
    <w:rsid w:val="002855FF"/>
    <w:rsid w:val="00287800"/>
    <w:rsid w:val="002910E8"/>
    <w:rsid w:val="002912AC"/>
    <w:rsid w:val="002914E5"/>
    <w:rsid w:val="002918E3"/>
    <w:rsid w:val="0029247C"/>
    <w:rsid w:val="002927B0"/>
    <w:rsid w:val="00293283"/>
    <w:rsid w:val="00294C7B"/>
    <w:rsid w:val="002957EE"/>
    <w:rsid w:val="00296502"/>
    <w:rsid w:val="002971FF"/>
    <w:rsid w:val="00297409"/>
    <w:rsid w:val="002A035E"/>
    <w:rsid w:val="002A081E"/>
    <w:rsid w:val="002A1F3A"/>
    <w:rsid w:val="002A2B7A"/>
    <w:rsid w:val="002A2B86"/>
    <w:rsid w:val="002A2D49"/>
    <w:rsid w:val="002A38CF"/>
    <w:rsid w:val="002A3993"/>
    <w:rsid w:val="002A42AD"/>
    <w:rsid w:val="002A591F"/>
    <w:rsid w:val="002B1045"/>
    <w:rsid w:val="002B17DA"/>
    <w:rsid w:val="002B2168"/>
    <w:rsid w:val="002B2814"/>
    <w:rsid w:val="002B2C0E"/>
    <w:rsid w:val="002B393C"/>
    <w:rsid w:val="002B3FE3"/>
    <w:rsid w:val="002B3FF9"/>
    <w:rsid w:val="002B5076"/>
    <w:rsid w:val="002B513A"/>
    <w:rsid w:val="002B5188"/>
    <w:rsid w:val="002B552D"/>
    <w:rsid w:val="002C1105"/>
    <w:rsid w:val="002C32F5"/>
    <w:rsid w:val="002C33D3"/>
    <w:rsid w:val="002C3672"/>
    <w:rsid w:val="002C3B4A"/>
    <w:rsid w:val="002C3C88"/>
    <w:rsid w:val="002C43CB"/>
    <w:rsid w:val="002C4445"/>
    <w:rsid w:val="002C47AC"/>
    <w:rsid w:val="002C4877"/>
    <w:rsid w:val="002C4AFD"/>
    <w:rsid w:val="002C558A"/>
    <w:rsid w:val="002C5EF9"/>
    <w:rsid w:val="002C6203"/>
    <w:rsid w:val="002C6D62"/>
    <w:rsid w:val="002C74BA"/>
    <w:rsid w:val="002D21C7"/>
    <w:rsid w:val="002D24F8"/>
    <w:rsid w:val="002D36C1"/>
    <w:rsid w:val="002D3E16"/>
    <w:rsid w:val="002D40B1"/>
    <w:rsid w:val="002D42CB"/>
    <w:rsid w:val="002D5BE8"/>
    <w:rsid w:val="002D7E4D"/>
    <w:rsid w:val="002E0A33"/>
    <w:rsid w:val="002E2A8A"/>
    <w:rsid w:val="002E2E3D"/>
    <w:rsid w:val="002E4D3F"/>
    <w:rsid w:val="002E55D6"/>
    <w:rsid w:val="002E6E94"/>
    <w:rsid w:val="002E79E6"/>
    <w:rsid w:val="002F0A8E"/>
    <w:rsid w:val="002F1523"/>
    <w:rsid w:val="002F2037"/>
    <w:rsid w:val="002F2121"/>
    <w:rsid w:val="002F22A1"/>
    <w:rsid w:val="002F380F"/>
    <w:rsid w:val="002F4292"/>
    <w:rsid w:val="002F50A9"/>
    <w:rsid w:val="002F5ABF"/>
    <w:rsid w:val="002F5C23"/>
    <w:rsid w:val="002F5E7F"/>
    <w:rsid w:val="002F6145"/>
    <w:rsid w:val="002F622C"/>
    <w:rsid w:val="002F68C9"/>
    <w:rsid w:val="003022A9"/>
    <w:rsid w:val="00302A05"/>
    <w:rsid w:val="00302C37"/>
    <w:rsid w:val="00302FAF"/>
    <w:rsid w:val="00305214"/>
    <w:rsid w:val="003055F1"/>
    <w:rsid w:val="00306AD2"/>
    <w:rsid w:val="00306BEA"/>
    <w:rsid w:val="00307061"/>
    <w:rsid w:val="003071B5"/>
    <w:rsid w:val="003075BD"/>
    <w:rsid w:val="0030787F"/>
    <w:rsid w:val="003103AF"/>
    <w:rsid w:val="00311507"/>
    <w:rsid w:val="00313000"/>
    <w:rsid w:val="003131C7"/>
    <w:rsid w:val="0031615D"/>
    <w:rsid w:val="003167F1"/>
    <w:rsid w:val="00316D02"/>
    <w:rsid w:val="00317E86"/>
    <w:rsid w:val="003200B6"/>
    <w:rsid w:val="003208E1"/>
    <w:rsid w:val="00321B74"/>
    <w:rsid w:val="00321BE4"/>
    <w:rsid w:val="00321C8B"/>
    <w:rsid w:val="00321FA4"/>
    <w:rsid w:val="0032214B"/>
    <w:rsid w:val="003242A4"/>
    <w:rsid w:val="00326917"/>
    <w:rsid w:val="00331924"/>
    <w:rsid w:val="003333EC"/>
    <w:rsid w:val="00333486"/>
    <w:rsid w:val="00333D43"/>
    <w:rsid w:val="00333FB3"/>
    <w:rsid w:val="0033492C"/>
    <w:rsid w:val="00335591"/>
    <w:rsid w:val="00335E31"/>
    <w:rsid w:val="00335E42"/>
    <w:rsid w:val="003409A3"/>
    <w:rsid w:val="00340DD5"/>
    <w:rsid w:val="00341979"/>
    <w:rsid w:val="003420B3"/>
    <w:rsid w:val="00343240"/>
    <w:rsid w:val="0034397C"/>
    <w:rsid w:val="003444B4"/>
    <w:rsid w:val="00344B4F"/>
    <w:rsid w:val="00345038"/>
    <w:rsid w:val="003451BD"/>
    <w:rsid w:val="00346E58"/>
    <w:rsid w:val="00347C7C"/>
    <w:rsid w:val="0035182B"/>
    <w:rsid w:val="00351DA7"/>
    <w:rsid w:val="0035205E"/>
    <w:rsid w:val="00357265"/>
    <w:rsid w:val="00357A18"/>
    <w:rsid w:val="00357AFB"/>
    <w:rsid w:val="00357F53"/>
    <w:rsid w:val="00360D08"/>
    <w:rsid w:val="00362359"/>
    <w:rsid w:val="0036244B"/>
    <w:rsid w:val="003626EC"/>
    <w:rsid w:val="00363D41"/>
    <w:rsid w:val="00364295"/>
    <w:rsid w:val="00364E81"/>
    <w:rsid w:val="00365A83"/>
    <w:rsid w:val="00365D10"/>
    <w:rsid w:val="00367251"/>
    <w:rsid w:val="0036768B"/>
    <w:rsid w:val="00370DED"/>
    <w:rsid w:val="00371235"/>
    <w:rsid w:val="00371FEF"/>
    <w:rsid w:val="003733B5"/>
    <w:rsid w:val="00373971"/>
    <w:rsid w:val="003740CF"/>
    <w:rsid w:val="0037466B"/>
    <w:rsid w:val="00374B15"/>
    <w:rsid w:val="00374CC3"/>
    <w:rsid w:val="00375287"/>
    <w:rsid w:val="00377125"/>
    <w:rsid w:val="00380455"/>
    <w:rsid w:val="00380E00"/>
    <w:rsid w:val="0038169C"/>
    <w:rsid w:val="00381AE3"/>
    <w:rsid w:val="00381CAD"/>
    <w:rsid w:val="00381E15"/>
    <w:rsid w:val="00382938"/>
    <w:rsid w:val="00383143"/>
    <w:rsid w:val="00383D01"/>
    <w:rsid w:val="0038450F"/>
    <w:rsid w:val="0038502E"/>
    <w:rsid w:val="00385FCF"/>
    <w:rsid w:val="00386327"/>
    <w:rsid w:val="00386411"/>
    <w:rsid w:val="003908BF"/>
    <w:rsid w:val="0039160C"/>
    <w:rsid w:val="003920D8"/>
    <w:rsid w:val="0039317E"/>
    <w:rsid w:val="0039456C"/>
    <w:rsid w:val="00396265"/>
    <w:rsid w:val="003975E8"/>
    <w:rsid w:val="00397D40"/>
    <w:rsid w:val="003A018A"/>
    <w:rsid w:val="003A0860"/>
    <w:rsid w:val="003A0DF4"/>
    <w:rsid w:val="003A1DFD"/>
    <w:rsid w:val="003A2F2B"/>
    <w:rsid w:val="003A3DC8"/>
    <w:rsid w:val="003A4B67"/>
    <w:rsid w:val="003A4F13"/>
    <w:rsid w:val="003A5AD6"/>
    <w:rsid w:val="003A5CB2"/>
    <w:rsid w:val="003A6D77"/>
    <w:rsid w:val="003A79FA"/>
    <w:rsid w:val="003A7F36"/>
    <w:rsid w:val="003B0C66"/>
    <w:rsid w:val="003B0C76"/>
    <w:rsid w:val="003B0FA3"/>
    <w:rsid w:val="003B3540"/>
    <w:rsid w:val="003B3D5C"/>
    <w:rsid w:val="003B47FC"/>
    <w:rsid w:val="003B4A39"/>
    <w:rsid w:val="003B4BA7"/>
    <w:rsid w:val="003B5123"/>
    <w:rsid w:val="003B59F2"/>
    <w:rsid w:val="003B6038"/>
    <w:rsid w:val="003B6464"/>
    <w:rsid w:val="003B6A4E"/>
    <w:rsid w:val="003B6FA7"/>
    <w:rsid w:val="003B7305"/>
    <w:rsid w:val="003B7B35"/>
    <w:rsid w:val="003C0E5E"/>
    <w:rsid w:val="003C3067"/>
    <w:rsid w:val="003C337D"/>
    <w:rsid w:val="003C3933"/>
    <w:rsid w:val="003C4115"/>
    <w:rsid w:val="003C4EC8"/>
    <w:rsid w:val="003C5D70"/>
    <w:rsid w:val="003C62AE"/>
    <w:rsid w:val="003C6DC2"/>
    <w:rsid w:val="003D1596"/>
    <w:rsid w:val="003D25BC"/>
    <w:rsid w:val="003D3346"/>
    <w:rsid w:val="003D5072"/>
    <w:rsid w:val="003D5A57"/>
    <w:rsid w:val="003D5A97"/>
    <w:rsid w:val="003D5DE5"/>
    <w:rsid w:val="003D6111"/>
    <w:rsid w:val="003D6A43"/>
    <w:rsid w:val="003D6D36"/>
    <w:rsid w:val="003D70FE"/>
    <w:rsid w:val="003E02CC"/>
    <w:rsid w:val="003E0741"/>
    <w:rsid w:val="003E2338"/>
    <w:rsid w:val="003E3442"/>
    <w:rsid w:val="003E4C82"/>
    <w:rsid w:val="003E5CA9"/>
    <w:rsid w:val="003E664D"/>
    <w:rsid w:val="003E6824"/>
    <w:rsid w:val="003E6974"/>
    <w:rsid w:val="003E6D14"/>
    <w:rsid w:val="003E764A"/>
    <w:rsid w:val="003E778E"/>
    <w:rsid w:val="003E7898"/>
    <w:rsid w:val="003F17F5"/>
    <w:rsid w:val="003F1D60"/>
    <w:rsid w:val="003F2FDD"/>
    <w:rsid w:val="003F3AFF"/>
    <w:rsid w:val="003F4888"/>
    <w:rsid w:val="003F4C08"/>
    <w:rsid w:val="003F56BB"/>
    <w:rsid w:val="003F67A8"/>
    <w:rsid w:val="003F6B90"/>
    <w:rsid w:val="003F7837"/>
    <w:rsid w:val="003F78C1"/>
    <w:rsid w:val="00400362"/>
    <w:rsid w:val="004011FF"/>
    <w:rsid w:val="00401300"/>
    <w:rsid w:val="00403409"/>
    <w:rsid w:val="0040381A"/>
    <w:rsid w:val="004038D4"/>
    <w:rsid w:val="00403A17"/>
    <w:rsid w:val="004048D7"/>
    <w:rsid w:val="00404AB7"/>
    <w:rsid w:val="004077CE"/>
    <w:rsid w:val="0041052D"/>
    <w:rsid w:val="00411D51"/>
    <w:rsid w:val="00412618"/>
    <w:rsid w:val="00412D7C"/>
    <w:rsid w:val="00413212"/>
    <w:rsid w:val="00413BD0"/>
    <w:rsid w:val="004144DF"/>
    <w:rsid w:val="00415812"/>
    <w:rsid w:val="00415AAA"/>
    <w:rsid w:val="00417015"/>
    <w:rsid w:val="00417370"/>
    <w:rsid w:val="00417A92"/>
    <w:rsid w:val="00417B8F"/>
    <w:rsid w:val="00420D4C"/>
    <w:rsid w:val="00422560"/>
    <w:rsid w:val="00425C78"/>
    <w:rsid w:val="0042630E"/>
    <w:rsid w:val="00427D68"/>
    <w:rsid w:val="004305BE"/>
    <w:rsid w:val="004311CF"/>
    <w:rsid w:val="00431AEC"/>
    <w:rsid w:val="00431EB6"/>
    <w:rsid w:val="004322BC"/>
    <w:rsid w:val="00432AC9"/>
    <w:rsid w:val="00432F1C"/>
    <w:rsid w:val="004334F5"/>
    <w:rsid w:val="004347B3"/>
    <w:rsid w:val="00435830"/>
    <w:rsid w:val="004372C8"/>
    <w:rsid w:val="004379FF"/>
    <w:rsid w:val="00437A4E"/>
    <w:rsid w:val="00440CED"/>
    <w:rsid w:val="00441073"/>
    <w:rsid w:val="00442DD7"/>
    <w:rsid w:val="00444435"/>
    <w:rsid w:val="004450D1"/>
    <w:rsid w:val="0045027C"/>
    <w:rsid w:val="00452802"/>
    <w:rsid w:val="0045310E"/>
    <w:rsid w:val="00453153"/>
    <w:rsid w:val="004545DE"/>
    <w:rsid w:val="00455103"/>
    <w:rsid w:val="00455133"/>
    <w:rsid w:val="00455616"/>
    <w:rsid w:val="00455911"/>
    <w:rsid w:val="004568BB"/>
    <w:rsid w:val="00456BF1"/>
    <w:rsid w:val="00457278"/>
    <w:rsid w:val="004574DC"/>
    <w:rsid w:val="0046025C"/>
    <w:rsid w:val="004603AA"/>
    <w:rsid w:val="0046099F"/>
    <w:rsid w:val="00460FBE"/>
    <w:rsid w:val="00461252"/>
    <w:rsid w:val="00461D58"/>
    <w:rsid w:val="0046325B"/>
    <w:rsid w:val="00463370"/>
    <w:rsid w:val="00463E67"/>
    <w:rsid w:val="0046630E"/>
    <w:rsid w:val="004666C6"/>
    <w:rsid w:val="004678E1"/>
    <w:rsid w:val="00467FA9"/>
    <w:rsid w:val="00472BEC"/>
    <w:rsid w:val="00473154"/>
    <w:rsid w:val="004733AC"/>
    <w:rsid w:val="00473649"/>
    <w:rsid w:val="00473787"/>
    <w:rsid w:val="00473AF0"/>
    <w:rsid w:val="00475A19"/>
    <w:rsid w:val="00476AEC"/>
    <w:rsid w:val="004772EB"/>
    <w:rsid w:val="004775B3"/>
    <w:rsid w:val="00480EA3"/>
    <w:rsid w:val="00483326"/>
    <w:rsid w:val="0048451D"/>
    <w:rsid w:val="00484E6B"/>
    <w:rsid w:val="004850BD"/>
    <w:rsid w:val="0048571B"/>
    <w:rsid w:val="00487044"/>
    <w:rsid w:val="00487AD7"/>
    <w:rsid w:val="004900DE"/>
    <w:rsid w:val="004900F4"/>
    <w:rsid w:val="004907C4"/>
    <w:rsid w:val="00490827"/>
    <w:rsid w:val="00490F77"/>
    <w:rsid w:val="004921B4"/>
    <w:rsid w:val="00492A98"/>
    <w:rsid w:val="00492CFE"/>
    <w:rsid w:val="00493F2C"/>
    <w:rsid w:val="00495271"/>
    <w:rsid w:val="004956CC"/>
    <w:rsid w:val="00495E48"/>
    <w:rsid w:val="00496BE1"/>
    <w:rsid w:val="004970CF"/>
    <w:rsid w:val="004A0303"/>
    <w:rsid w:val="004A0880"/>
    <w:rsid w:val="004A0FC8"/>
    <w:rsid w:val="004A2509"/>
    <w:rsid w:val="004A2602"/>
    <w:rsid w:val="004A439B"/>
    <w:rsid w:val="004A51F4"/>
    <w:rsid w:val="004A57AB"/>
    <w:rsid w:val="004A69A5"/>
    <w:rsid w:val="004A7755"/>
    <w:rsid w:val="004B0985"/>
    <w:rsid w:val="004B14B2"/>
    <w:rsid w:val="004B17CB"/>
    <w:rsid w:val="004B17D7"/>
    <w:rsid w:val="004B34ED"/>
    <w:rsid w:val="004B555B"/>
    <w:rsid w:val="004B7C64"/>
    <w:rsid w:val="004C02F7"/>
    <w:rsid w:val="004C2B10"/>
    <w:rsid w:val="004C301C"/>
    <w:rsid w:val="004C32ED"/>
    <w:rsid w:val="004C3407"/>
    <w:rsid w:val="004C3608"/>
    <w:rsid w:val="004C4604"/>
    <w:rsid w:val="004C5358"/>
    <w:rsid w:val="004C622C"/>
    <w:rsid w:val="004C67ED"/>
    <w:rsid w:val="004C6884"/>
    <w:rsid w:val="004C7A10"/>
    <w:rsid w:val="004C7B42"/>
    <w:rsid w:val="004C7BA0"/>
    <w:rsid w:val="004C7BCA"/>
    <w:rsid w:val="004D0387"/>
    <w:rsid w:val="004D1168"/>
    <w:rsid w:val="004D11F4"/>
    <w:rsid w:val="004D33B8"/>
    <w:rsid w:val="004D3EAF"/>
    <w:rsid w:val="004D40C3"/>
    <w:rsid w:val="004D67F7"/>
    <w:rsid w:val="004D77F8"/>
    <w:rsid w:val="004E2AA1"/>
    <w:rsid w:val="004E3055"/>
    <w:rsid w:val="004E4788"/>
    <w:rsid w:val="004E546A"/>
    <w:rsid w:val="004E6CF2"/>
    <w:rsid w:val="004E6FB5"/>
    <w:rsid w:val="004E70EB"/>
    <w:rsid w:val="004F0E29"/>
    <w:rsid w:val="004F1F99"/>
    <w:rsid w:val="004F200C"/>
    <w:rsid w:val="004F34F9"/>
    <w:rsid w:val="004F3FF5"/>
    <w:rsid w:val="004F5426"/>
    <w:rsid w:val="004F550A"/>
    <w:rsid w:val="004F61FD"/>
    <w:rsid w:val="00500138"/>
    <w:rsid w:val="0050034B"/>
    <w:rsid w:val="005017E6"/>
    <w:rsid w:val="00501E9D"/>
    <w:rsid w:val="00501FCC"/>
    <w:rsid w:val="005030FF"/>
    <w:rsid w:val="00503235"/>
    <w:rsid w:val="00503DEC"/>
    <w:rsid w:val="005044B1"/>
    <w:rsid w:val="0050467C"/>
    <w:rsid w:val="00506BD7"/>
    <w:rsid w:val="00507553"/>
    <w:rsid w:val="00510D57"/>
    <w:rsid w:val="00510E96"/>
    <w:rsid w:val="00511453"/>
    <w:rsid w:val="0051167C"/>
    <w:rsid w:val="00511D36"/>
    <w:rsid w:val="00512190"/>
    <w:rsid w:val="00512798"/>
    <w:rsid w:val="005130D9"/>
    <w:rsid w:val="005147BC"/>
    <w:rsid w:val="0051574F"/>
    <w:rsid w:val="00516322"/>
    <w:rsid w:val="0051724D"/>
    <w:rsid w:val="005201A9"/>
    <w:rsid w:val="0052035C"/>
    <w:rsid w:val="005206A1"/>
    <w:rsid w:val="00520AA2"/>
    <w:rsid w:val="005227C6"/>
    <w:rsid w:val="00523130"/>
    <w:rsid w:val="00524445"/>
    <w:rsid w:val="00525305"/>
    <w:rsid w:val="0052557D"/>
    <w:rsid w:val="005265EE"/>
    <w:rsid w:val="00526D94"/>
    <w:rsid w:val="00527A9D"/>
    <w:rsid w:val="005304C0"/>
    <w:rsid w:val="0053050B"/>
    <w:rsid w:val="00530D91"/>
    <w:rsid w:val="005321FF"/>
    <w:rsid w:val="005339F1"/>
    <w:rsid w:val="005340FF"/>
    <w:rsid w:val="00534A98"/>
    <w:rsid w:val="00534B16"/>
    <w:rsid w:val="005350F4"/>
    <w:rsid w:val="005356C4"/>
    <w:rsid w:val="00535BE9"/>
    <w:rsid w:val="005364D4"/>
    <w:rsid w:val="0053789B"/>
    <w:rsid w:val="00537D10"/>
    <w:rsid w:val="005405F6"/>
    <w:rsid w:val="00540846"/>
    <w:rsid w:val="0054109C"/>
    <w:rsid w:val="005412F9"/>
    <w:rsid w:val="00541CF0"/>
    <w:rsid w:val="005428D0"/>
    <w:rsid w:val="005430C1"/>
    <w:rsid w:val="00543607"/>
    <w:rsid w:val="0054419E"/>
    <w:rsid w:val="005443F7"/>
    <w:rsid w:val="005446B3"/>
    <w:rsid w:val="00545FC4"/>
    <w:rsid w:val="0054604C"/>
    <w:rsid w:val="00546803"/>
    <w:rsid w:val="0054781E"/>
    <w:rsid w:val="00551BE4"/>
    <w:rsid w:val="00552118"/>
    <w:rsid w:val="0055320F"/>
    <w:rsid w:val="00554A24"/>
    <w:rsid w:val="005555FB"/>
    <w:rsid w:val="0055584F"/>
    <w:rsid w:val="00555908"/>
    <w:rsid w:val="005575C9"/>
    <w:rsid w:val="005578EB"/>
    <w:rsid w:val="00557910"/>
    <w:rsid w:val="0056069B"/>
    <w:rsid w:val="005619A7"/>
    <w:rsid w:val="00563432"/>
    <w:rsid w:val="005638E2"/>
    <w:rsid w:val="00563CC2"/>
    <w:rsid w:val="00565083"/>
    <w:rsid w:val="005652D1"/>
    <w:rsid w:val="005655B6"/>
    <w:rsid w:val="0056612B"/>
    <w:rsid w:val="005665DC"/>
    <w:rsid w:val="00567CDA"/>
    <w:rsid w:val="00570DE3"/>
    <w:rsid w:val="00570E0E"/>
    <w:rsid w:val="00571808"/>
    <w:rsid w:val="005729E7"/>
    <w:rsid w:val="00573230"/>
    <w:rsid w:val="005738B3"/>
    <w:rsid w:val="00573B51"/>
    <w:rsid w:val="00574E46"/>
    <w:rsid w:val="005759D7"/>
    <w:rsid w:val="005774ED"/>
    <w:rsid w:val="00581C2F"/>
    <w:rsid w:val="00581DE3"/>
    <w:rsid w:val="00582753"/>
    <w:rsid w:val="00583871"/>
    <w:rsid w:val="005839E7"/>
    <w:rsid w:val="00583F89"/>
    <w:rsid w:val="00584006"/>
    <w:rsid w:val="005840CE"/>
    <w:rsid w:val="00584410"/>
    <w:rsid w:val="00585243"/>
    <w:rsid w:val="0058680C"/>
    <w:rsid w:val="00587CC1"/>
    <w:rsid w:val="0059043C"/>
    <w:rsid w:val="00590D37"/>
    <w:rsid w:val="005924D3"/>
    <w:rsid w:val="005924D6"/>
    <w:rsid w:val="00592B22"/>
    <w:rsid w:val="00593729"/>
    <w:rsid w:val="00593CE9"/>
    <w:rsid w:val="0059536D"/>
    <w:rsid w:val="00596F7A"/>
    <w:rsid w:val="0059772A"/>
    <w:rsid w:val="005A2449"/>
    <w:rsid w:val="005A2ADE"/>
    <w:rsid w:val="005A3719"/>
    <w:rsid w:val="005A492E"/>
    <w:rsid w:val="005A5A7E"/>
    <w:rsid w:val="005A7D5B"/>
    <w:rsid w:val="005B0011"/>
    <w:rsid w:val="005B1231"/>
    <w:rsid w:val="005B1BEA"/>
    <w:rsid w:val="005B1FD0"/>
    <w:rsid w:val="005B213A"/>
    <w:rsid w:val="005B2908"/>
    <w:rsid w:val="005B4D06"/>
    <w:rsid w:val="005B5629"/>
    <w:rsid w:val="005C32BF"/>
    <w:rsid w:val="005C585A"/>
    <w:rsid w:val="005C5D66"/>
    <w:rsid w:val="005C772E"/>
    <w:rsid w:val="005C79E3"/>
    <w:rsid w:val="005D09F2"/>
    <w:rsid w:val="005D0BD0"/>
    <w:rsid w:val="005D1864"/>
    <w:rsid w:val="005D1AA1"/>
    <w:rsid w:val="005D6546"/>
    <w:rsid w:val="005D72BB"/>
    <w:rsid w:val="005D78F0"/>
    <w:rsid w:val="005E01C4"/>
    <w:rsid w:val="005E2839"/>
    <w:rsid w:val="005E30D4"/>
    <w:rsid w:val="005E3132"/>
    <w:rsid w:val="005E3D64"/>
    <w:rsid w:val="005E447F"/>
    <w:rsid w:val="005E4B50"/>
    <w:rsid w:val="005E557F"/>
    <w:rsid w:val="005E55FB"/>
    <w:rsid w:val="005E5C01"/>
    <w:rsid w:val="005E718D"/>
    <w:rsid w:val="005E756D"/>
    <w:rsid w:val="005E7AB6"/>
    <w:rsid w:val="005F0C0B"/>
    <w:rsid w:val="005F10E2"/>
    <w:rsid w:val="005F5D19"/>
    <w:rsid w:val="006008E7"/>
    <w:rsid w:val="006014ED"/>
    <w:rsid w:val="00601597"/>
    <w:rsid w:val="00601A84"/>
    <w:rsid w:val="00601F76"/>
    <w:rsid w:val="00602626"/>
    <w:rsid w:val="0060284E"/>
    <w:rsid w:val="00603706"/>
    <w:rsid w:val="0060417F"/>
    <w:rsid w:val="00604B50"/>
    <w:rsid w:val="00605114"/>
    <w:rsid w:val="00605326"/>
    <w:rsid w:val="00605682"/>
    <w:rsid w:val="00605E8A"/>
    <w:rsid w:val="00606A4F"/>
    <w:rsid w:val="00610D42"/>
    <w:rsid w:val="006117E7"/>
    <w:rsid w:val="00613A6C"/>
    <w:rsid w:val="00614DF8"/>
    <w:rsid w:val="006154AC"/>
    <w:rsid w:val="00615566"/>
    <w:rsid w:val="006155DD"/>
    <w:rsid w:val="006155EC"/>
    <w:rsid w:val="00615798"/>
    <w:rsid w:val="00616010"/>
    <w:rsid w:val="0061684F"/>
    <w:rsid w:val="0061708C"/>
    <w:rsid w:val="006200E9"/>
    <w:rsid w:val="0062089C"/>
    <w:rsid w:val="0062106F"/>
    <w:rsid w:val="00621B8E"/>
    <w:rsid w:val="00622A1A"/>
    <w:rsid w:val="00622D3F"/>
    <w:rsid w:val="00624378"/>
    <w:rsid w:val="00625DC0"/>
    <w:rsid w:val="00630195"/>
    <w:rsid w:val="006301B7"/>
    <w:rsid w:val="006317C4"/>
    <w:rsid w:val="0063193B"/>
    <w:rsid w:val="006327DE"/>
    <w:rsid w:val="006328E9"/>
    <w:rsid w:val="00636336"/>
    <w:rsid w:val="00636F44"/>
    <w:rsid w:val="00640A21"/>
    <w:rsid w:val="00641FD5"/>
    <w:rsid w:val="006430EB"/>
    <w:rsid w:val="00643493"/>
    <w:rsid w:val="00643AA1"/>
    <w:rsid w:val="00643C13"/>
    <w:rsid w:val="006447E2"/>
    <w:rsid w:val="00645145"/>
    <w:rsid w:val="00645E62"/>
    <w:rsid w:val="006463F1"/>
    <w:rsid w:val="00646F3C"/>
    <w:rsid w:val="00647DA1"/>
    <w:rsid w:val="00647E65"/>
    <w:rsid w:val="006505BA"/>
    <w:rsid w:val="00652271"/>
    <w:rsid w:val="0065334B"/>
    <w:rsid w:val="0065341B"/>
    <w:rsid w:val="00653BE8"/>
    <w:rsid w:val="00654327"/>
    <w:rsid w:val="00654E1A"/>
    <w:rsid w:val="006555A1"/>
    <w:rsid w:val="00655CCB"/>
    <w:rsid w:val="00656253"/>
    <w:rsid w:val="00657420"/>
    <w:rsid w:val="00660D95"/>
    <w:rsid w:val="00661312"/>
    <w:rsid w:val="00661E37"/>
    <w:rsid w:val="006638BD"/>
    <w:rsid w:val="00663991"/>
    <w:rsid w:val="006644EF"/>
    <w:rsid w:val="00664D76"/>
    <w:rsid w:val="00667392"/>
    <w:rsid w:val="006674DA"/>
    <w:rsid w:val="00667CD0"/>
    <w:rsid w:val="00671185"/>
    <w:rsid w:val="00671BAB"/>
    <w:rsid w:val="00672874"/>
    <w:rsid w:val="0067416F"/>
    <w:rsid w:val="00674782"/>
    <w:rsid w:val="00676495"/>
    <w:rsid w:val="006764F2"/>
    <w:rsid w:val="00676961"/>
    <w:rsid w:val="0067764E"/>
    <w:rsid w:val="006778A1"/>
    <w:rsid w:val="00680461"/>
    <w:rsid w:val="00680F17"/>
    <w:rsid w:val="00681D4B"/>
    <w:rsid w:val="0068459E"/>
    <w:rsid w:val="0068493B"/>
    <w:rsid w:val="0068540E"/>
    <w:rsid w:val="006856D6"/>
    <w:rsid w:val="006859B8"/>
    <w:rsid w:val="0068600A"/>
    <w:rsid w:val="006869B1"/>
    <w:rsid w:val="00687DFF"/>
    <w:rsid w:val="0069006B"/>
    <w:rsid w:val="00690A9E"/>
    <w:rsid w:val="006925CB"/>
    <w:rsid w:val="0069334A"/>
    <w:rsid w:val="00694F93"/>
    <w:rsid w:val="006966F1"/>
    <w:rsid w:val="006A15BD"/>
    <w:rsid w:val="006A18D9"/>
    <w:rsid w:val="006A1C9D"/>
    <w:rsid w:val="006A2FFD"/>
    <w:rsid w:val="006A34ED"/>
    <w:rsid w:val="006A6FF4"/>
    <w:rsid w:val="006B1A8E"/>
    <w:rsid w:val="006B1B7D"/>
    <w:rsid w:val="006B200D"/>
    <w:rsid w:val="006B3398"/>
    <w:rsid w:val="006B4523"/>
    <w:rsid w:val="006B6E41"/>
    <w:rsid w:val="006B6EC1"/>
    <w:rsid w:val="006C26B2"/>
    <w:rsid w:val="006C278D"/>
    <w:rsid w:val="006C3D5E"/>
    <w:rsid w:val="006C4D0C"/>
    <w:rsid w:val="006C4D16"/>
    <w:rsid w:val="006C4F36"/>
    <w:rsid w:val="006C5205"/>
    <w:rsid w:val="006C5903"/>
    <w:rsid w:val="006C698D"/>
    <w:rsid w:val="006C6C33"/>
    <w:rsid w:val="006D0AE6"/>
    <w:rsid w:val="006D136C"/>
    <w:rsid w:val="006D25BB"/>
    <w:rsid w:val="006D3480"/>
    <w:rsid w:val="006D35D6"/>
    <w:rsid w:val="006D35FA"/>
    <w:rsid w:val="006D36C1"/>
    <w:rsid w:val="006D45C6"/>
    <w:rsid w:val="006D585C"/>
    <w:rsid w:val="006D5B33"/>
    <w:rsid w:val="006D5D77"/>
    <w:rsid w:val="006D61EE"/>
    <w:rsid w:val="006D65F2"/>
    <w:rsid w:val="006D6E0F"/>
    <w:rsid w:val="006D7267"/>
    <w:rsid w:val="006E26FB"/>
    <w:rsid w:val="006E3B80"/>
    <w:rsid w:val="006E49FE"/>
    <w:rsid w:val="006E5417"/>
    <w:rsid w:val="006E56F3"/>
    <w:rsid w:val="006E6342"/>
    <w:rsid w:val="006E69E4"/>
    <w:rsid w:val="006F2911"/>
    <w:rsid w:val="006F3821"/>
    <w:rsid w:val="006F3945"/>
    <w:rsid w:val="006F39B8"/>
    <w:rsid w:val="006F484E"/>
    <w:rsid w:val="006F560E"/>
    <w:rsid w:val="006F5B3E"/>
    <w:rsid w:val="006F682A"/>
    <w:rsid w:val="006F74EC"/>
    <w:rsid w:val="006F7A9E"/>
    <w:rsid w:val="006F7CF5"/>
    <w:rsid w:val="006F7FF1"/>
    <w:rsid w:val="0070127C"/>
    <w:rsid w:val="0070139F"/>
    <w:rsid w:val="007018D1"/>
    <w:rsid w:val="00701A1B"/>
    <w:rsid w:val="0070309A"/>
    <w:rsid w:val="00703A1B"/>
    <w:rsid w:val="00705243"/>
    <w:rsid w:val="007065CD"/>
    <w:rsid w:val="0070670B"/>
    <w:rsid w:val="007068C5"/>
    <w:rsid w:val="00706B94"/>
    <w:rsid w:val="0070790E"/>
    <w:rsid w:val="00707BFF"/>
    <w:rsid w:val="00707F42"/>
    <w:rsid w:val="0071208D"/>
    <w:rsid w:val="00713C22"/>
    <w:rsid w:val="00713EBA"/>
    <w:rsid w:val="00714BC6"/>
    <w:rsid w:val="00714CA7"/>
    <w:rsid w:val="007150C0"/>
    <w:rsid w:val="0071605E"/>
    <w:rsid w:val="0071641D"/>
    <w:rsid w:val="00721735"/>
    <w:rsid w:val="007217FB"/>
    <w:rsid w:val="00722BE8"/>
    <w:rsid w:val="00722DE8"/>
    <w:rsid w:val="007231CB"/>
    <w:rsid w:val="007232BB"/>
    <w:rsid w:val="00723374"/>
    <w:rsid w:val="0072380A"/>
    <w:rsid w:val="00723A83"/>
    <w:rsid w:val="0072652D"/>
    <w:rsid w:val="007269D8"/>
    <w:rsid w:val="00726CBF"/>
    <w:rsid w:val="0072740A"/>
    <w:rsid w:val="007301E6"/>
    <w:rsid w:val="00730A06"/>
    <w:rsid w:val="00731579"/>
    <w:rsid w:val="00733FE7"/>
    <w:rsid w:val="00735763"/>
    <w:rsid w:val="007358D0"/>
    <w:rsid w:val="007365B3"/>
    <w:rsid w:val="007365BA"/>
    <w:rsid w:val="00736661"/>
    <w:rsid w:val="007408A7"/>
    <w:rsid w:val="00740A54"/>
    <w:rsid w:val="007410B0"/>
    <w:rsid w:val="007410C0"/>
    <w:rsid w:val="007412BF"/>
    <w:rsid w:val="00741E2B"/>
    <w:rsid w:val="00743B6B"/>
    <w:rsid w:val="00743E2C"/>
    <w:rsid w:val="007442FA"/>
    <w:rsid w:val="00744A42"/>
    <w:rsid w:val="00744F13"/>
    <w:rsid w:val="007454EA"/>
    <w:rsid w:val="00745902"/>
    <w:rsid w:val="00745E24"/>
    <w:rsid w:val="00745E31"/>
    <w:rsid w:val="00747376"/>
    <w:rsid w:val="00747C5B"/>
    <w:rsid w:val="00750189"/>
    <w:rsid w:val="007507F7"/>
    <w:rsid w:val="00750A84"/>
    <w:rsid w:val="00751CE0"/>
    <w:rsid w:val="00751E01"/>
    <w:rsid w:val="007521EB"/>
    <w:rsid w:val="007523D0"/>
    <w:rsid w:val="007526DE"/>
    <w:rsid w:val="0075338C"/>
    <w:rsid w:val="00753409"/>
    <w:rsid w:val="00753646"/>
    <w:rsid w:val="00754027"/>
    <w:rsid w:val="00756633"/>
    <w:rsid w:val="00756D6F"/>
    <w:rsid w:val="007571D2"/>
    <w:rsid w:val="0076137B"/>
    <w:rsid w:val="00761BF7"/>
    <w:rsid w:val="00761EC1"/>
    <w:rsid w:val="007632D2"/>
    <w:rsid w:val="00763682"/>
    <w:rsid w:val="00763D25"/>
    <w:rsid w:val="00763F98"/>
    <w:rsid w:val="00764DE5"/>
    <w:rsid w:val="0076634D"/>
    <w:rsid w:val="00767322"/>
    <w:rsid w:val="00767DA8"/>
    <w:rsid w:val="00770B03"/>
    <w:rsid w:val="00770C69"/>
    <w:rsid w:val="0077129D"/>
    <w:rsid w:val="00771715"/>
    <w:rsid w:val="00772306"/>
    <w:rsid w:val="00772C4B"/>
    <w:rsid w:val="00772FC2"/>
    <w:rsid w:val="00773225"/>
    <w:rsid w:val="0077334A"/>
    <w:rsid w:val="007747E4"/>
    <w:rsid w:val="00774CC1"/>
    <w:rsid w:val="0077576F"/>
    <w:rsid w:val="00776154"/>
    <w:rsid w:val="007769FA"/>
    <w:rsid w:val="00781F71"/>
    <w:rsid w:val="00782179"/>
    <w:rsid w:val="00782372"/>
    <w:rsid w:val="00782740"/>
    <w:rsid w:val="0078334F"/>
    <w:rsid w:val="007844B7"/>
    <w:rsid w:val="00784CF0"/>
    <w:rsid w:val="00790C80"/>
    <w:rsid w:val="00791A0D"/>
    <w:rsid w:val="00791EE7"/>
    <w:rsid w:val="007924A7"/>
    <w:rsid w:val="00794303"/>
    <w:rsid w:val="0079504B"/>
    <w:rsid w:val="007952A2"/>
    <w:rsid w:val="007953E4"/>
    <w:rsid w:val="00795B56"/>
    <w:rsid w:val="0079670D"/>
    <w:rsid w:val="007968BD"/>
    <w:rsid w:val="00797C3E"/>
    <w:rsid w:val="007A0426"/>
    <w:rsid w:val="007A0AA8"/>
    <w:rsid w:val="007A19B6"/>
    <w:rsid w:val="007A1CC4"/>
    <w:rsid w:val="007A1F5C"/>
    <w:rsid w:val="007A253A"/>
    <w:rsid w:val="007A2836"/>
    <w:rsid w:val="007A3DD4"/>
    <w:rsid w:val="007A647D"/>
    <w:rsid w:val="007A6F22"/>
    <w:rsid w:val="007A730B"/>
    <w:rsid w:val="007A7D1E"/>
    <w:rsid w:val="007B0831"/>
    <w:rsid w:val="007B1082"/>
    <w:rsid w:val="007B1BA2"/>
    <w:rsid w:val="007B1D86"/>
    <w:rsid w:val="007B3B5C"/>
    <w:rsid w:val="007B45F1"/>
    <w:rsid w:val="007B4BEF"/>
    <w:rsid w:val="007B5A74"/>
    <w:rsid w:val="007B5C0A"/>
    <w:rsid w:val="007B6237"/>
    <w:rsid w:val="007B62CF"/>
    <w:rsid w:val="007C0090"/>
    <w:rsid w:val="007C03FC"/>
    <w:rsid w:val="007C0A0B"/>
    <w:rsid w:val="007C1359"/>
    <w:rsid w:val="007C191F"/>
    <w:rsid w:val="007C1ECD"/>
    <w:rsid w:val="007C24A7"/>
    <w:rsid w:val="007C347D"/>
    <w:rsid w:val="007C622A"/>
    <w:rsid w:val="007C6587"/>
    <w:rsid w:val="007C7342"/>
    <w:rsid w:val="007D021D"/>
    <w:rsid w:val="007D08E3"/>
    <w:rsid w:val="007D14D6"/>
    <w:rsid w:val="007D1B89"/>
    <w:rsid w:val="007D2E76"/>
    <w:rsid w:val="007D43BC"/>
    <w:rsid w:val="007D466E"/>
    <w:rsid w:val="007D6D7D"/>
    <w:rsid w:val="007D763B"/>
    <w:rsid w:val="007E1067"/>
    <w:rsid w:val="007E1279"/>
    <w:rsid w:val="007E2667"/>
    <w:rsid w:val="007E4F4F"/>
    <w:rsid w:val="007E4FF1"/>
    <w:rsid w:val="007E6B36"/>
    <w:rsid w:val="007E7377"/>
    <w:rsid w:val="007E7B63"/>
    <w:rsid w:val="007E7D49"/>
    <w:rsid w:val="007F0A73"/>
    <w:rsid w:val="007F163E"/>
    <w:rsid w:val="007F18A7"/>
    <w:rsid w:val="007F272F"/>
    <w:rsid w:val="007F446B"/>
    <w:rsid w:val="007F573D"/>
    <w:rsid w:val="007F5FED"/>
    <w:rsid w:val="007F618D"/>
    <w:rsid w:val="007F67FD"/>
    <w:rsid w:val="007F73F4"/>
    <w:rsid w:val="008017B8"/>
    <w:rsid w:val="008022FC"/>
    <w:rsid w:val="0080264E"/>
    <w:rsid w:val="0080294D"/>
    <w:rsid w:val="008036A7"/>
    <w:rsid w:val="00803B0B"/>
    <w:rsid w:val="00803FFB"/>
    <w:rsid w:val="008050D5"/>
    <w:rsid w:val="008054FE"/>
    <w:rsid w:val="008058DF"/>
    <w:rsid w:val="00805A52"/>
    <w:rsid w:val="00807DDD"/>
    <w:rsid w:val="00810367"/>
    <w:rsid w:val="0081093B"/>
    <w:rsid w:val="008136D0"/>
    <w:rsid w:val="00814FAB"/>
    <w:rsid w:val="0081562F"/>
    <w:rsid w:val="00816C74"/>
    <w:rsid w:val="00817CAC"/>
    <w:rsid w:val="00817CDB"/>
    <w:rsid w:val="0082087D"/>
    <w:rsid w:val="00820B7C"/>
    <w:rsid w:val="00822086"/>
    <w:rsid w:val="008220F3"/>
    <w:rsid w:val="00822231"/>
    <w:rsid w:val="00822ADA"/>
    <w:rsid w:val="00824B4D"/>
    <w:rsid w:val="00824C52"/>
    <w:rsid w:val="008270CF"/>
    <w:rsid w:val="00827154"/>
    <w:rsid w:val="00830525"/>
    <w:rsid w:val="008306DF"/>
    <w:rsid w:val="00830D54"/>
    <w:rsid w:val="00830ECF"/>
    <w:rsid w:val="00831F49"/>
    <w:rsid w:val="00832BA5"/>
    <w:rsid w:val="00833BA7"/>
    <w:rsid w:val="008341B2"/>
    <w:rsid w:val="00834F18"/>
    <w:rsid w:val="008362C9"/>
    <w:rsid w:val="0083648F"/>
    <w:rsid w:val="008365E5"/>
    <w:rsid w:val="00837DEC"/>
    <w:rsid w:val="0084001C"/>
    <w:rsid w:val="008401E5"/>
    <w:rsid w:val="008412BE"/>
    <w:rsid w:val="00841B5A"/>
    <w:rsid w:val="00842370"/>
    <w:rsid w:val="0084508F"/>
    <w:rsid w:val="00846F93"/>
    <w:rsid w:val="00847382"/>
    <w:rsid w:val="00847F8A"/>
    <w:rsid w:val="00850D94"/>
    <w:rsid w:val="0085105E"/>
    <w:rsid w:val="00851311"/>
    <w:rsid w:val="00851A32"/>
    <w:rsid w:val="00851E97"/>
    <w:rsid w:val="008522F7"/>
    <w:rsid w:val="00853798"/>
    <w:rsid w:val="008546F2"/>
    <w:rsid w:val="00855A7F"/>
    <w:rsid w:val="008561FE"/>
    <w:rsid w:val="00856A65"/>
    <w:rsid w:val="008608AC"/>
    <w:rsid w:val="00860E1D"/>
    <w:rsid w:val="008611E4"/>
    <w:rsid w:val="00861A25"/>
    <w:rsid w:val="00861F3A"/>
    <w:rsid w:val="00862951"/>
    <w:rsid w:val="00864201"/>
    <w:rsid w:val="00864394"/>
    <w:rsid w:val="00865092"/>
    <w:rsid w:val="008660DC"/>
    <w:rsid w:val="00866E9E"/>
    <w:rsid w:val="008672F3"/>
    <w:rsid w:val="00870546"/>
    <w:rsid w:val="008716E6"/>
    <w:rsid w:val="008717FD"/>
    <w:rsid w:val="0087230E"/>
    <w:rsid w:val="00872A71"/>
    <w:rsid w:val="008731F8"/>
    <w:rsid w:val="00873846"/>
    <w:rsid w:val="00874113"/>
    <w:rsid w:val="00876C43"/>
    <w:rsid w:val="0087730C"/>
    <w:rsid w:val="00877C3D"/>
    <w:rsid w:val="00877C94"/>
    <w:rsid w:val="00880C0A"/>
    <w:rsid w:val="00880EB7"/>
    <w:rsid w:val="00881970"/>
    <w:rsid w:val="00881ECA"/>
    <w:rsid w:val="00882470"/>
    <w:rsid w:val="00882B06"/>
    <w:rsid w:val="008836A2"/>
    <w:rsid w:val="00886949"/>
    <w:rsid w:val="00886B26"/>
    <w:rsid w:val="00886C4A"/>
    <w:rsid w:val="00886D6E"/>
    <w:rsid w:val="008875AD"/>
    <w:rsid w:val="00887CB3"/>
    <w:rsid w:val="008903CB"/>
    <w:rsid w:val="0089250E"/>
    <w:rsid w:val="0089305A"/>
    <w:rsid w:val="00893F87"/>
    <w:rsid w:val="0089409C"/>
    <w:rsid w:val="00894766"/>
    <w:rsid w:val="00896180"/>
    <w:rsid w:val="00896449"/>
    <w:rsid w:val="00896F4E"/>
    <w:rsid w:val="008A0164"/>
    <w:rsid w:val="008A2B7B"/>
    <w:rsid w:val="008A2F75"/>
    <w:rsid w:val="008A3505"/>
    <w:rsid w:val="008A555E"/>
    <w:rsid w:val="008A59AA"/>
    <w:rsid w:val="008A6D2A"/>
    <w:rsid w:val="008A7A84"/>
    <w:rsid w:val="008B1406"/>
    <w:rsid w:val="008B2C4B"/>
    <w:rsid w:val="008B3159"/>
    <w:rsid w:val="008B4066"/>
    <w:rsid w:val="008B4154"/>
    <w:rsid w:val="008B422D"/>
    <w:rsid w:val="008B4A51"/>
    <w:rsid w:val="008B59CE"/>
    <w:rsid w:val="008B6299"/>
    <w:rsid w:val="008B7D2E"/>
    <w:rsid w:val="008C0D21"/>
    <w:rsid w:val="008C11E7"/>
    <w:rsid w:val="008C3D26"/>
    <w:rsid w:val="008C417B"/>
    <w:rsid w:val="008C5510"/>
    <w:rsid w:val="008C58FA"/>
    <w:rsid w:val="008C6DBB"/>
    <w:rsid w:val="008C713D"/>
    <w:rsid w:val="008C7A79"/>
    <w:rsid w:val="008D0224"/>
    <w:rsid w:val="008D0772"/>
    <w:rsid w:val="008D208C"/>
    <w:rsid w:val="008D247A"/>
    <w:rsid w:val="008D26CC"/>
    <w:rsid w:val="008D30AC"/>
    <w:rsid w:val="008D38B8"/>
    <w:rsid w:val="008D44C9"/>
    <w:rsid w:val="008D4611"/>
    <w:rsid w:val="008D4AB9"/>
    <w:rsid w:val="008D5AC5"/>
    <w:rsid w:val="008E0168"/>
    <w:rsid w:val="008E074A"/>
    <w:rsid w:val="008E2485"/>
    <w:rsid w:val="008F01AB"/>
    <w:rsid w:val="008F066C"/>
    <w:rsid w:val="008F077C"/>
    <w:rsid w:val="008F1537"/>
    <w:rsid w:val="008F1C2E"/>
    <w:rsid w:val="008F4364"/>
    <w:rsid w:val="008F46FE"/>
    <w:rsid w:val="008F4740"/>
    <w:rsid w:val="00900292"/>
    <w:rsid w:val="009003CD"/>
    <w:rsid w:val="009026BF"/>
    <w:rsid w:val="009055F2"/>
    <w:rsid w:val="00906B56"/>
    <w:rsid w:val="00907F00"/>
    <w:rsid w:val="00907F40"/>
    <w:rsid w:val="009139FD"/>
    <w:rsid w:val="00913C34"/>
    <w:rsid w:val="009145D4"/>
    <w:rsid w:val="009162BF"/>
    <w:rsid w:val="009200A4"/>
    <w:rsid w:val="00922E1A"/>
    <w:rsid w:val="009240C7"/>
    <w:rsid w:val="00924C7F"/>
    <w:rsid w:val="00925B7B"/>
    <w:rsid w:val="00926EE7"/>
    <w:rsid w:val="00927131"/>
    <w:rsid w:val="009279B3"/>
    <w:rsid w:val="00927B62"/>
    <w:rsid w:val="00930D1C"/>
    <w:rsid w:val="00931844"/>
    <w:rsid w:val="00931F80"/>
    <w:rsid w:val="009321FC"/>
    <w:rsid w:val="00932793"/>
    <w:rsid w:val="00932C41"/>
    <w:rsid w:val="009331D1"/>
    <w:rsid w:val="00933C84"/>
    <w:rsid w:val="00934B09"/>
    <w:rsid w:val="00934E3C"/>
    <w:rsid w:val="00935CE8"/>
    <w:rsid w:val="00935F7E"/>
    <w:rsid w:val="0093658C"/>
    <w:rsid w:val="0093681C"/>
    <w:rsid w:val="009371CA"/>
    <w:rsid w:val="00937C92"/>
    <w:rsid w:val="00940122"/>
    <w:rsid w:val="00940319"/>
    <w:rsid w:val="00940CF2"/>
    <w:rsid w:val="00942DC1"/>
    <w:rsid w:val="0094323F"/>
    <w:rsid w:val="00945437"/>
    <w:rsid w:val="00945BCE"/>
    <w:rsid w:val="009473E0"/>
    <w:rsid w:val="00951D52"/>
    <w:rsid w:val="00952457"/>
    <w:rsid w:val="00953C7D"/>
    <w:rsid w:val="00954435"/>
    <w:rsid w:val="00956213"/>
    <w:rsid w:val="00956850"/>
    <w:rsid w:val="00956AD7"/>
    <w:rsid w:val="00957654"/>
    <w:rsid w:val="009577AE"/>
    <w:rsid w:val="00957B33"/>
    <w:rsid w:val="00960259"/>
    <w:rsid w:val="0096084D"/>
    <w:rsid w:val="00961D6C"/>
    <w:rsid w:val="00961E21"/>
    <w:rsid w:val="00962FCA"/>
    <w:rsid w:val="0096389B"/>
    <w:rsid w:val="00964399"/>
    <w:rsid w:val="009643B8"/>
    <w:rsid w:val="00964AF3"/>
    <w:rsid w:val="0096761E"/>
    <w:rsid w:val="009713C5"/>
    <w:rsid w:val="009715D1"/>
    <w:rsid w:val="00971628"/>
    <w:rsid w:val="009724AA"/>
    <w:rsid w:val="00973B2F"/>
    <w:rsid w:val="00975CEF"/>
    <w:rsid w:val="00977E3C"/>
    <w:rsid w:val="0098006E"/>
    <w:rsid w:val="00980732"/>
    <w:rsid w:val="009809AD"/>
    <w:rsid w:val="00982276"/>
    <w:rsid w:val="009829E3"/>
    <w:rsid w:val="009831B5"/>
    <w:rsid w:val="00983A20"/>
    <w:rsid w:val="00984E18"/>
    <w:rsid w:val="009861C7"/>
    <w:rsid w:val="009863B5"/>
    <w:rsid w:val="00986B54"/>
    <w:rsid w:val="00987A93"/>
    <w:rsid w:val="009902FB"/>
    <w:rsid w:val="00991EF9"/>
    <w:rsid w:val="0099257D"/>
    <w:rsid w:val="009926E9"/>
    <w:rsid w:val="00992816"/>
    <w:rsid w:val="00993653"/>
    <w:rsid w:val="00994203"/>
    <w:rsid w:val="00994A3C"/>
    <w:rsid w:val="00995B9A"/>
    <w:rsid w:val="00995FB4"/>
    <w:rsid w:val="00996081"/>
    <w:rsid w:val="00996993"/>
    <w:rsid w:val="00997474"/>
    <w:rsid w:val="009A0AE3"/>
    <w:rsid w:val="009A10A2"/>
    <w:rsid w:val="009A19A8"/>
    <w:rsid w:val="009A35C7"/>
    <w:rsid w:val="009A37C6"/>
    <w:rsid w:val="009A4668"/>
    <w:rsid w:val="009A4CBF"/>
    <w:rsid w:val="009A5216"/>
    <w:rsid w:val="009A6AAD"/>
    <w:rsid w:val="009A6CBE"/>
    <w:rsid w:val="009A7AC5"/>
    <w:rsid w:val="009B13AF"/>
    <w:rsid w:val="009B1953"/>
    <w:rsid w:val="009B3CAA"/>
    <w:rsid w:val="009B3F7F"/>
    <w:rsid w:val="009B419F"/>
    <w:rsid w:val="009B43FF"/>
    <w:rsid w:val="009B5374"/>
    <w:rsid w:val="009B5D6B"/>
    <w:rsid w:val="009B6951"/>
    <w:rsid w:val="009B7A4F"/>
    <w:rsid w:val="009C1A17"/>
    <w:rsid w:val="009C2849"/>
    <w:rsid w:val="009C3B00"/>
    <w:rsid w:val="009C3BA7"/>
    <w:rsid w:val="009C5959"/>
    <w:rsid w:val="009C6810"/>
    <w:rsid w:val="009C6850"/>
    <w:rsid w:val="009C7ED9"/>
    <w:rsid w:val="009D040E"/>
    <w:rsid w:val="009D3B72"/>
    <w:rsid w:val="009D4374"/>
    <w:rsid w:val="009D5D65"/>
    <w:rsid w:val="009D5DF0"/>
    <w:rsid w:val="009D7607"/>
    <w:rsid w:val="009E042C"/>
    <w:rsid w:val="009E0D3E"/>
    <w:rsid w:val="009E0FD6"/>
    <w:rsid w:val="009E171E"/>
    <w:rsid w:val="009E2597"/>
    <w:rsid w:val="009E2FFB"/>
    <w:rsid w:val="009E4F3D"/>
    <w:rsid w:val="009E791E"/>
    <w:rsid w:val="009F07DC"/>
    <w:rsid w:val="009F183A"/>
    <w:rsid w:val="009F3277"/>
    <w:rsid w:val="009F381E"/>
    <w:rsid w:val="009F5BE6"/>
    <w:rsid w:val="009F63DF"/>
    <w:rsid w:val="009F7FDD"/>
    <w:rsid w:val="00A01194"/>
    <w:rsid w:val="00A01327"/>
    <w:rsid w:val="00A01597"/>
    <w:rsid w:val="00A0241A"/>
    <w:rsid w:val="00A040C3"/>
    <w:rsid w:val="00A04A25"/>
    <w:rsid w:val="00A04B88"/>
    <w:rsid w:val="00A06394"/>
    <w:rsid w:val="00A07052"/>
    <w:rsid w:val="00A07412"/>
    <w:rsid w:val="00A07CB1"/>
    <w:rsid w:val="00A1099D"/>
    <w:rsid w:val="00A119F6"/>
    <w:rsid w:val="00A11B93"/>
    <w:rsid w:val="00A12243"/>
    <w:rsid w:val="00A1276B"/>
    <w:rsid w:val="00A13ADB"/>
    <w:rsid w:val="00A1464C"/>
    <w:rsid w:val="00A152D0"/>
    <w:rsid w:val="00A152ED"/>
    <w:rsid w:val="00A200C1"/>
    <w:rsid w:val="00A2051C"/>
    <w:rsid w:val="00A20694"/>
    <w:rsid w:val="00A209A3"/>
    <w:rsid w:val="00A21BD6"/>
    <w:rsid w:val="00A21C3D"/>
    <w:rsid w:val="00A21E73"/>
    <w:rsid w:val="00A22051"/>
    <w:rsid w:val="00A22E78"/>
    <w:rsid w:val="00A23496"/>
    <w:rsid w:val="00A2353F"/>
    <w:rsid w:val="00A23E3C"/>
    <w:rsid w:val="00A247C2"/>
    <w:rsid w:val="00A25206"/>
    <w:rsid w:val="00A256D2"/>
    <w:rsid w:val="00A26C4A"/>
    <w:rsid w:val="00A26D9B"/>
    <w:rsid w:val="00A27343"/>
    <w:rsid w:val="00A27450"/>
    <w:rsid w:val="00A30069"/>
    <w:rsid w:val="00A3032D"/>
    <w:rsid w:val="00A308E4"/>
    <w:rsid w:val="00A30E25"/>
    <w:rsid w:val="00A314A5"/>
    <w:rsid w:val="00A3184F"/>
    <w:rsid w:val="00A31CA5"/>
    <w:rsid w:val="00A346FA"/>
    <w:rsid w:val="00A3481B"/>
    <w:rsid w:val="00A36020"/>
    <w:rsid w:val="00A37709"/>
    <w:rsid w:val="00A37EED"/>
    <w:rsid w:val="00A40B8B"/>
    <w:rsid w:val="00A41653"/>
    <w:rsid w:val="00A418DF"/>
    <w:rsid w:val="00A4240C"/>
    <w:rsid w:val="00A42712"/>
    <w:rsid w:val="00A449BF"/>
    <w:rsid w:val="00A451AF"/>
    <w:rsid w:val="00A456FB"/>
    <w:rsid w:val="00A4619B"/>
    <w:rsid w:val="00A4635E"/>
    <w:rsid w:val="00A46701"/>
    <w:rsid w:val="00A46A20"/>
    <w:rsid w:val="00A46A7A"/>
    <w:rsid w:val="00A47BFA"/>
    <w:rsid w:val="00A502B5"/>
    <w:rsid w:val="00A50A31"/>
    <w:rsid w:val="00A5182B"/>
    <w:rsid w:val="00A51E2B"/>
    <w:rsid w:val="00A52907"/>
    <w:rsid w:val="00A529BD"/>
    <w:rsid w:val="00A52D91"/>
    <w:rsid w:val="00A53306"/>
    <w:rsid w:val="00A552D3"/>
    <w:rsid w:val="00A5629E"/>
    <w:rsid w:val="00A564E4"/>
    <w:rsid w:val="00A568AB"/>
    <w:rsid w:val="00A611F8"/>
    <w:rsid w:val="00A617B1"/>
    <w:rsid w:val="00A617F1"/>
    <w:rsid w:val="00A622A6"/>
    <w:rsid w:val="00A62E56"/>
    <w:rsid w:val="00A67A88"/>
    <w:rsid w:val="00A67F1F"/>
    <w:rsid w:val="00A70380"/>
    <w:rsid w:val="00A72150"/>
    <w:rsid w:val="00A733C6"/>
    <w:rsid w:val="00A7344C"/>
    <w:rsid w:val="00A73BE3"/>
    <w:rsid w:val="00A74061"/>
    <w:rsid w:val="00A75C1D"/>
    <w:rsid w:val="00A76797"/>
    <w:rsid w:val="00A76BF3"/>
    <w:rsid w:val="00A80173"/>
    <w:rsid w:val="00A8024F"/>
    <w:rsid w:val="00A804C7"/>
    <w:rsid w:val="00A809EF"/>
    <w:rsid w:val="00A80D2C"/>
    <w:rsid w:val="00A8127D"/>
    <w:rsid w:val="00A81914"/>
    <w:rsid w:val="00A81A6B"/>
    <w:rsid w:val="00A81B49"/>
    <w:rsid w:val="00A81C8A"/>
    <w:rsid w:val="00A81DD3"/>
    <w:rsid w:val="00A82A73"/>
    <w:rsid w:val="00A82BEE"/>
    <w:rsid w:val="00A833DD"/>
    <w:rsid w:val="00A83687"/>
    <w:rsid w:val="00A84D84"/>
    <w:rsid w:val="00A8573F"/>
    <w:rsid w:val="00A87B0D"/>
    <w:rsid w:val="00A90022"/>
    <w:rsid w:val="00A90E5D"/>
    <w:rsid w:val="00A92777"/>
    <w:rsid w:val="00A92B1E"/>
    <w:rsid w:val="00A9407B"/>
    <w:rsid w:val="00A9506D"/>
    <w:rsid w:val="00A96490"/>
    <w:rsid w:val="00A966DD"/>
    <w:rsid w:val="00A97B08"/>
    <w:rsid w:val="00AA0782"/>
    <w:rsid w:val="00AA11AB"/>
    <w:rsid w:val="00AA1818"/>
    <w:rsid w:val="00AA1CE2"/>
    <w:rsid w:val="00AA266B"/>
    <w:rsid w:val="00AA2835"/>
    <w:rsid w:val="00AA29DC"/>
    <w:rsid w:val="00AA4E95"/>
    <w:rsid w:val="00AA4FD9"/>
    <w:rsid w:val="00AA5944"/>
    <w:rsid w:val="00AA59B3"/>
    <w:rsid w:val="00AA5A5B"/>
    <w:rsid w:val="00AA740D"/>
    <w:rsid w:val="00AA7D45"/>
    <w:rsid w:val="00AB164E"/>
    <w:rsid w:val="00AB2405"/>
    <w:rsid w:val="00AB2580"/>
    <w:rsid w:val="00AB2807"/>
    <w:rsid w:val="00AB2B0D"/>
    <w:rsid w:val="00AB2B72"/>
    <w:rsid w:val="00AB2DC0"/>
    <w:rsid w:val="00AB3B9A"/>
    <w:rsid w:val="00AB42CC"/>
    <w:rsid w:val="00AB70C4"/>
    <w:rsid w:val="00AB7FB5"/>
    <w:rsid w:val="00AC016A"/>
    <w:rsid w:val="00AC2885"/>
    <w:rsid w:val="00AC3D5D"/>
    <w:rsid w:val="00AC3EB8"/>
    <w:rsid w:val="00AC4F49"/>
    <w:rsid w:val="00AC5BB5"/>
    <w:rsid w:val="00AC5EFB"/>
    <w:rsid w:val="00AC61EF"/>
    <w:rsid w:val="00AC65A4"/>
    <w:rsid w:val="00AC6EA2"/>
    <w:rsid w:val="00AC6EFE"/>
    <w:rsid w:val="00AD09D4"/>
    <w:rsid w:val="00AD0B3E"/>
    <w:rsid w:val="00AD0EA6"/>
    <w:rsid w:val="00AD28F2"/>
    <w:rsid w:val="00AD2950"/>
    <w:rsid w:val="00AD63DB"/>
    <w:rsid w:val="00AD6AB9"/>
    <w:rsid w:val="00AD720D"/>
    <w:rsid w:val="00AD7278"/>
    <w:rsid w:val="00AE0951"/>
    <w:rsid w:val="00AE11EA"/>
    <w:rsid w:val="00AE30C0"/>
    <w:rsid w:val="00AE32F2"/>
    <w:rsid w:val="00AE3906"/>
    <w:rsid w:val="00AE4BC4"/>
    <w:rsid w:val="00AE5C0F"/>
    <w:rsid w:val="00AE6198"/>
    <w:rsid w:val="00AE678C"/>
    <w:rsid w:val="00AE72FF"/>
    <w:rsid w:val="00AE75FC"/>
    <w:rsid w:val="00AF0090"/>
    <w:rsid w:val="00AF08CD"/>
    <w:rsid w:val="00AF1007"/>
    <w:rsid w:val="00AF108A"/>
    <w:rsid w:val="00AF2EB3"/>
    <w:rsid w:val="00AF304A"/>
    <w:rsid w:val="00AF33A9"/>
    <w:rsid w:val="00AF4052"/>
    <w:rsid w:val="00AF4577"/>
    <w:rsid w:val="00AF4829"/>
    <w:rsid w:val="00AF4CB8"/>
    <w:rsid w:val="00AF531C"/>
    <w:rsid w:val="00AF60BE"/>
    <w:rsid w:val="00B0097D"/>
    <w:rsid w:val="00B00A84"/>
    <w:rsid w:val="00B01086"/>
    <w:rsid w:val="00B013B6"/>
    <w:rsid w:val="00B01B90"/>
    <w:rsid w:val="00B0234F"/>
    <w:rsid w:val="00B04632"/>
    <w:rsid w:val="00B04642"/>
    <w:rsid w:val="00B050AF"/>
    <w:rsid w:val="00B050CA"/>
    <w:rsid w:val="00B05209"/>
    <w:rsid w:val="00B05735"/>
    <w:rsid w:val="00B06036"/>
    <w:rsid w:val="00B06385"/>
    <w:rsid w:val="00B07019"/>
    <w:rsid w:val="00B071FD"/>
    <w:rsid w:val="00B07B20"/>
    <w:rsid w:val="00B104CD"/>
    <w:rsid w:val="00B10C26"/>
    <w:rsid w:val="00B1279C"/>
    <w:rsid w:val="00B13A8D"/>
    <w:rsid w:val="00B1465D"/>
    <w:rsid w:val="00B14932"/>
    <w:rsid w:val="00B151FA"/>
    <w:rsid w:val="00B15714"/>
    <w:rsid w:val="00B20D55"/>
    <w:rsid w:val="00B20F38"/>
    <w:rsid w:val="00B21DC6"/>
    <w:rsid w:val="00B2398A"/>
    <w:rsid w:val="00B2494F"/>
    <w:rsid w:val="00B24F9A"/>
    <w:rsid w:val="00B25777"/>
    <w:rsid w:val="00B301F2"/>
    <w:rsid w:val="00B301F6"/>
    <w:rsid w:val="00B32BC2"/>
    <w:rsid w:val="00B32F1D"/>
    <w:rsid w:val="00B33929"/>
    <w:rsid w:val="00B3436F"/>
    <w:rsid w:val="00B35007"/>
    <w:rsid w:val="00B356FA"/>
    <w:rsid w:val="00B360D3"/>
    <w:rsid w:val="00B3740F"/>
    <w:rsid w:val="00B37CDF"/>
    <w:rsid w:val="00B37E7C"/>
    <w:rsid w:val="00B37EA7"/>
    <w:rsid w:val="00B410B1"/>
    <w:rsid w:val="00B42410"/>
    <w:rsid w:val="00B43C57"/>
    <w:rsid w:val="00B44903"/>
    <w:rsid w:val="00B457CC"/>
    <w:rsid w:val="00B4649F"/>
    <w:rsid w:val="00B503C7"/>
    <w:rsid w:val="00B503E0"/>
    <w:rsid w:val="00B5051B"/>
    <w:rsid w:val="00B510EE"/>
    <w:rsid w:val="00B52BF5"/>
    <w:rsid w:val="00B53DC4"/>
    <w:rsid w:val="00B54AD7"/>
    <w:rsid w:val="00B55191"/>
    <w:rsid w:val="00B571F6"/>
    <w:rsid w:val="00B57937"/>
    <w:rsid w:val="00B57A70"/>
    <w:rsid w:val="00B60EDD"/>
    <w:rsid w:val="00B61048"/>
    <w:rsid w:val="00B610AA"/>
    <w:rsid w:val="00B61C82"/>
    <w:rsid w:val="00B628D4"/>
    <w:rsid w:val="00B63AA6"/>
    <w:rsid w:val="00B63D41"/>
    <w:rsid w:val="00B6491C"/>
    <w:rsid w:val="00B65839"/>
    <w:rsid w:val="00B65C6C"/>
    <w:rsid w:val="00B6637B"/>
    <w:rsid w:val="00B6663B"/>
    <w:rsid w:val="00B66B0B"/>
    <w:rsid w:val="00B677AA"/>
    <w:rsid w:val="00B70B85"/>
    <w:rsid w:val="00B73A8E"/>
    <w:rsid w:val="00B73B87"/>
    <w:rsid w:val="00B73B9A"/>
    <w:rsid w:val="00B73BF8"/>
    <w:rsid w:val="00B743B9"/>
    <w:rsid w:val="00B75167"/>
    <w:rsid w:val="00B77056"/>
    <w:rsid w:val="00B77834"/>
    <w:rsid w:val="00B77E22"/>
    <w:rsid w:val="00B80BA9"/>
    <w:rsid w:val="00B8112D"/>
    <w:rsid w:val="00B81169"/>
    <w:rsid w:val="00B812A0"/>
    <w:rsid w:val="00B8158C"/>
    <w:rsid w:val="00B81734"/>
    <w:rsid w:val="00B8180C"/>
    <w:rsid w:val="00B81BD4"/>
    <w:rsid w:val="00B82B89"/>
    <w:rsid w:val="00B8305E"/>
    <w:rsid w:val="00B83BDB"/>
    <w:rsid w:val="00B856E8"/>
    <w:rsid w:val="00B870A1"/>
    <w:rsid w:val="00B87446"/>
    <w:rsid w:val="00B8785D"/>
    <w:rsid w:val="00B906E2"/>
    <w:rsid w:val="00B9144D"/>
    <w:rsid w:val="00B91903"/>
    <w:rsid w:val="00B92DA7"/>
    <w:rsid w:val="00B93302"/>
    <w:rsid w:val="00B93951"/>
    <w:rsid w:val="00B93F12"/>
    <w:rsid w:val="00B944AB"/>
    <w:rsid w:val="00B95018"/>
    <w:rsid w:val="00B95658"/>
    <w:rsid w:val="00B96917"/>
    <w:rsid w:val="00BA0845"/>
    <w:rsid w:val="00BA09BF"/>
    <w:rsid w:val="00BA20E0"/>
    <w:rsid w:val="00BA31F9"/>
    <w:rsid w:val="00BA3575"/>
    <w:rsid w:val="00BA3E70"/>
    <w:rsid w:val="00BA4712"/>
    <w:rsid w:val="00BA4D87"/>
    <w:rsid w:val="00BA502A"/>
    <w:rsid w:val="00BA61DC"/>
    <w:rsid w:val="00BA6B89"/>
    <w:rsid w:val="00BA76BD"/>
    <w:rsid w:val="00BA77D5"/>
    <w:rsid w:val="00BB0C81"/>
    <w:rsid w:val="00BB1194"/>
    <w:rsid w:val="00BB1EA3"/>
    <w:rsid w:val="00BB263A"/>
    <w:rsid w:val="00BB3E19"/>
    <w:rsid w:val="00BB49B6"/>
    <w:rsid w:val="00BB4B9E"/>
    <w:rsid w:val="00BB515B"/>
    <w:rsid w:val="00BB554C"/>
    <w:rsid w:val="00BB6D29"/>
    <w:rsid w:val="00BB785B"/>
    <w:rsid w:val="00BC0710"/>
    <w:rsid w:val="00BC1367"/>
    <w:rsid w:val="00BC1E78"/>
    <w:rsid w:val="00BC25BD"/>
    <w:rsid w:val="00BC43F9"/>
    <w:rsid w:val="00BC4B4E"/>
    <w:rsid w:val="00BC5318"/>
    <w:rsid w:val="00BC6946"/>
    <w:rsid w:val="00BC6A48"/>
    <w:rsid w:val="00BD009C"/>
    <w:rsid w:val="00BD07A6"/>
    <w:rsid w:val="00BD08F8"/>
    <w:rsid w:val="00BD0A8B"/>
    <w:rsid w:val="00BD1118"/>
    <w:rsid w:val="00BD18CF"/>
    <w:rsid w:val="00BD198F"/>
    <w:rsid w:val="00BD2A2A"/>
    <w:rsid w:val="00BD2A7F"/>
    <w:rsid w:val="00BD31DE"/>
    <w:rsid w:val="00BD39C9"/>
    <w:rsid w:val="00BD4562"/>
    <w:rsid w:val="00BD583A"/>
    <w:rsid w:val="00BD6B81"/>
    <w:rsid w:val="00BE0006"/>
    <w:rsid w:val="00BE0AAC"/>
    <w:rsid w:val="00BE130A"/>
    <w:rsid w:val="00BE2D31"/>
    <w:rsid w:val="00BE34CA"/>
    <w:rsid w:val="00BE3967"/>
    <w:rsid w:val="00BE4A38"/>
    <w:rsid w:val="00BE54F3"/>
    <w:rsid w:val="00BE569D"/>
    <w:rsid w:val="00BE603D"/>
    <w:rsid w:val="00BE6128"/>
    <w:rsid w:val="00BE6870"/>
    <w:rsid w:val="00BF0090"/>
    <w:rsid w:val="00BF02C5"/>
    <w:rsid w:val="00BF0502"/>
    <w:rsid w:val="00BF2339"/>
    <w:rsid w:val="00BF2A38"/>
    <w:rsid w:val="00BF331F"/>
    <w:rsid w:val="00BF3455"/>
    <w:rsid w:val="00BF3922"/>
    <w:rsid w:val="00BF3AB1"/>
    <w:rsid w:val="00BF5738"/>
    <w:rsid w:val="00BF59D0"/>
    <w:rsid w:val="00BF6A26"/>
    <w:rsid w:val="00BF7CA9"/>
    <w:rsid w:val="00C00296"/>
    <w:rsid w:val="00C008CA"/>
    <w:rsid w:val="00C0101C"/>
    <w:rsid w:val="00C0160E"/>
    <w:rsid w:val="00C03410"/>
    <w:rsid w:val="00C03F72"/>
    <w:rsid w:val="00C0437E"/>
    <w:rsid w:val="00C04F0A"/>
    <w:rsid w:val="00C065F7"/>
    <w:rsid w:val="00C06EAC"/>
    <w:rsid w:val="00C06FFC"/>
    <w:rsid w:val="00C102B4"/>
    <w:rsid w:val="00C10636"/>
    <w:rsid w:val="00C10AC0"/>
    <w:rsid w:val="00C12AE8"/>
    <w:rsid w:val="00C12BB2"/>
    <w:rsid w:val="00C130A7"/>
    <w:rsid w:val="00C136FC"/>
    <w:rsid w:val="00C13C28"/>
    <w:rsid w:val="00C1643B"/>
    <w:rsid w:val="00C16E77"/>
    <w:rsid w:val="00C179C9"/>
    <w:rsid w:val="00C2074F"/>
    <w:rsid w:val="00C20D50"/>
    <w:rsid w:val="00C20DC3"/>
    <w:rsid w:val="00C2205B"/>
    <w:rsid w:val="00C22D5A"/>
    <w:rsid w:val="00C22FA0"/>
    <w:rsid w:val="00C22FEF"/>
    <w:rsid w:val="00C23089"/>
    <w:rsid w:val="00C23A0D"/>
    <w:rsid w:val="00C2513D"/>
    <w:rsid w:val="00C258A8"/>
    <w:rsid w:val="00C25C59"/>
    <w:rsid w:val="00C25F8A"/>
    <w:rsid w:val="00C26965"/>
    <w:rsid w:val="00C30762"/>
    <w:rsid w:val="00C31AF8"/>
    <w:rsid w:val="00C32310"/>
    <w:rsid w:val="00C32632"/>
    <w:rsid w:val="00C32FA1"/>
    <w:rsid w:val="00C3350C"/>
    <w:rsid w:val="00C3355D"/>
    <w:rsid w:val="00C34C93"/>
    <w:rsid w:val="00C35679"/>
    <w:rsid w:val="00C36C36"/>
    <w:rsid w:val="00C36F69"/>
    <w:rsid w:val="00C37481"/>
    <w:rsid w:val="00C404F4"/>
    <w:rsid w:val="00C4064E"/>
    <w:rsid w:val="00C408A9"/>
    <w:rsid w:val="00C4288F"/>
    <w:rsid w:val="00C429F6"/>
    <w:rsid w:val="00C437F0"/>
    <w:rsid w:val="00C43ABE"/>
    <w:rsid w:val="00C4493D"/>
    <w:rsid w:val="00C45FF1"/>
    <w:rsid w:val="00C46A60"/>
    <w:rsid w:val="00C46F17"/>
    <w:rsid w:val="00C47ADE"/>
    <w:rsid w:val="00C503C3"/>
    <w:rsid w:val="00C51BD4"/>
    <w:rsid w:val="00C51C3F"/>
    <w:rsid w:val="00C529B5"/>
    <w:rsid w:val="00C53691"/>
    <w:rsid w:val="00C53A44"/>
    <w:rsid w:val="00C54558"/>
    <w:rsid w:val="00C548AB"/>
    <w:rsid w:val="00C553F8"/>
    <w:rsid w:val="00C55529"/>
    <w:rsid w:val="00C55EE0"/>
    <w:rsid w:val="00C56C1F"/>
    <w:rsid w:val="00C606D8"/>
    <w:rsid w:val="00C60791"/>
    <w:rsid w:val="00C60ED6"/>
    <w:rsid w:val="00C610D2"/>
    <w:rsid w:val="00C627E0"/>
    <w:rsid w:val="00C6329B"/>
    <w:rsid w:val="00C65385"/>
    <w:rsid w:val="00C654DD"/>
    <w:rsid w:val="00C66E1A"/>
    <w:rsid w:val="00C66E46"/>
    <w:rsid w:val="00C672CA"/>
    <w:rsid w:val="00C67AFC"/>
    <w:rsid w:val="00C67B92"/>
    <w:rsid w:val="00C67ED3"/>
    <w:rsid w:val="00C70B58"/>
    <w:rsid w:val="00C713E7"/>
    <w:rsid w:val="00C72726"/>
    <w:rsid w:val="00C72B83"/>
    <w:rsid w:val="00C7398C"/>
    <w:rsid w:val="00C74930"/>
    <w:rsid w:val="00C74E00"/>
    <w:rsid w:val="00C74EF0"/>
    <w:rsid w:val="00C750F8"/>
    <w:rsid w:val="00C75D8F"/>
    <w:rsid w:val="00C77E25"/>
    <w:rsid w:val="00C80004"/>
    <w:rsid w:val="00C80508"/>
    <w:rsid w:val="00C81B44"/>
    <w:rsid w:val="00C81D3E"/>
    <w:rsid w:val="00C82C77"/>
    <w:rsid w:val="00C8301B"/>
    <w:rsid w:val="00C835A5"/>
    <w:rsid w:val="00C8491E"/>
    <w:rsid w:val="00C85055"/>
    <w:rsid w:val="00C86167"/>
    <w:rsid w:val="00C91FF1"/>
    <w:rsid w:val="00C93E06"/>
    <w:rsid w:val="00C93F71"/>
    <w:rsid w:val="00C93FF9"/>
    <w:rsid w:val="00C9426C"/>
    <w:rsid w:val="00C94E54"/>
    <w:rsid w:val="00C95A5D"/>
    <w:rsid w:val="00C95FFF"/>
    <w:rsid w:val="00C9706F"/>
    <w:rsid w:val="00C97236"/>
    <w:rsid w:val="00CA0988"/>
    <w:rsid w:val="00CA26B7"/>
    <w:rsid w:val="00CA52AA"/>
    <w:rsid w:val="00CA5301"/>
    <w:rsid w:val="00CA651F"/>
    <w:rsid w:val="00CA6F8E"/>
    <w:rsid w:val="00CA7BC7"/>
    <w:rsid w:val="00CA7F71"/>
    <w:rsid w:val="00CB0A5E"/>
    <w:rsid w:val="00CB195E"/>
    <w:rsid w:val="00CB2249"/>
    <w:rsid w:val="00CB2DA0"/>
    <w:rsid w:val="00CB3DE6"/>
    <w:rsid w:val="00CB5004"/>
    <w:rsid w:val="00CB5844"/>
    <w:rsid w:val="00CB5962"/>
    <w:rsid w:val="00CC08FF"/>
    <w:rsid w:val="00CC10C9"/>
    <w:rsid w:val="00CC1110"/>
    <w:rsid w:val="00CC21F7"/>
    <w:rsid w:val="00CC2E45"/>
    <w:rsid w:val="00CC3114"/>
    <w:rsid w:val="00CC3C82"/>
    <w:rsid w:val="00CC3E33"/>
    <w:rsid w:val="00CC4470"/>
    <w:rsid w:val="00CC4DF2"/>
    <w:rsid w:val="00CC66A7"/>
    <w:rsid w:val="00CC68C3"/>
    <w:rsid w:val="00CC69FB"/>
    <w:rsid w:val="00CD1048"/>
    <w:rsid w:val="00CD191E"/>
    <w:rsid w:val="00CD1FBB"/>
    <w:rsid w:val="00CD2207"/>
    <w:rsid w:val="00CD394F"/>
    <w:rsid w:val="00CD605A"/>
    <w:rsid w:val="00CD65CD"/>
    <w:rsid w:val="00CD7629"/>
    <w:rsid w:val="00CD7C8B"/>
    <w:rsid w:val="00CE105E"/>
    <w:rsid w:val="00CE1238"/>
    <w:rsid w:val="00CE1C46"/>
    <w:rsid w:val="00CE1D24"/>
    <w:rsid w:val="00CE2E8A"/>
    <w:rsid w:val="00CE2F93"/>
    <w:rsid w:val="00CE3212"/>
    <w:rsid w:val="00CE3506"/>
    <w:rsid w:val="00CE42B8"/>
    <w:rsid w:val="00CE47A9"/>
    <w:rsid w:val="00CE49BD"/>
    <w:rsid w:val="00CE5275"/>
    <w:rsid w:val="00CE6344"/>
    <w:rsid w:val="00CE6A4A"/>
    <w:rsid w:val="00CE7D54"/>
    <w:rsid w:val="00CE7D74"/>
    <w:rsid w:val="00CF1B39"/>
    <w:rsid w:val="00CF2465"/>
    <w:rsid w:val="00CF2DA8"/>
    <w:rsid w:val="00CF49AB"/>
    <w:rsid w:val="00CF4AF4"/>
    <w:rsid w:val="00CF60EF"/>
    <w:rsid w:val="00CF6146"/>
    <w:rsid w:val="00CF6E4D"/>
    <w:rsid w:val="00CF75FE"/>
    <w:rsid w:val="00D01F24"/>
    <w:rsid w:val="00D0319C"/>
    <w:rsid w:val="00D038BD"/>
    <w:rsid w:val="00D04EB4"/>
    <w:rsid w:val="00D058C1"/>
    <w:rsid w:val="00D06124"/>
    <w:rsid w:val="00D10F96"/>
    <w:rsid w:val="00D12507"/>
    <w:rsid w:val="00D139B6"/>
    <w:rsid w:val="00D13CD3"/>
    <w:rsid w:val="00D13F54"/>
    <w:rsid w:val="00D13FA8"/>
    <w:rsid w:val="00D164F3"/>
    <w:rsid w:val="00D16B6B"/>
    <w:rsid w:val="00D17C83"/>
    <w:rsid w:val="00D17F71"/>
    <w:rsid w:val="00D223A0"/>
    <w:rsid w:val="00D233C6"/>
    <w:rsid w:val="00D247C3"/>
    <w:rsid w:val="00D25A56"/>
    <w:rsid w:val="00D2672A"/>
    <w:rsid w:val="00D279DF"/>
    <w:rsid w:val="00D305B4"/>
    <w:rsid w:val="00D30788"/>
    <w:rsid w:val="00D30AE5"/>
    <w:rsid w:val="00D313D9"/>
    <w:rsid w:val="00D31770"/>
    <w:rsid w:val="00D32A2F"/>
    <w:rsid w:val="00D32D78"/>
    <w:rsid w:val="00D34074"/>
    <w:rsid w:val="00D346AB"/>
    <w:rsid w:val="00D35462"/>
    <w:rsid w:val="00D36723"/>
    <w:rsid w:val="00D37D27"/>
    <w:rsid w:val="00D4044D"/>
    <w:rsid w:val="00D411E0"/>
    <w:rsid w:val="00D42F68"/>
    <w:rsid w:val="00D45529"/>
    <w:rsid w:val="00D46814"/>
    <w:rsid w:val="00D4702C"/>
    <w:rsid w:val="00D47CEF"/>
    <w:rsid w:val="00D50502"/>
    <w:rsid w:val="00D51D17"/>
    <w:rsid w:val="00D51F0C"/>
    <w:rsid w:val="00D5278D"/>
    <w:rsid w:val="00D53251"/>
    <w:rsid w:val="00D547F2"/>
    <w:rsid w:val="00D54B5B"/>
    <w:rsid w:val="00D5527F"/>
    <w:rsid w:val="00D55624"/>
    <w:rsid w:val="00D55916"/>
    <w:rsid w:val="00D5636E"/>
    <w:rsid w:val="00D56CA5"/>
    <w:rsid w:val="00D60785"/>
    <w:rsid w:val="00D612D7"/>
    <w:rsid w:val="00D61FE4"/>
    <w:rsid w:val="00D623AB"/>
    <w:rsid w:val="00D627AB"/>
    <w:rsid w:val="00D62874"/>
    <w:rsid w:val="00D62954"/>
    <w:rsid w:val="00D62A45"/>
    <w:rsid w:val="00D64B8F"/>
    <w:rsid w:val="00D651A8"/>
    <w:rsid w:val="00D67354"/>
    <w:rsid w:val="00D67C73"/>
    <w:rsid w:val="00D70441"/>
    <w:rsid w:val="00D710D5"/>
    <w:rsid w:val="00D71C37"/>
    <w:rsid w:val="00D72DCA"/>
    <w:rsid w:val="00D755BD"/>
    <w:rsid w:val="00D76726"/>
    <w:rsid w:val="00D773D7"/>
    <w:rsid w:val="00D77BBC"/>
    <w:rsid w:val="00D81E9C"/>
    <w:rsid w:val="00D82D67"/>
    <w:rsid w:val="00D830C4"/>
    <w:rsid w:val="00D83631"/>
    <w:rsid w:val="00D84029"/>
    <w:rsid w:val="00D84409"/>
    <w:rsid w:val="00D867F4"/>
    <w:rsid w:val="00D86B1B"/>
    <w:rsid w:val="00D87668"/>
    <w:rsid w:val="00D9009C"/>
    <w:rsid w:val="00D90A6C"/>
    <w:rsid w:val="00D90CA7"/>
    <w:rsid w:val="00D93C88"/>
    <w:rsid w:val="00D93DEB"/>
    <w:rsid w:val="00D95D90"/>
    <w:rsid w:val="00D96926"/>
    <w:rsid w:val="00DA1EA5"/>
    <w:rsid w:val="00DA26C6"/>
    <w:rsid w:val="00DA2A71"/>
    <w:rsid w:val="00DA2E45"/>
    <w:rsid w:val="00DA3005"/>
    <w:rsid w:val="00DA594F"/>
    <w:rsid w:val="00DB1218"/>
    <w:rsid w:val="00DB419E"/>
    <w:rsid w:val="00DB425B"/>
    <w:rsid w:val="00DB4CF3"/>
    <w:rsid w:val="00DB4D81"/>
    <w:rsid w:val="00DB4F63"/>
    <w:rsid w:val="00DB5420"/>
    <w:rsid w:val="00DB5B4D"/>
    <w:rsid w:val="00DB6E7B"/>
    <w:rsid w:val="00DB700A"/>
    <w:rsid w:val="00DB70A1"/>
    <w:rsid w:val="00DB73E6"/>
    <w:rsid w:val="00DB78D1"/>
    <w:rsid w:val="00DC29C4"/>
    <w:rsid w:val="00DC4E89"/>
    <w:rsid w:val="00DC68C6"/>
    <w:rsid w:val="00DC6B50"/>
    <w:rsid w:val="00DD056D"/>
    <w:rsid w:val="00DD0732"/>
    <w:rsid w:val="00DD08EE"/>
    <w:rsid w:val="00DD0DE5"/>
    <w:rsid w:val="00DD166E"/>
    <w:rsid w:val="00DD2E75"/>
    <w:rsid w:val="00DD37BB"/>
    <w:rsid w:val="00DD5075"/>
    <w:rsid w:val="00DD5593"/>
    <w:rsid w:val="00DD56FE"/>
    <w:rsid w:val="00DE192D"/>
    <w:rsid w:val="00DE1AF3"/>
    <w:rsid w:val="00DE1C77"/>
    <w:rsid w:val="00DE1F81"/>
    <w:rsid w:val="00DE31F2"/>
    <w:rsid w:val="00DE4E23"/>
    <w:rsid w:val="00DE5699"/>
    <w:rsid w:val="00DE5A6A"/>
    <w:rsid w:val="00DE60D7"/>
    <w:rsid w:val="00DE67E6"/>
    <w:rsid w:val="00DE7617"/>
    <w:rsid w:val="00DE77D9"/>
    <w:rsid w:val="00DE78B6"/>
    <w:rsid w:val="00DF07C5"/>
    <w:rsid w:val="00DF4341"/>
    <w:rsid w:val="00DF50BD"/>
    <w:rsid w:val="00DF5CC1"/>
    <w:rsid w:val="00DF5F5D"/>
    <w:rsid w:val="00DF7147"/>
    <w:rsid w:val="00DF7770"/>
    <w:rsid w:val="00E00B0A"/>
    <w:rsid w:val="00E02BD8"/>
    <w:rsid w:val="00E03A95"/>
    <w:rsid w:val="00E04455"/>
    <w:rsid w:val="00E05309"/>
    <w:rsid w:val="00E05817"/>
    <w:rsid w:val="00E06022"/>
    <w:rsid w:val="00E0634D"/>
    <w:rsid w:val="00E10F1A"/>
    <w:rsid w:val="00E1117F"/>
    <w:rsid w:val="00E11D02"/>
    <w:rsid w:val="00E12A72"/>
    <w:rsid w:val="00E1490B"/>
    <w:rsid w:val="00E156C4"/>
    <w:rsid w:val="00E16DBC"/>
    <w:rsid w:val="00E17023"/>
    <w:rsid w:val="00E2140E"/>
    <w:rsid w:val="00E21482"/>
    <w:rsid w:val="00E21528"/>
    <w:rsid w:val="00E2242F"/>
    <w:rsid w:val="00E237C5"/>
    <w:rsid w:val="00E245BA"/>
    <w:rsid w:val="00E24EF0"/>
    <w:rsid w:val="00E25492"/>
    <w:rsid w:val="00E25540"/>
    <w:rsid w:val="00E269C8"/>
    <w:rsid w:val="00E2700C"/>
    <w:rsid w:val="00E27D29"/>
    <w:rsid w:val="00E30C8A"/>
    <w:rsid w:val="00E313B7"/>
    <w:rsid w:val="00E31D3B"/>
    <w:rsid w:val="00E320F3"/>
    <w:rsid w:val="00E32FB7"/>
    <w:rsid w:val="00E33FE1"/>
    <w:rsid w:val="00E34C69"/>
    <w:rsid w:val="00E35D5E"/>
    <w:rsid w:val="00E36869"/>
    <w:rsid w:val="00E36AD5"/>
    <w:rsid w:val="00E36B0F"/>
    <w:rsid w:val="00E378B3"/>
    <w:rsid w:val="00E37BDF"/>
    <w:rsid w:val="00E40485"/>
    <w:rsid w:val="00E42310"/>
    <w:rsid w:val="00E426AC"/>
    <w:rsid w:val="00E43778"/>
    <w:rsid w:val="00E44D30"/>
    <w:rsid w:val="00E45027"/>
    <w:rsid w:val="00E45331"/>
    <w:rsid w:val="00E465C4"/>
    <w:rsid w:val="00E4741D"/>
    <w:rsid w:val="00E504A2"/>
    <w:rsid w:val="00E5169F"/>
    <w:rsid w:val="00E5208E"/>
    <w:rsid w:val="00E52BB8"/>
    <w:rsid w:val="00E52C67"/>
    <w:rsid w:val="00E53222"/>
    <w:rsid w:val="00E53258"/>
    <w:rsid w:val="00E5413C"/>
    <w:rsid w:val="00E54216"/>
    <w:rsid w:val="00E553DB"/>
    <w:rsid w:val="00E55B8D"/>
    <w:rsid w:val="00E55BF6"/>
    <w:rsid w:val="00E55FDF"/>
    <w:rsid w:val="00E576B7"/>
    <w:rsid w:val="00E57D2B"/>
    <w:rsid w:val="00E57E2F"/>
    <w:rsid w:val="00E60254"/>
    <w:rsid w:val="00E60981"/>
    <w:rsid w:val="00E63317"/>
    <w:rsid w:val="00E64359"/>
    <w:rsid w:val="00E6675E"/>
    <w:rsid w:val="00E668F9"/>
    <w:rsid w:val="00E679BF"/>
    <w:rsid w:val="00E724E4"/>
    <w:rsid w:val="00E737D9"/>
    <w:rsid w:val="00E74F30"/>
    <w:rsid w:val="00E753BB"/>
    <w:rsid w:val="00E7727D"/>
    <w:rsid w:val="00E80263"/>
    <w:rsid w:val="00E8063F"/>
    <w:rsid w:val="00E81228"/>
    <w:rsid w:val="00E820CE"/>
    <w:rsid w:val="00E82546"/>
    <w:rsid w:val="00E82ACB"/>
    <w:rsid w:val="00E82F74"/>
    <w:rsid w:val="00E838A3"/>
    <w:rsid w:val="00E84DBC"/>
    <w:rsid w:val="00E857F2"/>
    <w:rsid w:val="00E85AC1"/>
    <w:rsid w:val="00E922DF"/>
    <w:rsid w:val="00E93B21"/>
    <w:rsid w:val="00E94DB2"/>
    <w:rsid w:val="00E959E7"/>
    <w:rsid w:val="00E95FD2"/>
    <w:rsid w:val="00E960AE"/>
    <w:rsid w:val="00E96811"/>
    <w:rsid w:val="00E96E80"/>
    <w:rsid w:val="00EA04FB"/>
    <w:rsid w:val="00EA0C5F"/>
    <w:rsid w:val="00EA16D3"/>
    <w:rsid w:val="00EA20A1"/>
    <w:rsid w:val="00EA2182"/>
    <w:rsid w:val="00EA2F83"/>
    <w:rsid w:val="00EA3099"/>
    <w:rsid w:val="00EA5987"/>
    <w:rsid w:val="00EA7632"/>
    <w:rsid w:val="00EA7DC0"/>
    <w:rsid w:val="00EB00AE"/>
    <w:rsid w:val="00EB0161"/>
    <w:rsid w:val="00EB4EE9"/>
    <w:rsid w:val="00EB7598"/>
    <w:rsid w:val="00EB7844"/>
    <w:rsid w:val="00EC4099"/>
    <w:rsid w:val="00EC51D0"/>
    <w:rsid w:val="00EC622C"/>
    <w:rsid w:val="00EC6537"/>
    <w:rsid w:val="00EC65A2"/>
    <w:rsid w:val="00EC703F"/>
    <w:rsid w:val="00EC7735"/>
    <w:rsid w:val="00ED0C06"/>
    <w:rsid w:val="00ED0C54"/>
    <w:rsid w:val="00ED1028"/>
    <w:rsid w:val="00ED2709"/>
    <w:rsid w:val="00ED3A96"/>
    <w:rsid w:val="00ED3C65"/>
    <w:rsid w:val="00ED3F2C"/>
    <w:rsid w:val="00ED6A83"/>
    <w:rsid w:val="00ED7710"/>
    <w:rsid w:val="00EE3CD2"/>
    <w:rsid w:val="00EE47C8"/>
    <w:rsid w:val="00EE60B6"/>
    <w:rsid w:val="00EE6C5B"/>
    <w:rsid w:val="00EE6F27"/>
    <w:rsid w:val="00EF0AA0"/>
    <w:rsid w:val="00EF0F26"/>
    <w:rsid w:val="00EF1B4B"/>
    <w:rsid w:val="00EF1FB9"/>
    <w:rsid w:val="00EF48FC"/>
    <w:rsid w:val="00EF4D6D"/>
    <w:rsid w:val="00EF555C"/>
    <w:rsid w:val="00EF58A4"/>
    <w:rsid w:val="00EF5AA6"/>
    <w:rsid w:val="00EF700C"/>
    <w:rsid w:val="00EF7A1E"/>
    <w:rsid w:val="00F00603"/>
    <w:rsid w:val="00F01D63"/>
    <w:rsid w:val="00F02ED0"/>
    <w:rsid w:val="00F043C0"/>
    <w:rsid w:val="00F06D03"/>
    <w:rsid w:val="00F070F2"/>
    <w:rsid w:val="00F07418"/>
    <w:rsid w:val="00F07869"/>
    <w:rsid w:val="00F07F99"/>
    <w:rsid w:val="00F1076F"/>
    <w:rsid w:val="00F10DA9"/>
    <w:rsid w:val="00F10F7A"/>
    <w:rsid w:val="00F11095"/>
    <w:rsid w:val="00F1165E"/>
    <w:rsid w:val="00F122C4"/>
    <w:rsid w:val="00F1362E"/>
    <w:rsid w:val="00F1402F"/>
    <w:rsid w:val="00F145C7"/>
    <w:rsid w:val="00F15665"/>
    <w:rsid w:val="00F17BAF"/>
    <w:rsid w:val="00F17BED"/>
    <w:rsid w:val="00F20D77"/>
    <w:rsid w:val="00F214B2"/>
    <w:rsid w:val="00F2274A"/>
    <w:rsid w:val="00F22987"/>
    <w:rsid w:val="00F248AB"/>
    <w:rsid w:val="00F250ED"/>
    <w:rsid w:val="00F26138"/>
    <w:rsid w:val="00F276F8"/>
    <w:rsid w:val="00F31329"/>
    <w:rsid w:val="00F317F7"/>
    <w:rsid w:val="00F32119"/>
    <w:rsid w:val="00F34072"/>
    <w:rsid w:val="00F350AF"/>
    <w:rsid w:val="00F35D7E"/>
    <w:rsid w:val="00F35F00"/>
    <w:rsid w:val="00F3604E"/>
    <w:rsid w:val="00F362EE"/>
    <w:rsid w:val="00F36BE4"/>
    <w:rsid w:val="00F425E6"/>
    <w:rsid w:val="00F4379E"/>
    <w:rsid w:val="00F43D77"/>
    <w:rsid w:val="00F440A8"/>
    <w:rsid w:val="00F446D9"/>
    <w:rsid w:val="00F44AC2"/>
    <w:rsid w:val="00F44B05"/>
    <w:rsid w:val="00F4571A"/>
    <w:rsid w:val="00F51CF6"/>
    <w:rsid w:val="00F53373"/>
    <w:rsid w:val="00F54270"/>
    <w:rsid w:val="00F56355"/>
    <w:rsid w:val="00F56965"/>
    <w:rsid w:val="00F56B75"/>
    <w:rsid w:val="00F571E8"/>
    <w:rsid w:val="00F6178A"/>
    <w:rsid w:val="00F61E50"/>
    <w:rsid w:val="00F623DB"/>
    <w:rsid w:val="00F62B39"/>
    <w:rsid w:val="00F63A4F"/>
    <w:rsid w:val="00F64AEC"/>
    <w:rsid w:val="00F6503E"/>
    <w:rsid w:val="00F6549B"/>
    <w:rsid w:val="00F65585"/>
    <w:rsid w:val="00F655EB"/>
    <w:rsid w:val="00F65B5B"/>
    <w:rsid w:val="00F65DAC"/>
    <w:rsid w:val="00F661D2"/>
    <w:rsid w:val="00F664D8"/>
    <w:rsid w:val="00F677B9"/>
    <w:rsid w:val="00F67814"/>
    <w:rsid w:val="00F67830"/>
    <w:rsid w:val="00F67EE3"/>
    <w:rsid w:val="00F71622"/>
    <w:rsid w:val="00F717DA"/>
    <w:rsid w:val="00F71F75"/>
    <w:rsid w:val="00F727FE"/>
    <w:rsid w:val="00F730AE"/>
    <w:rsid w:val="00F74ED0"/>
    <w:rsid w:val="00F753D3"/>
    <w:rsid w:val="00F76677"/>
    <w:rsid w:val="00F77E4F"/>
    <w:rsid w:val="00F80A3B"/>
    <w:rsid w:val="00F80D67"/>
    <w:rsid w:val="00F821A7"/>
    <w:rsid w:val="00F8381D"/>
    <w:rsid w:val="00F86453"/>
    <w:rsid w:val="00F8740A"/>
    <w:rsid w:val="00F91834"/>
    <w:rsid w:val="00F92B6A"/>
    <w:rsid w:val="00F941C9"/>
    <w:rsid w:val="00F94896"/>
    <w:rsid w:val="00F951C3"/>
    <w:rsid w:val="00F95425"/>
    <w:rsid w:val="00F95706"/>
    <w:rsid w:val="00F95F36"/>
    <w:rsid w:val="00F967EF"/>
    <w:rsid w:val="00FA09F3"/>
    <w:rsid w:val="00FA0A6E"/>
    <w:rsid w:val="00FA10A1"/>
    <w:rsid w:val="00FA1A05"/>
    <w:rsid w:val="00FA213C"/>
    <w:rsid w:val="00FA4860"/>
    <w:rsid w:val="00FB1629"/>
    <w:rsid w:val="00FB1B38"/>
    <w:rsid w:val="00FB34CF"/>
    <w:rsid w:val="00FB3B59"/>
    <w:rsid w:val="00FB5550"/>
    <w:rsid w:val="00FB55A7"/>
    <w:rsid w:val="00FB6076"/>
    <w:rsid w:val="00FB68AE"/>
    <w:rsid w:val="00FC01C3"/>
    <w:rsid w:val="00FC0E80"/>
    <w:rsid w:val="00FC4416"/>
    <w:rsid w:val="00FC4C23"/>
    <w:rsid w:val="00FC5E79"/>
    <w:rsid w:val="00FC6B70"/>
    <w:rsid w:val="00FC7157"/>
    <w:rsid w:val="00FC7403"/>
    <w:rsid w:val="00FC77AC"/>
    <w:rsid w:val="00FD04F8"/>
    <w:rsid w:val="00FD0FC8"/>
    <w:rsid w:val="00FD1016"/>
    <w:rsid w:val="00FD11DE"/>
    <w:rsid w:val="00FD1AEA"/>
    <w:rsid w:val="00FD1B3F"/>
    <w:rsid w:val="00FD2007"/>
    <w:rsid w:val="00FD214C"/>
    <w:rsid w:val="00FD3BBE"/>
    <w:rsid w:val="00FD435B"/>
    <w:rsid w:val="00FD45B1"/>
    <w:rsid w:val="00FD585D"/>
    <w:rsid w:val="00FD6C6B"/>
    <w:rsid w:val="00FD799F"/>
    <w:rsid w:val="00FE1998"/>
    <w:rsid w:val="00FE49E7"/>
    <w:rsid w:val="00FE5C71"/>
    <w:rsid w:val="00FE6039"/>
    <w:rsid w:val="00FE69B8"/>
    <w:rsid w:val="00FF02FB"/>
    <w:rsid w:val="00FF0673"/>
    <w:rsid w:val="00FF0AAF"/>
    <w:rsid w:val="00FF0AEF"/>
    <w:rsid w:val="00FF1C2C"/>
    <w:rsid w:val="00FF24AC"/>
    <w:rsid w:val="00FF45C9"/>
    <w:rsid w:val="00FF477A"/>
    <w:rsid w:val="00FF4D95"/>
    <w:rsid w:val="00FF511D"/>
    <w:rsid w:val="00FF5CEB"/>
    <w:rsid w:val="00FF6817"/>
    <w:rsid w:val="00FF6FAF"/>
    <w:rsid w:val="00FF7345"/>
    <w:rsid w:val="00FF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7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F661D2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61D2"/>
    <w:rPr>
      <w:rFonts w:ascii="AG Souvenir" w:hAnsi="AG Souvenir" w:cs="Times New Roman"/>
      <w:b/>
      <w:spacing w:val="38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F661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8B31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8B315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B315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7E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E7D49"/>
    <w:rPr>
      <w:rFonts w:cs="Times New Roman"/>
    </w:rPr>
  </w:style>
  <w:style w:type="paragraph" w:styleId="a7">
    <w:name w:val="footer"/>
    <w:basedOn w:val="a"/>
    <w:link w:val="a8"/>
    <w:uiPriority w:val="99"/>
    <w:rsid w:val="007E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E7D49"/>
    <w:rPr>
      <w:rFonts w:cs="Times New Roman"/>
    </w:rPr>
  </w:style>
  <w:style w:type="paragraph" w:styleId="a9">
    <w:name w:val="List Paragraph"/>
    <w:basedOn w:val="a"/>
    <w:uiPriority w:val="99"/>
    <w:qFormat/>
    <w:rsid w:val="00535BE9"/>
    <w:pPr>
      <w:ind w:left="720"/>
      <w:contextualSpacing/>
    </w:pPr>
  </w:style>
  <w:style w:type="paragraph" w:customStyle="1" w:styleId="ConsPlusTitle">
    <w:name w:val="ConsPlusTitle"/>
    <w:rsid w:val="00601F76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styleId="aa">
    <w:name w:val="Hyperlink"/>
    <w:basedOn w:val="a0"/>
    <w:rsid w:val="00601F7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01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1F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28DB6EB275CED07465ED03E98C6A65CD4A8BC26750166E7CC8AF0B25w3ID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C28DB6EB275CED07465ED03E98C6A65CD4A89CA6E53166E7CC8AF0B25w3I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28DB6EB275CED07465ED03E98C6A65CD4A89CA6E53166E7CC8AF0B25w3I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C040-0BD9-4D3C-97CB-54864AEF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Гапон</dc:creator>
  <cp:keywords/>
  <dc:description/>
  <cp:lastModifiedBy>Parshina</cp:lastModifiedBy>
  <cp:revision>21</cp:revision>
  <cp:lastPrinted>2015-02-10T08:32:00Z</cp:lastPrinted>
  <dcterms:created xsi:type="dcterms:W3CDTF">2015-02-03T11:11:00Z</dcterms:created>
  <dcterms:modified xsi:type="dcterms:W3CDTF">2015-02-18T07:16:00Z</dcterms:modified>
</cp:coreProperties>
</file>