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E0D" w:rsidRDefault="00C76F5B" w:rsidP="00C76F5B">
      <w:pPr>
        <w:tabs>
          <w:tab w:val="left" w:pos="113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B187C33" wp14:editId="65616CEB">
            <wp:extent cx="1895475" cy="1586865"/>
            <wp:effectExtent l="0" t="0" r="9525" b="0"/>
            <wp:docPr id="1" name="Рисунок 1" descr="http://img0.liveinternet.ru/images/attach/c/9/107/348/107348114_3330929_aHR0cDovL3d3dy5zdGloaS5ydS9waWNzLzIwMTMvMDIvMDMvMTA0NDkuanBn_1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://img0.liveinternet.ru/images/attach/c/9/107/348/107348114_3330929_aHR0cDovL3d3dy5zdGloaS5ydS9waWNzLzIwMTMvMDIvMDMvMTA0NDkuanBn_1_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58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6A21" w:rsidRDefault="00CA4E0D" w:rsidP="00C76F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15F0">
        <w:rPr>
          <w:rFonts w:ascii="Times New Roman" w:hAnsi="Times New Roman" w:cs="Times New Roman"/>
          <w:b/>
          <w:sz w:val="28"/>
          <w:szCs w:val="28"/>
        </w:rPr>
        <w:t>Вопрос: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D6A21" w:rsidRPr="002E69E2">
        <w:rPr>
          <w:rFonts w:ascii="Times New Roman" w:hAnsi="Times New Roman" w:cs="Times New Roman"/>
          <w:sz w:val="28"/>
          <w:szCs w:val="28"/>
        </w:rPr>
        <w:t>В нашей семье двое своих детей и третий ребенок, 201</w:t>
      </w:r>
      <w:r w:rsidR="00966D3C">
        <w:rPr>
          <w:rFonts w:ascii="Times New Roman" w:hAnsi="Times New Roman" w:cs="Times New Roman"/>
          <w:sz w:val="28"/>
          <w:szCs w:val="28"/>
        </w:rPr>
        <w:t>3</w:t>
      </w:r>
      <w:r w:rsidR="00AD6A21" w:rsidRPr="002E69E2">
        <w:rPr>
          <w:rFonts w:ascii="Times New Roman" w:hAnsi="Times New Roman" w:cs="Times New Roman"/>
          <w:sz w:val="28"/>
          <w:szCs w:val="28"/>
        </w:rPr>
        <w:t xml:space="preserve"> г.р.,  усыновленный. Можем ли мы оформить ЕДВ на третьего</w:t>
      </w:r>
      <w:r w:rsidR="00AD6A21">
        <w:rPr>
          <w:rFonts w:ascii="Times New Roman" w:hAnsi="Times New Roman" w:cs="Times New Roman"/>
          <w:sz w:val="28"/>
          <w:szCs w:val="28"/>
        </w:rPr>
        <w:t xml:space="preserve"> ребенка или последующих детей?</w:t>
      </w:r>
    </w:p>
    <w:p w:rsidR="00073FC5" w:rsidRPr="002E69E2" w:rsidRDefault="00073FC5" w:rsidP="00073F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52" w:rsidRPr="00AD6A21" w:rsidRDefault="006F15F0" w:rsidP="00C76F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D1A52">
        <w:rPr>
          <w:rFonts w:ascii="Times New Roman" w:hAnsi="Times New Roman" w:cs="Times New Roman"/>
          <w:b/>
          <w:sz w:val="28"/>
          <w:szCs w:val="28"/>
        </w:rPr>
        <w:t>Ответ:</w:t>
      </w:r>
      <w:r w:rsidR="00AD6A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7D4" w:rsidRPr="007277D4">
        <w:rPr>
          <w:rFonts w:ascii="Times New Roman" w:hAnsi="Times New Roman" w:cs="Times New Roman"/>
          <w:sz w:val="28"/>
          <w:szCs w:val="28"/>
        </w:rPr>
        <w:t xml:space="preserve">Да, можете. </w:t>
      </w:r>
      <w:proofErr w:type="gramStart"/>
      <w:r w:rsidR="007277D4">
        <w:rPr>
          <w:rFonts w:ascii="Times New Roman" w:hAnsi="Times New Roman" w:cs="Times New Roman"/>
          <w:sz w:val="28"/>
          <w:szCs w:val="28"/>
        </w:rPr>
        <w:t>Согласно изменений</w:t>
      </w:r>
      <w:r w:rsidR="00B050D1">
        <w:rPr>
          <w:rFonts w:ascii="Times New Roman" w:hAnsi="Times New Roman" w:cs="Times New Roman"/>
          <w:sz w:val="28"/>
          <w:szCs w:val="28"/>
        </w:rPr>
        <w:t xml:space="preserve">, </w:t>
      </w:r>
      <w:r w:rsidR="00656659">
        <w:rPr>
          <w:rFonts w:ascii="Times New Roman" w:hAnsi="Times New Roman" w:cs="Times New Roman"/>
          <w:sz w:val="28"/>
          <w:szCs w:val="28"/>
        </w:rPr>
        <w:t xml:space="preserve">которые распространяются на правоотношения, возникшие с </w:t>
      </w:r>
      <w:r w:rsidR="00B050D1">
        <w:rPr>
          <w:rFonts w:ascii="Times New Roman" w:hAnsi="Times New Roman" w:cs="Times New Roman"/>
          <w:sz w:val="28"/>
          <w:szCs w:val="28"/>
        </w:rPr>
        <w:t>1 января 2016 года,</w:t>
      </w:r>
      <w:r w:rsidR="00AD6A21">
        <w:rPr>
          <w:rFonts w:ascii="Times New Roman" w:hAnsi="Times New Roman" w:cs="Times New Roman"/>
          <w:sz w:val="28"/>
          <w:szCs w:val="28"/>
        </w:rPr>
        <w:t xml:space="preserve"> </w:t>
      </w:r>
      <w:r w:rsidR="0010178D">
        <w:rPr>
          <w:rFonts w:ascii="Times New Roman" w:hAnsi="Times New Roman" w:cs="Times New Roman"/>
          <w:sz w:val="28"/>
          <w:szCs w:val="28"/>
        </w:rPr>
        <w:t>в Областной</w:t>
      </w:r>
      <w:r w:rsidR="007277D4">
        <w:rPr>
          <w:rFonts w:ascii="Times New Roman" w:hAnsi="Times New Roman" w:cs="Times New Roman"/>
          <w:sz w:val="28"/>
          <w:szCs w:val="28"/>
        </w:rPr>
        <w:t xml:space="preserve"> закон от 22 </w:t>
      </w:r>
      <w:r w:rsidR="007277D4" w:rsidRPr="00AD6A21">
        <w:rPr>
          <w:rFonts w:ascii="Times New Roman" w:hAnsi="Times New Roman" w:cs="Times New Roman"/>
          <w:sz w:val="28"/>
          <w:szCs w:val="28"/>
        </w:rPr>
        <w:t>июня 2012 года № 882-ЗС «О ежемесячной денежной выплате на третьего ребенка или последующих детей гражданам Российской Федерации, проживающим на территории Ростовской области»</w:t>
      </w:r>
      <w:r w:rsidR="00B050D1" w:rsidRPr="00AD6A21">
        <w:rPr>
          <w:rFonts w:ascii="Times New Roman" w:hAnsi="Times New Roman" w:cs="Times New Roman"/>
          <w:sz w:val="28"/>
          <w:szCs w:val="28"/>
        </w:rPr>
        <w:t>, право на получение ежемесячной денежной выплаты имеет один из родителей (усыновителей) или одинокий родитель (усыновитель)</w:t>
      </w:r>
      <w:r w:rsidR="002C2D8E" w:rsidRPr="00AD6A21">
        <w:rPr>
          <w:rFonts w:ascii="Times New Roman" w:hAnsi="Times New Roman" w:cs="Times New Roman"/>
          <w:sz w:val="28"/>
          <w:szCs w:val="28"/>
        </w:rPr>
        <w:t xml:space="preserve">, </w:t>
      </w:r>
      <w:r w:rsidR="00B050D1" w:rsidRPr="00AD6A21">
        <w:rPr>
          <w:rFonts w:ascii="Times New Roman" w:hAnsi="Times New Roman" w:cs="Times New Roman"/>
          <w:sz w:val="28"/>
          <w:szCs w:val="28"/>
        </w:rPr>
        <w:t>на третьего рожденного (усыновленного) ребенка или</w:t>
      </w:r>
      <w:proofErr w:type="gramEnd"/>
      <w:r w:rsidR="00B050D1" w:rsidRPr="00AD6A21">
        <w:rPr>
          <w:rFonts w:ascii="Times New Roman" w:hAnsi="Times New Roman" w:cs="Times New Roman"/>
          <w:sz w:val="28"/>
          <w:szCs w:val="28"/>
        </w:rPr>
        <w:t xml:space="preserve"> последующих рожденных (усыновленных) детей, являющийся гражданином Российской Федерации, проживающий на территории Ростовской области совместно со всеми рожденными (усыновленными) детьми, </w:t>
      </w:r>
      <w:r w:rsidR="000D6F28" w:rsidRPr="00AD6A21">
        <w:rPr>
          <w:rFonts w:ascii="Times New Roman" w:hAnsi="Times New Roman" w:cs="Times New Roman"/>
          <w:sz w:val="28"/>
          <w:szCs w:val="28"/>
        </w:rPr>
        <w:t>в семьях, среднедушевой доход которых ниже среднедушевого денежного дохода населения, сложившегося в Ростовской области за год, предшествующий году обращения за ежемесячной денежной выплатой</w:t>
      </w:r>
      <w:r w:rsidR="009F5742" w:rsidRPr="009F5742">
        <w:rPr>
          <w:rFonts w:ascii="Times New Roman" w:hAnsi="Times New Roman" w:cs="Times New Roman"/>
          <w:sz w:val="28"/>
          <w:szCs w:val="28"/>
        </w:rPr>
        <w:t xml:space="preserve"> </w:t>
      </w:r>
      <w:r w:rsidR="009F5742">
        <w:rPr>
          <w:rFonts w:ascii="Times New Roman" w:hAnsi="Times New Roman" w:cs="Times New Roman"/>
          <w:sz w:val="28"/>
          <w:szCs w:val="28"/>
        </w:rPr>
        <w:t>(в 2017 году 27695,4 руб. на 1-го человека)</w:t>
      </w:r>
      <w:r w:rsidR="000D6F28" w:rsidRPr="00AD6A21">
        <w:rPr>
          <w:rFonts w:ascii="Times New Roman" w:hAnsi="Times New Roman" w:cs="Times New Roman"/>
          <w:sz w:val="28"/>
          <w:szCs w:val="28"/>
        </w:rPr>
        <w:t>.</w:t>
      </w:r>
    </w:p>
    <w:p w:rsidR="0010178D" w:rsidRPr="00AD6A21" w:rsidRDefault="0010178D" w:rsidP="002E6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D6A21">
        <w:rPr>
          <w:rFonts w:ascii="Times New Roman" w:hAnsi="Times New Roman" w:cs="Times New Roman"/>
          <w:sz w:val="28"/>
          <w:szCs w:val="28"/>
        </w:rPr>
        <w:tab/>
        <w:t xml:space="preserve">Право на получение </w:t>
      </w:r>
      <w:r w:rsidR="00FF6391" w:rsidRPr="00AD6A21">
        <w:rPr>
          <w:rFonts w:ascii="Times New Roman" w:hAnsi="Times New Roman" w:cs="Times New Roman"/>
          <w:sz w:val="28"/>
          <w:szCs w:val="28"/>
        </w:rPr>
        <w:t>ежемесячной денежной выплаты возникает в случае рождения после 31 декабря 2012 года третьего ребенка (рожденного, усыновленного) или последующих д</w:t>
      </w:r>
      <w:r w:rsidR="00C76F5B">
        <w:rPr>
          <w:rFonts w:ascii="Times New Roman" w:hAnsi="Times New Roman" w:cs="Times New Roman"/>
          <w:sz w:val="28"/>
          <w:szCs w:val="28"/>
        </w:rPr>
        <w:t>етей (родных, усыновленных) до д</w:t>
      </w:r>
      <w:r w:rsidR="00FF6391" w:rsidRPr="00AD6A21">
        <w:rPr>
          <w:rFonts w:ascii="Times New Roman" w:hAnsi="Times New Roman" w:cs="Times New Roman"/>
          <w:sz w:val="28"/>
          <w:szCs w:val="28"/>
        </w:rPr>
        <w:t>остижения ребенком возраста трех лет.</w:t>
      </w:r>
    </w:p>
    <w:p w:rsidR="0010178D" w:rsidRPr="007277D4" w:rsidRDefault="0010178D" w:rsidP="002E69E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E69E2" w:rsidRDefault="002E69E2" w:rsidP="002E69E2">
      <w:pPr>
        <w:pStyle w:val="a3"/>
        <w:jc w:val="both"/>
        <w:rPr>
          <w:b/>
        </w:rPr>
      </w:pPr>
    </w:p>
    <w:p w:rsidR="002E69E2" w:rsidRDefault="002E69E2" w:rsidP="002E69E2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E69E2" w:rsidSect="00FD1A52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330D1"/>
    <w:rsid w:val="00073FC5"/>
    <w:rsid w:val="000D6F28"/>
    <w:rsid w:val="0010178D"/>
    <w:rsid w:val="001D72EB"/>
    <w:rsid w:val="0020317D"/>
    <w:rsid w:val="00242D90"/>
    <w:rsid w:val="002C2D8E"/>
    <w:rsid w:val="002E69E2"/>
    <w:rsid w:val="00656659"/>
    <w:rsid w:val="006F15F0"/>
    <w:rsid w:val="007277D4"/>
    <w:rsid w:val="008015B2"/>
    <w:rsid w:val="00966D3C"/>
    <w:rsid w:val="009F5742"/>
    <w:rsid w:val="00AD6A21"/>
    <w:rsid w:val="00B050D1"/>
    <w:rsid w:val="00C330D1"/>
    <w:rsid w:val="00C76F5B"/>
    <w:rsid w:val="00CA4E0D"/>
    <w:rsid w:val="00D81CCF"/>
    <w:rsid w:val="00DC025B"/>
    <w:rsid w:val="00DE48EC"/>
    <w:rsid w:val="00E956B9"/>
    <w:rsid w:val="00FD1A52"/>
    <w:rsid w:val="00FE4DF7"/>
    <w:rsid w:val="00F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8E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7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76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48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User15</dc:creator>
  <cp:keywords/>
  <dc:description/>
  <cp:lastModifiedBy>User3</cp:lastModifiedBy>
  <cp:revision>17</cp:revision>
  <cp:lastPrinted>2017-03-27T12:22:00Z</cp:lastPrinted>
  <dcterms:created xsi:type="dcterms:W3CDTF">2016-02-25T14:11:00Z</dcterms:created>
  <dcterms:modified xsi:type="dcterms:W3CDTF">2017-03-30T09:55:00Z</dcterms:modified>
</cp:coreProperties>
</file>