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73433" w:rsidRDefault="00C75685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ПОСТАНОВЛЕНИЕ</w:t>
      </w:r>
    </w:p>
    <w:p w:rsidR="00872883" w:rsidRPr="00C96E82" w:rsidRDefault="00C03614" w:rsidP="00872883">
      <w:pPr>
        <w:spacing w:before="120"/>
        <w:rPr>
          <w:sz w:val="28"/>
        </w:rPr>
      </w:pPr>
      <w:r>
        <w:rPr>
          <w:sz w:val="28"/>
        </w:rPr>
        <w:t>11</w:t>
      </w:r>
      <w:r w:rsidR="00C75685">
        <w:rPr>
          <w:sz w:val="28"/>
        </w:rPr>
        <w:t>.04</w:t>
      </w:r>
      <w:r w:rsidR="005134A0">
        <w:rPr>
          <w:sz w:val="28"/>
        </w:rPr>
        <w:t>.</w:t>
      </w:r>
      <w:r w:rsidR="00872883" w:rsidRPr="00C96E82">
        <w:rPr>
          <w:sz w:val="28"/>
        </w:rPr>
        <w:t>20</w:t>
      </w:r>
      <w:r w:rsidR="00C75685">
        <w:rPr>
          <w:sz w:val="28"/>
        </w:rPr>
        <w:t>16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</w:r>
      <w:r>
        <w:rPr>
          <w:sz w:val="28"/>
        </w:rPr>
        <w:tab/>
      </w:r>
      <w:r w:rsidR="00872883" w:rsidRPr="00C96E82">
        <w:rPr>
          <w:sz w:val="28"/>
        </w:rPr>
        <w:t xml:space="preserve">        № </w:t>
      </w:r>
      <w:bookmarkStart w:id="1" w:name="Номер"/>
      <w:bookmarkEnd w:id="1"/>
      <w:r>
        <w:rPr>
          <w:sz w:val="28"/>
        </w:rPr>
        <w:t>436</w:t>
      </w:r>
      <w:bookmarkStart w:id="2" w:name="_GoBack"/>
      <w:bookmarkEnd w:id="2"/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5133"/>
      </w:tblGrid>
      <w:tr w:rsidR="00C75685" w:rsidRPr="004A6BEF" w:rsidTr="00F92CFF">
        <w:trPr>
          <w:trHeight w:val="1107"/>
        </w:trPr>
        <w:tc>
          <w:tcPr>
            <w:tcW w:w="5133" w:type="dxa"/>
            <w:shd w:val="clear" w:color="auto" w:fill="auto"/>
          </w:tcPr>
          <w:p w:rsidR="00C75685" w:rsidRPr="004A6BEF" w:rsidRDefault="00C75685" w:rsidP="00F92CFF">
            <w:pPr>
              <w:snapToGrid w:val="0"/>
              <w:jc w:val="both"/>
              <w:rPr>
                <w:sz w:val="16"/>
                <w:szCs w:val="16"/>
              </w:rPr>
            </w:pPr>
            <w:bookmarkStart w:id="3" w:name="Наименование"/>
            <w:bookmarkEnd w:id="3"/>
          </w:p>
          <w:p w:rsidR="00C75685" w:rsidRPr="004A6BEF" w:rsidRDefault="00C75685" w:rsidP="00C75685">
            <w:pPr>
              <w:snapToGrid w:val="0"/>
              <w:ind w:right="806"/>
              <w:jc w:val="both"/>
              <w:rPr>
                <w:sz w:val="28"/>
                <w:szCs w:val="28"/>
              </w:rPr>
            </w:pPr>
            <w:r w:rsidRPr="004A6BEF">
              <w:rPr>
                <w:bCs/>
                <w:sz w:val="28"/>
                <w:szCs w:val="28"/>
              </w:rPr>
              <w:t xml:space="preserve">О внесении изменений в постановление Администрации </w:t>
            </w:r>
            <w:r w:rsidRPr="004A6BEF">
              <w:rPr>
                <w:sz w:val="28"/>
                <w:szCs w:val="28"/>
              </w:rPr>
              <w:t xml:space="preserve">Белокалитвинского района от 16.11.2015 </w:t>
            </w:r>
            <w:r w:rsidRPr="004A6BEF">
              <w:rPr>
                <w:bCs/>
                <w:sz w:val="28"/>
                <w:szCs w:val="28"/>
              </w:rPr>
              <w:t>№ 1788</w:t>
            </w:r>
          </w:p>
        </w:tc>
      </w:tr>
    </w:tbl>
    <w:p w:rsidR="00C75685" w:rsidRPr="004A6BEF" w:rsidRDefault="00C75685" w:rsidP="00C75685">
      <w:pPr>
        <w:shd w:val="clear" w:color="auto" w:fill="FFFFFF"/>
        <w:jc w:val="both"/>
        <w:textAlignment w:val="top"/>
        <w:rPr>
          <w:sz w:val="16"/>
          <w:szCs w:val="16"/>
        </w:rPr>
      </w:pPr>
      <w:r w:rsidRPr="004A6BEF">
        <w:rPr>
          <w:sz w:val="28"/>
          <w:szCs w:val="28"/>
        </w:rPr>
        <w:t xml:space="preserve"> </w:t>
      </w:r>
      <w:r w:rsidRPr="004A6BEF">
        <w:rPr>
          <w:sz w:val="28"/>
          <w:szCs w:val="28"/>
        </w:rPr>
        <w:tab/>
      </w:r>
    </w:p>
    <w:p w:rsidR="00C75685" w:rsidRDefault="00C75685" w:rsidP="00C75685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</w:p>
    <w:p w:rsidR="00C75685" w:rsidRPr="004A6BEF" w:rsidRDefault="00C75685" w:rsidP="00C75685">
      <w:pPr>
        <w:shd w:val="clear" w:color="auto" w:fill="FFFFFF"/>
        <w:ind w:firstLine="720"/>
        <w:jc w:val="both"/>
        <w:textAlignment w:val="top"/>
        <w:rPr>
          <w:sz w:val="28"/>
          <w:szCs w:val="28"/>
        </w:rPr>
      </w:pPr>
      <w:r w:rsidRPr="004A6BEF">
        <w:rPr>
          <w:sz w:val="28"/>
          <w:szCs w:val="28"/>
        </w:rPr>
        <w:t>В рамках реализации Федерального закона от 27.07.2010 № 210-ФЗ «Об организации предоставления государственных и муниципальных услуг», а также необходимостью приведения муниципальных актов в соответствие с действующим законодательством,</w:t>
      </w:r>
    </w:p>
    <w:p w:rsidR="00C75685" w:rsidRPr="004A6BEF" w:rsidRDefault="00C75685" w:rsidP="00C75685">
      <w:pPr>
        <w:jc w:val="center"/>
        <w:rPr>
          <w:sz w:val="16"/>
          <w:szCs w:val="16"/>
        </w:rPr>
      </w:pPr>
    </w:p>
    <w:p w:rsidR="00C75685" w:rsidRPr="004A6BEF" w:rsidRDefault="00C75685" w:rsidP="00C75685">
      <w:pPr>
        <w:jc w:val="center"/>
        <w:rPr>
          <w:sz w:val="28"/>
          <w:szCs w:val="28"/>
        </w:rPr>
      </w:pPr>
      <w:r w:rsidRPr="004A6BEF">
        <w:rPr>
          <w:sz w:val="28"/>
          <w:szCs w:val="28"/>
        </w:rPr>
        <w:t>ПОСТАНОВЛЯЮ:</w:t>
      </w:r>
    </w:p>
    <w:p w:rsidR="00C75685" w:rsidRPr="004A6BEF" w:rsidRDefault="00C75685" w:rsidP="00C75685">
      <w:pPr>
        <w:pStyle w:val="211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1. Внести </w:t>
      </w:r>
      <w:r w:rsidRPr="00C75685">
        <w:rPr>
          <w:sz w:val="28"/>
          <w:szCs w:val="28"/>
        </w:rPr>
        <w:t>в приложение к постановлению</w:t>
      </w:r>
      <w:r w:rsidRPr="0018480A">
        <w:rPr>
          <w:color w:val="FF0000"/>
          <w:sz w:val="28"/>
          <w:szCs w:val="28"/>
        </w:rPr>
        <w:t xml:space="preserve"> </w:t>
      </w:r>
      <w:r w:rsidRPr="004A6BEF">
        <w:rPr>
          <w:bCs/>
          <w:sz w:val="28"/>
          <w:szCs w:val="28"/>
        </w:rPr>
        <w:t xml:space="preserve">Администрации </w:t>
      </w:r>
      <w:r w:rsidRPr="004A6BEF">
        <w:rPr>
          <w:sz w:val="28"/>
          <w:szCs w:val="28"/>
        </w:rPr>
        <w:t xml:space="preserve">Белокалитвинского района от 16.11.2015 </w:t>
      </w:r>
      <w:r w:rsidRPr="004A6BEF">
        <w:rPr>
          <w:bCs/>
          <w:sz w:val="28"/>
          <w:szCs w:val="28"/>
        </w:rPr>
        <w:t>№ 1788</w:t>
      </w:r>
      <w:r w:rsidRPr="004A6BEF">
        <w:rPr>
          <w:sz w:val="28"/>
          <w:szCs w:val="28"/>
        </w:rPr>
        <w:t xml:space="preserve"> «Об утверждении административного регламента по предоставлению муниципальной услуги «Предоставление разрешения на строительство» следующие изменения:</w:t>
      </w:r>
    </w:p>
    <w:p w:rsidR="00C75685" w:rsidRDefault="00C75685" w:rsidP="00C75685">
      <w:pPr>
        <w:autoSpaceDE w:val="0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1.1. Пункт </w:t>
      </w:r>
      <w:r>
        <w:rPr>
          <w:sz w:val="28"/>
          <w:szCs w:val="28"/>
        </w:rPr>
        <w:t>1.6</w:t>
      </w:r>
      <w:r w:rsidRPr="004A6BEF">
        <w:rPr>
          <w:sz w:val="28"/>
          <w:szCs w:val="28"/>
        </w:rPr>
        <w:t xml:space="preserve"> главы </w:t>
      </w:r>
      <w:r>
        <w:rPr>
          <w:sz w:val="28"/>
          <w:szCs w:val="28"/>
        </w:rPr>
        <w:t>1</w:t>
      </w:r>
      <w:r w:rsidRPr="004A6BEF">
        <w:rPr>
          <w:sz w:val="28"/>
          <w:szCs w:val="28"/>
        </w:rPr>
        <w:t xml:space="preserve"> изложить в новой редакции: </w:t>
      </w:r>
    </w:p>
    <w:p w:rsidR="00C75685" w:rsidRPr="007A5DA2" w:rsidRDefault="00C75685" w:rsidP="00C75685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1.6. </w:t>
      </w:r>
      <w:r>
        <w:rPr>
          <w:sz w:val="28"/>
          <w:szCs w:val="28"/>
        </w:rPr>
        <w:t xml:space="preserve"> </w:t>
      </w:r>
      <w:r w:rsidRPr="007A5DA2">
        <w:rPr>
          <w:sz w:val="28"/>
          <w:szCs w:val="28"/>
        </w:rPr>
        <w:t>Контактные координаты:</w:t>
      </w:r>
    </w:p>
    <w:p w:rsidR="00C75685" w:rsidRPr="007A5DA2" w:rsidRDefault="00C75685" w:rsidP="00C75685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О</w:t>
      </w:r>
      <w:r w:rsidRPr="007A5DA2">
        <w:rPr>
          <w:bCs/>
          <w:sz w:val="28"/>
          <w:szCs w:val="28"/>
        </w:rPr>
        <w:t>тдела архитектуры</w:t>
      </w:r>
      <w:r w:rsidRPr="007A5DA2">
        <w:rPr>
          <w:sz w:val="28"/>
          <w:szCs w:val="28"/>
        </w:rPr>
        <w:t xml:space="preserve">: </w:t>
      </w:r>
    </w:p>
    <w:p w:rsidR="00C75685" w:rsidRPr="002C204F" w:rsidRDefault="00C75685" w:rsidP="00C75685">
      <w:pPr>
        <w:autoSpaceDE w:val="0"/>
        <w:ind w:firstLine="720"/>
        <w:jc w:val="both"/>
        <w:rPr>
          <w:sz w:val="28"/>
          <w:szCs w:val="28"/>
        </w:rPr>
      </w:pPr>
      <w:r w:rsidRPr="002C204F">
        <w:rPr>
          <w:sz w:val="28"/>
          <w:szCs w:val="28"/>
        </w:rPr>
        <w:t xml:space="preserve">почтовый адрес: 347045, Ростовская область, г. Белая </w:t>
      </w:r>
      <w:proofErr w:type="gramStart"/>
      <w:r w:rsidRPr="002C204F">
        <w:rPr>
          <w:sz w:val="28"/>
          <w:szCs w:val="28"/>
        </w:rPr>
        <w:t xml:space="preserve">Калитва, </w:t>
      </w:r>
      <w:r>
        <w:rPr>
          <w:sz w:val="28"/>
          <w:szCs w:val="28"/>
        </w:rPr>
        <w:t xml:space="preserve">  </w:t>
      </w:r>
      <w:proofErr w:type="gramEnd"/>
      <w:r w:rsidR="000942F6">
        <w:rPr>
          <w:sz w:val="28"/>
          <w:szCs w:val="28"/>
        </w:rPr>
        <w:t xml:space="preserve">                                      </w:t>
      </w:r>
      <w:r w:rsidRPr="002C204F">
        <w:rPr>
          <w:sz w:val="28"/>
          <w:szCs w:val="28"/>
        </w:rPr>
        <w:t>ул. Космонавтов, 3;</w:t>
      </w:r>
    </w:p>
    <w:p w:rsidR="00C75685" w:rsidRPr="007A5DA2" w:rsidRDefault="00C75685" w:rsidP="00C75685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адрес электронной почты: </w:t>
      </w:r>
      <w:proofErr w:type="spellStart"/>
      <w:r w:rsidRPr="007A5DA2">
        <w:rPr>
          <w:sz w:val="28"/>
          <w:szCs w:val="28"/>
          <w:lang w:val="en-US"/>
        </w:rPr>
        <w:t>arhitektura</w:t>
      </w:r>
      <w:proofErr w:type="spellEnd"/>
      <w:r w:rsidRPr="007A5DA2">
        <w:rPr>
          <w:sz w:val="28"/>
          <w:szCs w:val="28"/>
        </w:rPr>
        <w:t>_</w:t>
      </w:r>
      <w:r w:rsidRPr="007A5DA2">
        <w:rPr>
          <w:sz w:val="28"/>
          <w:szCs w:val="28"/>
          <w:lang w:val="en-US"/>
        </w:rPr>
        <w:t>b</w:t>
      </w:r>
      <w:r w:rsidRPr="007A5DA2">
        <w:rPr>
          <w:sz w:val="28"/>
          <w:szCs w:val="28"/>
        </w:rPr>
        <w:t>_</w:t>
      </w:r>
      <w:r w:rsidRPr="007A5DA2">
        <w:rPr>
          <w:sz w:val="28"/>
          <w:szCs w:val="28"/>
          <w:lang w:val="en-US"/>
        </w:rPr>
        <w:t>k</w:t>
      </w:r>
      <w:r w:rsidRPr="007A5DA2">
        <w:rPr>
          <w:sz w:val="28"/>
          <w:szCs w:val="28"/>
        </w:rPr>
        <w:t>@</w:t>
      </w:r>
      <w:r w:rsidRPr="007A5DA2">
        <w:rPr>
          <w:sz w:val="28"/>
          <w:szCs w:val="28"/>
          <w:lang w:val="en-US"/>
        </w:rPr>
        <w:t>mail</w:t>
      </w:r>
      <w:r w:rsidRPr="007A5DA2">
        <w:rPr>
          <w:sz w:val="28"/>
          <w:szCs w:val="28"/>
        </w:rPr>
        <w:t>.</w:t>
      </w:r>
      <w:proofErr w:type="spellStart"/>
      <w:r w:rsidRPr="007A5DA2">
        <w:rPr>
          <w:sz w:val="28"/>
          <w:szCs w:val="28"/>
          <w:lang w:val="en-US"/>
        </w:rPr>
        <w:t>ru</w:t>
      </w:r>
      <w:proofErr w:type="spellEnd"/>
      <w:r w:rsidRPr="007A5DA2">
        <w:rPr>
          <w:sz w:val="28"/>
          <w:szCs w:val="28"/>
        </w:rPr>
        <w:t xml:space="preserve">; </w:t>
      </w:r>
    </w:p>
    <w:p w:rsidR="00C75685" w:rsidRPr="007A5DA2" w:rsidRDefault="00C75685" w:rsidP="00C75685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адрес официального Интернет-сайта Администрации Белокалитвинского района: http://www.adminbk.</w:t>
      </w:r>
      <w:r w:rsidRPr="007A5DA2">
        <w:rPr>
          <w:sz w:val="28"/>
          <w:szCs w:val="28"/>
          <w:lang w:val="en-US"/>
        </w:rPr>
        <w:t>ru</w:t>
      </w:r>
      <w:r w:rsidRPr="007A5DA2">
        <w:rPr>
          <w:sz w:val="28"/>
          <w:szCs w:val="28"/>
        </w:rPr>
        <w:t>;</w:t>
      </w:r>
    </w:p>
    <w:p w:rsidR="00C75685" w:rsidRPr="007A5DA2" w:rsidRDefault="00C75685" w:rsidP="00C75685">
      <w:pPr>
        <w:autoSpaceDE w:val="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номер контактного телефона:</w:t>
      </w:r>
      <w:r w:rsidRPr="007A5DA2">
        <w:rPr>
          <w:b/>
          <w:sz w:val="28"/>
          <w:szCs w:val="28"/>
        </w:rPr>
        <w:t xml:space="preserve"> </w:t>
      </w:r>
      <w:r w:rsidRPr="007A5DA2">
        <w:rPr>
          <w:sz w:val="28"/>
          <w:szCs w:val="28"/>
        </w:rPr>
        <w:t>8 (86383) 2-86-69 (факс).</w:t>
      </w:r>
    </w:p>
    <w:p w:rsidR="00C75685" w:rsidRPr="007A5DA2" w:rsidRDefault="00C75685" w:rsidP="00C75685">
      <w:pPr>
        <w:autoSpaceDE w:val="0"/>
        <w:jc w:val="both"/>
        <w:rPr>
          <w:bCs/>
          <w:sz w:val="28"/>
          <w:szCs w:val="28"/>
        </w:rPr>
      </w:pPr>
      <w:r w:rsidRPr="007A5DA2">
        <w:rPr>
          <w:sz w:val="28"/>
          <w:szCs w:val="28"/>
        </w:rPr>
        <w:t xml:space="preserve">график работы: </w:t>
      </w:r>
    </w:p>
    <w:tbl>
      <w:tblPr>
        <w:tblW w:w="7393" w:type="dxa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2133"/>
      </w:tblGrid>
      <w:tr w:rsidR="00C75685" w:rsidRPr="007A5DA2" w:rsidTr="00F92CF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7A5DA2" w:rsidRDefault="00C75685" w:rsidP="00F92CFF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7A5DA2" w:rsidRDefault="00C75685" w:rsidP="00F92CFF">
            <w:pPr>
              <w:jc w:val="center"/>
              <w:rPr>
                <w:bCs/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C75685" w:rsidRPr="007A5DA2" w:rsidRDefault="00C75685" w:rsidP="00F92CFF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C75685" w:rsidRPr="007A5DA2" w:rsidTr="00F92CF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7A5DA2" w:rsidRDefault="00C75685" w:rsidP="00F92CFF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7A5DA2" w:rsidRDefault="00C75685" w:rsidP="00F92CFF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C75685" w:rsidRPr="007A5DA2" w:rsidRDefault="00C75685" w:rsidP="00F92CFF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C75685" w:rsidRPr="007A5DA2" w:rsidTr="00F92CF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7A5DA2" w:rsidRDefault="00C75685" w:rsidP="00F92CFF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7A5DA2" w:rsidRDefault="00C75685" w:rsidP="00F92CFF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C75685" w:rsidRPr="007A5DA2" w:rsidRDefault="00C75685" w:rsidP="00F92CFF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C75685" w:rsidRPr="007A5DA2" w:rsidTr="00F92CF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7A5DA2" w:rsidRDefault="00C75685" w:rsidP="00F92CFF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7A5DA2" w:rsidRDefault="00C75685" w:rsidP="00F92CFF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C75685" w:rsidRPr="007A5DA2" w:rsidRDefault="00C75685" w:rsidP="00F92CFF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C75685" w:rsidRPr="007A5DA2" w:rsidTr="00F92CF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7A5DA2" w:rsidRDefault="00C75685" w:rsidP="00F92CFF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7A5DA2" w:rsidRDefault="00C75685" w:rsidP="00F92CFF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–18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C75685" w:rsidRPr="007A5DA2" w:rsidRDefault="00C75685" w:rsidP="00F92CFF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  <w:tr w:rsidR="00C75685" w:rsidRPr="007A5DA2" w:rsidTr="00F92CF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7A5DA2" w:rsidRDefault="00C75685" w:rsidP="00F92CFF">
            <w:pPr>
              <w:jc w:val="center"/>
              <w:rPr>
                <w:sz w:val="28"/>
                <w:szCs w:val="28"/>
              </w:rPr>
            </w:pPr>
            <w:r w:rsidRPr="007A5DA2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7A5DA2" w:rsidRDefault="00C75685" w:rsidP="00F92CFF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9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–17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C75685" w:rsidRPr="007A5DA2" w:rsidRDefault="00C75685" w:rsidP="00F92CFF">
            <w:pPr>
              <w:jc w:val="center"/>
              <w:rPr>
                <w:sz w:val="28"/>
                <w:szCs w:val="28"/>
              </w:rPr>
            </w:pPr>
            <w:r w:rsidRPr="007A5DA2">
              <w:rPr>
                <w:sz w:val="28"/>
                <w:szCs w:val="28"/>
              </w:rPr>
              <w:t>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7A5DA2">
              <w:rPr>
                <w:sz w:val="28"/>
                <w:szCs w:val="28"/>
              </w:rPr>
              <w:t xml:space="preserve"> –13</w:t>
            </w:r>
            <w:r w:rsidRPr="007A5DA2">
              <w:rPr>
                <w:sz w:val="28"/>
                <w:szCs w:val="28"/>
                <w:u w:val="single"/>
                <w:vertAlign w:val="superscript"/>
              </w:rPr>
              <w:t>48</w:t>
            </w:r>
          </w:p>
        </w:tc>
      </w:tr>
    </w:tbl>
    <w:p w:rsidR="00C75685" w:rsidRPr="007A5DA2" w:rsidRDefault="00C75685" w:rsidP="00C75685">
      <w:pPr>
        <w:autoSpaceDE w:val="0"/>
        <w:ind w:firstLine="708"/>
        <w:jc w:val="both"/>
        <w:rPr>
          <w:sz w:val="28"/>
          <w:szCs w:val="28"/>
        </w:rPr>
      </w:pPr>
      <w:r w:rsidRPr="007A5DA2">
        <w:rPr>
          <w:sz w:val="28"/>
          <w:szCs w:val="28"/>
        </w:rPr>
        <w:lastRenderedPageBreak/>
        <w:t xml:space="preserve">Многофункционального центра: </w:t>
      </w:r>
    </w:p>
    <w:p w:rsidR="00C75685" w:rsidRPr="007A5DA2" w:rsidRDefault="00C75685" w:rsidP="00C75685">
      <w:pPr>
        <w:autoSpaceDE w:val="0"/>
        <w:ind w:firstLine="709"/>
        <w:jc w:val="both"/>
        <w:rPr>
          <w:sz w:val="28"/>
          <w:szCs w:val="28"/>
        </w:rPr>
      </w:pPr>
      <w:r w:rsidRPr="007A5DA2">
        <w:rPr>
          <w:sz w:val="28"/>
          <w:szCs w:val="28"/>
        </w:rPr>
        <w:t xml:space="preserve">почтовый адрес: 347045, Ростовская область, г. Белая </w:t>
      </w:r>
      <w:proofErr w:type="gramStart"/>
      <w:r w:rsidRPr="007A5DA2">
        <w:rPr>
          <w:sz w:val="28"/>
          <w:szCs w:val="28"/>
        </w:rPr>
        <w:t xml:space="preserve">Калитва, </w:t>
      </w:r>
      <w:r>
        <w:rPr>
          <w:sz w:val="28"/>
          <w:szCs w:val="28"/>
        </w:rPr>
        <w:t xml:space="preserve"> </w:t>
      </w:r>
      <w:r w:rsidR="000942F6">
        <w:rPr>
          <w:sz w:val="28"/>
          <w:szCs w:val="28"/>
        </w:rPr>
        <w:t xml:space="preserve"> </w:t>
      </w:r>
      <w:proofErr w:type="gramEnd"/>
      <w:r w:rsidR="000942F6">
        <w:rPr>
          <w:sz w:val="28"/>
          <w:szCs w:val="28"/>
        </w:rPr>
        <w:t xml:space="preserve">                                    </w:t>
      </w:r>
      <w:r w:rsidRPr="007A5DA2">
        <w:rPr>
          <w:sz w:val="28"/>
          <w:szCs w:val="28"/>
        </w:rPr>
        <w:t>ул. Космонавтов, 3;</w:t>
      </w:r>
    </w:p>
    <w:p w:rsidR="00C75685" w:rsidRPr="007A5DA2" w:rsidRDefault="00C75685" w:rsidP="00C75685">
      <w:pPr>
        <w:autoSpaceDE w:val="0"/>
        <w:ind w:firstLine="720"/>
        <w:jc w:val="both"/>
        <w:rPr>
          <w:sz w:val="28"/>
          <w:szCs w:val="28"/>
        </w:rPr>
      </w:pPr>
      <w:r w:rsidRPr="007A5DA2">
        <w:rPr>
          <w:sz w:val="28"/>
          <w:szCs w:val="28"/>
        </w:rPr>
        <w:t>адрес электронной почты: mau-mfc-bk@yandex.ru;</w:t>
      </w:r>
    </w:p>
    <w:p w:rsidR="00C75685" w:rsidRPr="00C75685" w:rsidRDefault="00C75685" w:rsidP="00C75685">
      <w:pPr>
        <w:autoSpaceDE w:val="0"/>
        <w:ind w:firstLine="720"/>
        <w:jc w:val="both"/>
        <w:rPr>
          <w:sz w:val="28"/>
          <w:szCs w:val="28"/>
        </w:rPr>
      </w:pPr>
      <w:r w:rsidRPr="00C75685">
        <w:rPr>
          <w:sz w:val="28"/>
          <w:szCs w:val="28"/>
        </w:rPr>
        <w:t xml:space="preserve">адрес официального Интернет-сайта: </w:t>
      </w:r>
      <w:r w:rsidRPr="00C75685">
        <w:rPr>
          <w:sz w:val="28"/>
          <w:szCs w:val="28"/>
          <w:lang w:val="en-US"/>
        </w:rPr>
        <w:t>www</w:t>
      </w:r>
      <w:r w:rsidRPr="00C75685">
        <w:rPr>
          <w:sz w:val="28"/>
          <w:szCs w:val="28"/>
        </w:rPr>
        <w:t>.</w:t>
      </w:r>
      <w:proofErr w:type="spellStart"/>
      <w:r w:rsidRPr="00C75685">
        <w:rPr>
          <w:sz w:val="28"/>
          <w:szCs w:val="28"/>
          <w:lang w:val="en-US"/>
        </w:rPr>
        <w:t>bk</w:t>
      </w:r>
      <w:proofErr w:type="spellEnd"/>
      <w:r w:rsidRPr="00C75685">
        <w:rPr>
          <w:sz w:val="28"/>
          <w:szCs w:val="28"/>
        </w:rPr>
        <w:t>.</w:t>
      </w:r>
      <w:proofErr w:type="spellStart"/>
      <w:r w:rsidRPr="00C75685">
        <w:rPr>
          <w:sz w:val="28"/>
          <w:szCs w:val="28"/>
          <w:lang w:val="en-US"/>
        </w:rPr>
        <w:t>mfc</w:t>
      </w:r>
      <w:proofErr w:type="spellEnd"/>
      <w:r w:rsidRPr="00C75685">
        <w:rPr>
          <w:sz w:val="28"/>
          <w:szCs w:val="28"/>
        </w:rPr>
        <w:t>61.</w:t>
      </w:r>
      <w:proofErr w:type="spellStart"/>
      <w:r w:rsidRPr="00C75685">
        <w:rPr>
          <w:sz w:val="28"/>
          <w:szCs w:val="28"/>
          <w:lang w:val="en-US"/>
        </w:rPr>
        <w:t>ru</w:t>
      </w:r>
      <w:proofErr w:type="spellEnd"/>
    </w:p>
    <w:p w:rsidR="00C75685" w:rsidRPr="00C75685" w:rsidRDefault="00C75685" w:rsidP="00C75685">
      <w:pPr>
        <w:pStyle w:val="10"/>
        <w:ind w:firstLine="720"/>
        <w:jc w:val="both"/>
        <w:rPr>
          <w:sz w:val="28"/>
          <w:szCs w:val="28"/>
        </w:rPr>
      </w:pPr>
      <w:r w:rsidRPr="00C75685">
        <w:rPr>
          <w:rFonts w:ascii="Times New Roman" w:hAnsi="Times New Roman" w:cs="Times New Roman"/>
          <w:sz w:val="28"/>
          <w:szCs w:val="28"/>
        </w:rPr>
        <w:t>номер контактного телефона: 8 (86383) 2-59-97</w:t>
      </w:r>
    </w:p>
    <w:p w:rsidR="00C75685" w:rsidRPr="00C75685" w:rsidRDefault="00C75685" w:rsidP="00C75685">
      <w:pPr>
        <w:autoSpaceDE w:val="0"/>
        <w:jc w:val="both"/>
        <w:rPr>
          <w:bCs/>
          <w:sz w:val="28"/>
          <w:szCs w:val="28"/>
        </w:rPr>
      </w:pPr>
      <w:r w:rsidRPr="00C75685">
        <w:rPr>
          <w:sz w:val="28"/>
          <w:szCs w:val="28"/>
        </w:rPr>
        <w:t xml:space="preserve">график работы: </w:t>
      </w:r>
    </w:p>
    <w:tbl>
      <w:tblPr>
        <w:tblW w:w="7393" w:type="dxa"/>
        <w:tblInd w:w="-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749"/>
        <w:gridCol w:w="2511"/>
        <w:gridCol w:w="2133"/>
      </w:tblGrid>
      <w:tr w:rsidR="00C75685" w:rsidRPr="00C75685" w:rsidTr="00F92CF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C75685" w:rsidRDefault="00C75685" w:rsidP="00F92CFF">
            <w:pPr>
              <w:jc w:val="center"/>
              <w:rPr>
                <w:bCs/>
                <w:sz w:val="28"/>
                <w:szCs w:val="28"/>
              </w:rPr>
            </w:pPr>
            <w:r w:rsidRPr="00C75685">
              <w:rPr>
                <w:bCs/>
                <w:sz w:val="28"/>
                <w:szCs w:val="28"/>
              </w:rPr>
              <w:t>День недели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C75685" w:rsidRDefault="00C75685" w:rsidP="00F92CFF">
            <w:pPr>
              <w:jc w:val="center"/>
              <w:rPr>
                <w:bCs/>
                <w:sz w:val="28"/>
                <w:szCs w:val="28"/>
              </w:rPr>
            </w:pPr>
            <w:r w:rsidRPr="00C75685">
              <w:rPr>
                <w:bCs/>
                <w:sz w:val="28"/>
                <w:szCs w:val="28"/>
              </w:rPr>
              <w:t>Часы работы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C75685" w:rsidRPr="00C75685" w:rsidRDefault="00C75685" w:rsidP="00F92CFF">
            <w:pPr>
              <w:jc w:val="center"/>
              <w:rPr>
                <w:sz w:val="28"/>
                <w:szCs w:val="28"/>
              </w:rPr>
            </w:pPr>
            <w:r w:rsidRPr="00C75685">
              <w:rPr>
                <w:bCs/>
                <w:sz w:val="28"/>
                <w:szCs w:val="28"/>
              </w:rPr>
              <w:t>Обеденный перерыв</w:t>
            </w:r>
          </w:p>
        </w:tc>
      </w:tr>
      <w:tr w:rsidR="00C75685" w:rsidRPr="00C75685" w:rsidTr="00F92CF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C75685" w:rsidRDefault="00C75685" w:rsidP="00F92CFF">
            <w:pPr>
              <w:jc w:val="center"/>
              <w:rPr>
                <w:sz w:val="28"/>
                <w:szCs w:val="28"/>
              </w:rPr>
            </w:pPr>
            <w:r w:rsidRPr="00C75685">
              <w:rPr>
                <w:bCs/>
                <w:sz w:val="28"/>
                <w:szCs w:val="28"/>
              </w:rPr>
              <w:t>Понедельник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C75685" w:rsidRDefault="00C75685" w:rsidP="00F92CFF">
            <w:pPr>
              <w:jc w:val="center"/>
              <w:rPr>
                <w:sz w:val="28"/>
                <w:szCs w:val="28"/>
              </w:rPr>
            </w:pPr>
            <w:r w:rsidRPr="00C75685">
              <w:rPr>
                <w:sz w:val="28"/>
                <w:szCs w:val="28"/>
              </w:rPr>
              <w:t>8</w:t>
            </w:r>
            <w:r w:rsidRPr="00C7568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C75685">
              <w:rPr>
                <w:sz w:val="28"/>
                <w:szCs w:val="28"/>
              </w:rPr>
              <w:t xml:space="preserve"> –18</w:t>
            </w:r>
            <w:r w:rsidRPr="00C75685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C75685" w:rsidRPr="00C75685" w:rsidRDefault="00C75685" w:rsidP="00F92CFF">
            <w:pPr>
              <w:jc w:val="center"/>
            </w:pPr>
            <w:r w:rsidRPr="00C75685">
              <w:rPr>
                <w:sz w:val="28"/>
                <w:szCs w:val="28"/>
              </w:rPr>
              <w:t>без перерыва</w:t>
            </w:r>
          </w:p>
        </w:tc>
      </w:tr>
      <w:tr w:rsidR="00C75685" w:rsidRPr="00C75685" w:rsidTr="00F92CF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C75685" w:rsidRDefault="00C75685" w:rsidP="00F92CFF">
            <w:pPr>
              <w:jc w:val="center"/>
              <w:rPr>
                <w:sz w:val="28"/>
                <w:szCs w:val="28"/>
              </w:rPr>
            </w:pPr>
            <w:r w:rsidRPr="00C75685">
              <w:rPr>
                <w:bCs/>
                <w:sz w:val="28"/>
                <w:szCs w:val="28"/>
              </w:rPr>
              <w:t>Вторник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C75685" w:rsidRDefault="00C75685" w:rsidP="00F92CFF">
            <w:pPr>
              <w:jc w:val="center"/>
              <w:rPr>
                <w:sz w:val="28"/>
                <w:szCs w:val="28"/>
              </w:rPr>
            </w:pPr>
            <w:r w:rsidRPr="00C75685">
              <w:rPr>
                <w:sz w:val="28"/>
                <w:szCs w:val="28"/>
              </w:rPr>
              <w:t>8</w:t>
            </w:r>
            <w:r w:rsidRPr="00C7568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C75685">
              <w:rPr>
                <w:sz w:val="28"/>
                <w:szCs w:val="28"/>
              </w:rPr>
              <w:t xml:space="preserve"> –20</w:t>
            </w:r>
            <w:r w:rsidRPr="00C75685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C75685" w:rsidRPr="00C75685" w:rsidRDefault="00C75685" w:rsidP="00F92CFF">
            <w:pPr>
              <w:jc w:val="center"/>
            </w:pPr>
            <w:r w:rsidRPr="00C75685">
              <w:rPr>
                <w:sz w:val="28"/>
                <w:szCs w:val="28"/>
              </w:rPr>
              <w:t>без перерыва</w:t>
            </w:r>
          </w:p>
        </w:tc>
      </w:tr>
      <w:tr w:rsidR="00C75685" w:rsidRPr="00C75685" w:rsidTr="00F92CF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C75685" w:rsidRDefault="00C75685" w:rsidP="00F92CFF">
            <w:pPr>
              <w:jc w:val="center"/>
              <w:rPr>
                <w:sz w:val="28"/>
                <w:szCs w:val="28"/>
              </w:rPr>
            </w:pPr>
            <w:r w:rsidRPr="00C75685">
              <w:rPr>
                <w:bCs/>
                <w:sz w:val="28"/>
                <w:szCs w:val="28"/>
              </w:rPr>
              <w:t>Среда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C75685" w:rsidRDefault="00C75685" w:rsidP="00F92CFF">
            <w:pPr>
              <w:jc w:val="center"/>
              <w:rPr>
                <w:sz w:val="28"/>
                <w:szCs w:val="28"/>
              </w:rPr>
            </w:pPr>
            <w:r w:rsidRPr="00C75685">
              <w:rPr>
                <w:sz w:val="28"/>
                <w:szCs w:val="28"/>
              </w:rPr>
              <w:t>8</w:t>
            </w:r>
            <w:r w:rsidRPr="00C7568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C75685">
              <w:rPr>
                <w:sz w:val="28"/>
                <w:szCs w:val="28"/>
              </w:rPr>
              <w:t xml:space="preserve"> –18</w:t>
            </w:r>
            <w:r w:rsidRPr="00C75685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C75685" w:rsidRPr="00C75685" w:rsidRDefault="00C75685" w:rsidP="00F92CFF">
            <w:pPr>
              <w:jc w:val="center"/>
            </w:pPr>
            <w:r w:rsidRPr="00C75685">
              <w:rPr>
                <w:sz w:val="28"/>
                <w:szCs w:val="28"/>
              </w:rPr>
              <w:t>без перерыва</w:t>
            </w:r>
          </w:p>
        </w:tc>
      </w:tr>
      <w:tr w:rsidR="00C75685" w:rsidRPr="00C75685" w:rsidTr="00F92CF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C75685" w:rsidRDefault="00C75685" w:rsidP="00F92CFF">
            <w:pPr>
              <w:jc w:val="center"/>
              <w:rPr>
                <w:sz w:val="28"/>
                <w:szCs w:val="28"/>
              </w:rPr>
            </w:pPr>
            <w:r w:rsidRPr="00C75685">
              <w:rPr>
                <w:bCs/>
                <w:sz w:val="28"/>
                <w:szCs w:val="28"/>
              </w:rPr>
              <w:t>Четверг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C75685" w:rsidRDefault="00C75685" w:rsidP="00F92CFF">
            <w:pPr>
              <w:jc w:val="center"/>
              <w:rPr>
                <w:sz w:val="28"/>
                <w:szCs w:val="28"/>
              </w:rPr>
            </w:pPr>
            <w:r w:rsidRPr="00C75685">
              <w:rPr>
                <w:sz w:val="28"/>
                <w:szCs w:val="28"/>
              </w:rPr>
              <w:t>8</w:t>
            </w:r>
            <w:r w:rsidRPr="00C7568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C75685">
              <w:rPr>
                <w:sz w:val="28"/>
                <w:szCs w:val="28"/>
              </w:rPr>
              <w:t xml:space="preserve"> –20</w:t>
            </w:r>
            <w:r w:rsidRPr="00C75685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C75685" w:rsidRPr="00C75685" w:rsidRDefault="00C75685" w:rsidP="00F92CFF">
            <w:pPr>
              <w:jc w:val="center"/>
            </w:pPr>
            <w:r w:rsidRPr="00C75685">
              <w:rPr>
                <w:sz w:val="28"/>
                <w:szCs w:val="28"/>
              </w:rPr>
              <w:t>без перерыва</w:t>
            </w:r>
          </w:p>
        </w:tc>
      </w:tr>
      <w:tr w:rsidR="00C75685" w:rsidRPr="00C75685" w:rsidTr="00F92CFF">
        <w:trPr>
          <w:trHeight w:val="284"/>
        </w:trPr>
        <w:tc>
          <w:tcPr>
            <w:tcW w:w="2749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C75685" w:rsidRDefault="00C75685" w:rsidP="00F92CFF">
            <w:pPr>
              <w:jc w:val="center"/>
              <w:rPr>
                <w:sz w:val="28"/>
                <w:szCs w:val="28"/>
              </w:rPr>
            </w:pPr>
            <w:r w:rsidRPr="00C75685">
              <w:rPr>
                <w:bCs/>
                <w:sz w:val="28"/>
                <w:szCs w:val="28"/>
              </w:rPr>
              <w:t>Пятница</w:t>
            </w:r>
          </w:p>
        </w:tc>
        <w:tc>
          <w:tcPr>
            <w:tcW w:w="2511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</w:tcBorders>
            <w:shd w:val="clear" w:color="auto" w:fill="auto"/>
          </w:tcPr>
          <w:p w:rsidR="00C75685" w:rsidRPr="00C75685" w:rsidRDefault="00C75685" w:rsidP="00F92CFF">
            <w:pPr>
              <w:jc w:val="center"/>
              <w:rPr>
                <w:sz w:val="28"/>
                <w:szCs w:val="28"/>
              </w:rPr>
            </w:pPr>
            <w:r w:rsidRPr="00C75685">
              <w:rPr>
                <w:sz w:val="28"/>
                <w:szCs w:val="28"/>
              </w:rPr>
              <w:t>8</w:t>
            </w:r>
            <w:r w:rsidRPr="00C75685">
              <w:rPr>
                <w:sz w:val="28"/>
                <w:szCs w:val="28"/>
                <w:u w:val="single"/>
                <w:vertAlign w:val="superscript"/>
              </w:rPr>
              <w:t>00</w:t>
            </w:r>
            <w:r w:rsidRPr="00C75685">
              <w:rPr>
                <w:sz w:val="28"/>
                <w:szCs w:val="28"/>
              </w:rPr>
              <w:t xml:space="preserve"> –17</w:t>
            </w:r>
            <w:r w:rsidRPr="00C75685">
              <w:rPr>
                <w:sz w:val="28"/>
                <w:szCs w:val="28"/>
                <w:u w:val="single"/>
                <w:vertAlign w:val="superscript"/>
              </w:rPr>
              <w:t>00</w:t>
            </w:r>
          </w:p>
        </w:tc>
        <w:tc>
          <w:tcPr>
            <w:tcW w:w="2133" w:type="dxa"/>
            <w:tcBorders>
              <w:top w:val="single" w:sz="6" w:space="0" w:color="C0C0C0"/>
              <w:left w:val="single" w:sz="6" w:space="0" w:color="C0C0C0"/>
              <w:bottom w:val="single" w:sz="6" w:space="0" w:color="C0C0C0"/>
              <w:right w:val="single" w:sz="6" w:space="0" w:color="C0C0C0"/>
            </w:tcBorders>
            <w:shd w:val="clear" w:color="auto" w:fill="auto"/>
          </w:tcPr>
          <w:p w:rsidR="00C75685" w:rsidRPr="00C75685" w:rsidRDefault="00C75685" w:rsidP="00F92CFF">
            <w:pPr>
              <w:jc w:val="center"/>
            </w:pPr>
            <w:r w:rsidRPr="00C75685">
              <w:rPr>
                <w:sz w:val="28"/>
                <w:szCs w:val="28"/>
              </w:rPr>
              <w:t>без перерыва</w:t>
            </w:r>
          </w:p>
        </w:tc>
      </w:tr>
    </w:tbl>
    <w:p w:rsidR="00C75685" w:rsidRPr="00C75685" w:rsidRDefault="00C75685" w:rsidP="00C75685">
      <w:pPr>
        <w:autoSpaceDE w:val="0"/>
        <w:ind w:firstLine="284"/>
        <w:jc w:val="both"/>
        <w:rPr>
          <w:sz w:val="28"/>
          <w:szCs w:val="28"/>
        </w:rPr>
      </w:pPr>
      <w:r w:rsidRPr="00C75685">
        <w:rPr>
          <w:sz w:val="28"/>
          <w:szCs w:val="28"/>
        </w:rPr>
        <w:t xml:space="preserve">1.2. Пункт 2.15 главы 2 изложить в новой редакции: </w:t>
      </w:r>
    </w:p>
    <w:p w:rsidR="00C75685" w:rsidRPr="00C75685" w:rsidRDefault="00C75685" w:rsidP="00C75685">
      <w:pPr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  <w:r w:rsidRPr="00C75685">
        <w:rPr>
          <w:sz w:val="28"/>
          <w:szCs w:val="28"/>
        </w:rPr>
        <w:t xml:space="preserve">«2.15. Время ожидания в очереди при обращении за получением муниципальной услуги не может превышать 15 минут с момента обращения заявителя к </w:t>
      </w:r>
      <w:r w:rsidRPr="00C75685">
        <w:rPr>
          <w:bCs/>
          <w:sz w:val="28"/>
          <w:szCs w:val="28"/>
        </w:rPr>
        <w:t>ответственному исполнителю»</w:t>
      </w:r>
      <w:r w:rsidRPr="00C75685">
        <w:rPr>
          <w:sz w:val="28"/>
          <w:szCs w:val="28"/>
        </w:rPr>
        <w:t>.</w:t>
      </w:r>
    </w:p>
    <w:p w:rsidR="00C75685" w:rsidRPr="00C75685" w:rsidRDefault="00C75685" w:rsidP="00C75685">
      <w:pPr>
        <w:autoSpaceDE w:val="0"/>
        <w:ind w:firstLine="284"/>
        <w:jc w:val="both"/>
        <w:rPr>
          <w:sz w:val="28"/>
          <w:szCs w:val="28"/>
        </w:rPr>
      </w:pPr>
      <w:r w:rsidRPr="00C75685">
        <w:rPr>
          <w:sz w:val="28"/>
          <w:szCs w:val="28"/>
        </w:rPr>
        <w:t xml:space="preserve">1.3. Пункт 2.18 главы 2 изложить в новой редакции: </w:t>
      </w:r>
    </w:p>
    <w:p w:rsidR="00C75685" w:rsidRPr="004A6BEF" w:rsidRDefault="00C75685" w:rsidP="00C756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sz w:val="28"/>
          <w:szCs w:val="28"/>
        </w:rPr>
        <w:t xml:space="preserve">«2.18. </w:t>
      </w:r>
      <w:r w:rsidRPr="004A6BEF">
        <w:rPr>
          <w:bCs/>
          <w:sz w:val="28"/>
          <w:szCs w:val="28"/>
        </w:rPr>
        <w:t>Требования к помещениям, в которых предоставляется муниципальная услуга, предоставляемая организацией, участвующей в предоставлении муниципальной услуги, к месту ожидания и приема заявителей, размещению и оформлению визуальной, текстовой и мультимедийной информации о порядке предоставления таких услуг» дополняется требованиями, обеспечивающими:</w:t>
      </w:r>
    </w:p>
    <w:p w:rsidR="00C75685" w:rsidRPr="004A6BEF" w:rsidRDefault="00C75685" w:rsidP="00C756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условия для беспрепятственного доступа к объектам и предоставляемым в них услугам;</w:t>
      </w:r>
    </w:p>
    <w:p w:rsidR="00C75685" w:rsidRPr="004A6BEF" w:rsidRDefault="00C75685" w:rsidP="00C756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возможность самостоятельного или с помощью сотрудников, предоставляющих услуги, передвижения по территории, на которой расположены объекты, входа в такие объекты и выхода из них;</w:t>
      </w:r>
    </w:p>
    <w:p w:rsidR="00C75685" w:rsidRPr="004A6BEF" w:rsidRDefault="00C75685" w:rsidP="00C756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возможность посадки в транспортное средство и высадки из него перед входом в объекты, в том числе с использованием кресла-коляски и при необходимости с помощью сотрудников, предоставляющих услуги;</w:t>
      </w:r>
    </w:p>
    <w:p w:rsidR="00C75685" w:rsidRPr="004A6BEF" w:rsidRDefault="00C75685" w:rsidP="00C756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надлежащее размещение оборудования и носителей информации, необходимых для обеспечения беспрепятственного доступа инвалидов к объектам и услугам с учетом ограничений их жизнедеятельности;</w:t>
      </w:r>
    </w:p>
    <w:p w:rsidR="00C75685" w:rsidRPr="004A6BEF" w:rsidRDefault="00C75685" w:rsidP="00C75685">
      <w:pPr>
        <w:autoSpaceDE w:val="0"/>
        <w:autoSpaceDN w:val="0"/>
        <w:adjustRightInd w:val="0"/>
        <w:ind w:firstLine="709"/>
        <w:jc w:val="both"/>
        <w:rPr>
          <w:bCs/>
          <w:sz w:val="28"/>
          <w:szCs w:val="28"/>
        </w:rPr>
      </w:pPr>
      <w:r w:rsidRPr="004A6BEF">
        <w:rPr>
          <w:bCs/>
          <w:sz w:val="28"/>
          <w:szCs w:val="28"/>
        </w:rPr>
        <w:t>дублирование необходимой для инвалидов звуковой и зрительной информации, а также надписей, знаков и иной текстовой и графической информации знаками, выполненными рельефно-точечным шрифтом Брайля».</w:t>
      </w:r>
    </w:p>
    <w:p w:rsidR="00C75685" w:rsidRPr="004A6BEF" w:rsidRDefault="00C75685" w:rsidP="00C75685">
      <w:pPr>
        <w:pStyle w:val="211"/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1.</w:t>
      </w:r>
      <w:r>
        <w:rPr>
          <w:sz w:val="28"/>
          <w:szCs w:val="28"/>
        </w:rPr>
        <w:t>4</w:t>
      </w:r>
      <w:r w:rsidRPr="004A6BEF">
        <w:rPr>
          <w:sz w:val="28"/>
          <w:szCs w:val="28"/>
        </w:rPr>
        <w:t xml:space="preserve">. Пункт 2.20. главы 2 изложить в новой редакции: </w:t>
      </w:r>
    </w:p>
    <w:p w:rsidR="00C75685" w:rsidRPr="004A6BEF" w:rsidRDefault="00C75685" w:rsidP="00C75685">
      <w:pPr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«2.20. </w:t>
      </w:r>
      <w:r>
        <w:rPr>
          <w:sz w:val="28"/>
          <w:szCs w:val="28"/>
        </w:rPr>
        <w:t xml:space="preserve"> </w:t>
      </w:r>
      <w:r w:rsidRPr="004A6BEF">
        <w:rPr>
          <w:sz w:val="28"/>
          <w:szCs w:val="28"/>
        </w:rPr>
        <w:t>Показатели доступности и качества муниципальной услуги.</w:t>
      </w:r>
    </w:p>
    <w:p w:rsidR="00C75685" w:rsidRPr="004A6BEF" w:rsidRDefault="00C75685" w:rsidP="00C75685">
      <w:pPr>
        <w:spacing w:line="228" w:lineRule="auto"/>
        <w:ind w:firstLine="709"/>
        <w:jc w:val="both"/>
        <w:rPr>
          <w:iCs/>
          <w:sz w:val="28"/>
          <w:szCs w:val="28"/>
        </w:rPr>
      </w:pPr>
      <w:r w:rsidRPr="004A6BEF">
        <w:rPr>
          <w:sz w:val="28"/>
          <w:szCs w:val="28"/>
        </w:rPr>
        <w:t>Показателями доступности и качества муниципальной услуги является возможность:</w:t>
      </w:r>
    </w:p>
    <w:p w:rsidR="00C75685" w:rsidRPr="004A6BEF" w:rsidRDefault="00C75685" w:rsidP="00C75685">
      <w:pPr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iCs/>
          <w:sz w:val="28"/>
          <w:szCs w:val="28"/>
        </w:rPr>
        <w:t>получать муниципальную услугу на базе Многофункционального центра;</w:t>
      </w:r>
    </w:p>
    <w:p w:rsidR="00C75685" w:rsidRPr="004A6BEF" w:rsidRDefault="00C75685" w:rsidP="00C75685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получать муниципальную услугу своевременно и в соответствии со стандартом предоставления муниципальной услуги;</w:t>
      </w:r>
    </w:p>
    <w:p w:rsidR="00C75685" w:rsidRPr="004A6BEF" w:rsidRDefault="00C75685" w:rsidP="00C75685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lastRenderedPageBreak/>
        <w:t>получать полную, актуальную и достоверную информацию о порядке предоставления    муниципальной    услуги, в    том    числе    с   использованием информационно-коммуникационных технологий;</w:t>
      </w:r>
    </w:p>
    <w:p w:rsidR="00C75685" w:rsidRPr="004A6BEF" w:rsidRDefault="00C75685" w:rsidP="00C75685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получать информацию о результате предоставления муниципальной услуги;</w:t>
      </w:r>
    </w:p>
    <w:p w:rsidR="00C75685" w:rsidRPr="004A6BEF" w:rsidRDefault="00C75685" w:rsidP="00C75685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обращаться в досудебном и (или) судебном порядке в соответствии с законодательством Российской Федерации с жалобой (претензией) на действия (бездействие) и решения, осуществленные (принятые) должностными лицами в ходе выполнения муниципальной услуги;</w:t>
      </w:r>
    </w:p>
    <w:p w:rsidR="00C75685" w:rsidRPr="004A6BEF" w:rsidRDefault="00C75685" w:rsidP="00C75685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сопровождения инвалидов, имеющих стойкие расстройства функции зрения и самостоятельного передвижения, и оказание им помощи на объектах;</w:t>
      </w:r>
    </w:p>
    <w:p w:rsidR="00C75685" w:rsidRPr="004A6BEF" w:rsidRDefault="00C75685" w:rsidP="00C75685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допуска на объекты </w:t>
      </w:r>
      <w:proofErr w:type="spellStart"/>
      <w:r w:rsidRPr="004A6BEF">
        <w:rPr>
          <w:sz w:val="28"/>
          <w:szCs w:val="28"/>
        </w:rPr>
        <w:t>сурдопереводчика</w:t>
      </w:r>
      <w:proofErr w:type="spellEnd"/>
      <w:r w:rsidRPr="004A6BEF">
        <w:rPr>
          <w:sz w:val="28"/>
          <w:szCs w:val="28"/>
        </w:rPr>
        <w:t xml:space="preserve"> и </w:t>
      </w:r>
      <w:proofErr w:type="spellStart"/>
      <w:r w:rsidRPr="004A6BEF">
        <w:rPr>
          <w:sz w:val="28"/>
          <w:szCs w:val="28"/>
        </w:rPr>
        <w:t>тифлосурдопереводчика</w:t>
      </w:r>
      <w:proofErr w:type="spellEnd"/>
      <w:r w:rsidRPr="004A6BEF">
        <w:rPr>
          <w:sz w:val="28"/>
          <w:szCs w:val="28"/>
        </w:rPr>
        <w:t>;</w:t>
      </w:r>
    </w:p>
    <w:p w:rsidR="00C75685" w:rsidRPr="004A6BEF" w:rsidRDefault="00C75685" w:rsidP="00C75685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допуска на объекты собаки-проводника при наличии документа, подтверждающего ее специальное обучение, выданного в соответствии с приказом Министерства труда и социальной защиты Российской Федерации от 22.06.2015 № 386н;</w:t>
      </w:r>
    </w:p>
    <w:p w:rsidR="00C75685" w:rsidRPr="004A6BEF" w:rsidRDefault="00C75685" w:rsidP="00C75685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оказания сотрудниками, предоставляющими услуги, иной необходимой инвалидам помощи в преодолении барьеров, мешающих получению услуг и использованию объектов наравне с другими лицами.</w:t>
      </w:r>
    </w:p>
    <w:p w:rsidR="00C75685" w:rsidRPr="004A6BEF" w:rsidRDefault="00C75685" w:rsidP="00C75685">
      <w:pPr>
        <w:autoSpaceDE w:val="0"/>
        <w:spacing w:line="228" w:lineRule="auto"/>
        <w:ind w:firstLine="720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соблюдение </w:t>
      </w:r>
      <w:r>
        <w:rPr>
          <w:sz w:val="28"/>
          <w:szCs w:val="28"/>
        </w:rPr>
        <w:t>время</w:t>
      </w:r>
      <w:r w:rsidRPr="004A6BEF">
        <w:rPr>
          <w:sz w:val="28"/>
          <w:szCs w:val="28"/>
        </w:rPr>
        <w:t xml:space="preserve"> ожидания в очереди при подаче заявления, рассмотрения заявления, предоставления услуги, установленных настоящим Административным регламентом;</w:t>
      </w:r>
    </w:p>
    <w:p w:rsidR="00C75685" w:rsidRPr="004A6BEF" w:rsidRDefault="00C75685" w:rsidP="00C75685">
      <w:pPr>
        <w:pStyle w:val="211"/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отсутствие или наличие жалоб на действия (бездействие) должностных лиц».</w:t>
      </w:r>
    </w:p>
    <w:p w:rsidR="00C75685" w:rsidRPr="004A6BEF" w:rsidRDefault="00C75685" w:rsidP="00C75685">
      <w:pPr>
        <w:pStyle w:val="211"/>
        <w:tabs>
          <w:tab w:val="left" w:pos="142"/>
          <w:tab w:val="left" w:pos="284"/>
          <w:tab w:val="left" w:pos="567"/>
          <w:tab w:val="left" w:pos="851"/>
          <w:tab w:val="left" w:pos="1134"/>
        </w:tabs>
        <w:autoSpaceDE w:val="0"/>
        <w:spacing w:line="228" w:lineRule="auto"/>
        <w:ind w:firstLine="709"/>
        <w:jc w:val="both"/>
        <w:rPr>
          <w:sz w:val="28"/>
          <w:szCs w:val="28"/>
        </w:rPr>
      </w:pPr>
      <w:r w:rsidRPr="004A6BEF">
        <w:rPr>
          <w:sz w:val="28"/>
          <w:szCs w:val="28"/>
        </w:rPr>
        <w:t>1.</w:t>
      </w:r>
      <w:r>
        <w:rPr>
          <w:sz w:val="28"/>
          <w:szCs w:val="28"/>
        </w:rPr>
        <w:t>5</w:t>
      </w:r>
      <w:r w:rsidRPr="004A6BEF">
        <w:rPr>
          <w:sz w:val="28"/>
          <w:szCs w:val="28"/>
        </w:rPr>
        <w:t>. Пункт 3.1. главы 3 дополнить абзацами следующего содержания:</w:t>
      </w:r>
    </w:p>
    <w:p w:rsidR="00C75685" w:rsidRPr="004A6BEF" w:rsidRDefault="00C75685" w:rsidP="00C75685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4A6BEF">
        <w:rPr>
          <w:rFonts w:ascii="Times New Roman" w:hAnsi="Times New Roman" w:cs="Times New Roman"/>
          <w:sz w:val="28"/>
          <w:szCs w:val="28"/>
        </w:rPr>
        <w:t>«</w:t>
      </w:r>
      <w:r w:rsidRPr="004A6BEF">
        <w:rPr>
          <w:rFonts w:ascii="Times New Roman" w:hAnsi="Times New Roman"/>
          <w:sz w:val="28"/>
          <w:szCs w:val="28"/>
        </w:rPr>
        <w:t>При продлении разрешения на строительство:</w:t>
      </w:r>
    </w:p>
    <w:p w:rsidR="00C75685" w:rsidRPr="004A6BEF" w:rsidRDefault="00C75685" w:rsidP="00C75685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4A6BEF">
        <w:rPr>
          <w:rFonts w:ascii="Times New Roman" w:hAnsi="Times New Roman"/>
          <w:sz w:val="28"/>
          <w:szCs w:val="28"/>
        </w:rPr>
        <w:t>1) прием и регистрацию заявления и прилагаемых к нему документов;</w:t>
      </w:r>
    </w:p>
    <w:p w:rsidR="00C75685" w:rsidRPr="004A6BEF" w:rsidRDefault="00C75685" w:rsidP="00C75685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4A6BEF">
        <w:rPr>
          <w:rFonts w:ascii="Times New Roman" w:hAnsi="Times New Roman"/>
          <w:sz w:val="28"/>
          <w:szCs w:val="28"/>
        </w:rPr>
        <w:t>2) проверка документов;</w:t>
      </w:r>
    </w:p>
    <w:p w:rsidR="00C75685" w:rsidRPr="004A6BEF" w:rsidRDefault="00C75685" w:rsidP="00C75685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4A6BEF">
        <w:rPr>
          <w:rFonts w:ascii="Times New Roman" w:hAnsi="Times New Roman"/>
          <w:sz w:val="28"/>
          <w:szCs w:val="28"/>
        </w:rPr>
        <w:t>3) продление срока действия разрешения на строительство или отказ в продлении срока действия разрешения на строительство.</w:t>
      </w:r>
    </w:p>
    <w:p w:rsidR="00C75685" w:rsidRPr="004A6BEF" w:rsidRDefault="00C75685" w:rsidP="00C75685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4A6BEF">
        <w:rPr>
          <w:rFonts w:ascii="Times New Roman" w:hAnsi="Times New Roman"/>
          <w:sz w:val="28"/>
          <w:szCs w:val="28"/>
        </w:rPr>
        <w:t>При внесении изменений в разрешение на строительство:</w:t>
      </w:r>
    </w:p>
    <w:p w:rsidR="00C75685" w:rsidRPr="004A6BEF" w:rsidRDefault="00C75685" w:rsidP="00C7568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A6BEF">
        <w:rPr>
          <w:rFonts w:ascii="Times New Roman" w:hAnsi="Times New Roman"/>
          <w:sz w:val="28"/>
          <w:szCs w:val="28"/>
        </w:rPr>
        <w:t>1) прием и регистрацию заявления и прилагаемых к нему документов;</w:t>
      </w:r>
    </w:p>
    <w:p w:rsidR="00C75685" w:rsidRPr="004A6BEF" w:rsidRDefault="00C75685" w:rsidP="00C75685">
      <w:pPr>
        <w:pStyle w:val="ConsPlusNormal"/>
        <w:ind w:firstLine="540"/>
        <w:jc w:val="both"/>
        <w:rPr>
          <w:rFonts w:ascii="Times New Roman" w:hAnsi="Times New Roman"/>
          <w:sz w:val="28"/>
          <w:szCs w:val="28"/>
        </w:rPr>
      </w:pPr>
      <w:r w:rsidRPr="004A6BEF">
        <w:rPr>
          <w:rFonts w:ascii="Times New Roman" w:hAnsi="Times New Roman"/>
          <w:sz w:val="28"/>
          <w:szCs w:val="28"/>
        </w:rPr>
        <w:t>2) проверка документов;</w:t>
      </w:r>
    </w:p>
    <w:p w:rsidR="00C75685" w:rsidRPr="004A6BEF" w:rsidRDefault="00C75685" w:rsidP="00C75685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4A6BEF">
        <w:rPr>
          <w:rFonts w:ascii="Times New Roman" w:hAnsi="Times New Roman"/>
          <w:sz w:val="28"/>
          <w:szCs w:val="28"/>
        </w:rPr>
        <w:t>3) внесение изменений в разрешение на строительство или отказ о внесении изменений в разрешение на строительство.</w:t>
      </w:r>
    </w:p>
    <w:p w:rsidR="00C75685" w:rsidRDefault="00C75685" w:rsidP="00C75685">
      <w:pPr>
        <w:pStyle w:val="ConsPlusNormal"/>
        <w:widowControl/>
        <w:ind w:firstLine="540"/>
        <w:jc w:val="both"/>
        <w:rPr>
          <w:rFonts w:ascii="Times New Roman" w:hAnsi="Times New Roman"/>
          <w:sz w:val="28"/>
          <w:szCs w:val="28"/>
        </w:rPr>
      </w:pPr>
      <w:r w:rsidRPr="004A6BEF">
        <w:rPr>
          <w:rFonts w:ascii="Times New Roman" w:hAnsi="Times New Roman"/>
          <w:sz w:val="28"/>
          <w:szCs w:val="28"/>
        </w:rPr>
        <w:t>При предоставлении разрешения на строительство объекта жилищного строительства применяются административные процедуры, предусмотренные исчерпывающим перечнем процедур в сфере жилищного строительства, утвержденным Постановлением Правительства Российской Федерации от 30.04.2015 № 403».</w:t>
      </w:r>
    </w:p>
    <w:p w:rsidR="00C75685" w:rsidRPr="00BF4C59" w:rsidRDefault="00C75685" w:rsidP="00C75685">
      <w:pPr>
        <w:pStyle w:val="ConsPlusNormal"/>
        <w:widowControl/>
        <w:ind w:firstLine="54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</w:t>
      </w:r>
      <w:r w:rsidRPr="00BF4C59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6</w:t>
      </w:r>
      <w:r w:rsidRPr="00BF4C59">
        <w:rPr>
          <w:rFonts w:ascii="Times New Roman" w:hAnsi="Times New Roman" w:cs="Times New Roman"/>
          <w:sz w:val="28"/>
          <w:szCs w:val="28"/>
        </w:rPr>
        <w:t>. Пункт 5.19. главы 5 изложить в новой редакции:</w:t>
      </w:r>
    </w:p>
    <w:p w:rsidR="00C75685" w:rsidRPr="008577EF" w:rsidRDefault="00C75685" w:rsidP="00C75685">
      <w:pPr>
        <w:ind w:firstLine="567"/>
        <w:jc w:val="both"/>
        <w:rPr>
          <w:sz w:val="28"/>
          <w:szCs w:val="28"/>
        </w:rPr>
      </w:pPr>
      <w:r w:rsidRPr="008577EF">
        <w:rPr>
          <w:sz w:val="28"/>
          <w:szCs w:val="28"/>
        </w:rPr>
        <w:t xml:space="preserve">«5.19. Жалоба на решения и (или) действия (бездействие) органов, предоставляющих муниципальные услуги, должностных лиц органов, предоставляющих муниципальные услуги, либо муниципальных служащих при осуществлении в отношении юридических лиц и индивидуальных предпринимателей, являющихся субъектами градостроительных отношений, процедур, включенных в исчерпывающие перечни процедур в сферах строительства, утвержденные Правительством Российской Федерации в </w:t>
      </w:r>
      <w:r w:rsidRPr="008577EF">
        <w:rPr>
          <w:sz w:val="28"/>
          <w:szCs w:val="28"/>
        </w:rPr>
        <w:lastRenderedPageBreak/>
        <w:t xml:space="preserve">соответствии с </w:t>
      </w:r>
      <w:hyperlink r:id="rId8">
        <w:r w:rsidRPr="008577EF">
          <w:rPr>
            <w:rStyle w:val="-"/>
            <w:sz w:val="28"/>
            <w:szCs w:val="28"/>
          </w:rPr>
          <w:t>частью 2 статьи 6 Градостроительного кодекса Российской Федерации</w:t>
        </w:r>
      </w:hyperlink>
      <w:r w:rsidRPr="008577EF">
        <w:rPr>
          <w:sz w:val="28"/>
          <w:szCs w:val="28"/>
        </w:rPr>
        <w:t>, может быть подана такими лицами в порядке, установленном настоящей статьей, либо в порядке, установленном антимонопольным законодательством Российской Федерации, в антимонопольный орган</w:t>
      </w:r>
      <w:bookmarkStart w:id="4" w:name="redstr"/>
      <w:bookmarkEnd w:id="4"/>
      <w:r w:rsidRPr="008577EF">
        <w:rPr>
          <w:sz w:val="28"/>
          <w:szCs w:val="28"/>
        </w:rPr>
        <w:t>».</w:t>
      </w:r>
    </w:p>
    <w:p w:rsidR="00C75685" w:rsidRPr="004A6BEF" w:rsidRDefault="00C75685" w:rsidP="00C75685">
      <w:pPr>
        <w:pStyle w:val="211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2. </w:t>
      </w:r>
      <w:r>
        <w:rPr>
          <w:sz w:val="28"/>
          <w:szCs w:val="28"/>
        </w:rPr>
        <w:t xml:space="preserve">  </w:t>
      </w:r>
      <w:r w:rsidRPr="004A6BEF">
        <w:rPr>
          <w:sz w:val="28"/>
          <w:szCs w:val="28"/>
        </w:rPr>
        <w:t>Постановление вступает в силу после его официального опубликования.</w:t>
      </w:r>
    </w:p>
    <w:p w:rsidR="00C75685" w:rsidRDefault="00C75685" w:rsidP="00C75685">
      <w:pPr>
        <w:pStyle w:val="211"/>
        <w:jc w:val="both"/>
        <w:rPr>
          <w:sz w:val="28"/>
          <w:szCs w:val="28"/>
        </w:rPr>
      </w:pPr>
      <w:r w:rsidRPr="004A6BEF">
        <w:rPr>
          <w:sz w:val="28"/>
          <w:szCs w:val="28"/>
        </w:rPr>
        <w:t xml:space="preserve">3. Контроль за исполнением настоящего постановления возложить на              заместителя главы Администрации </w:t>
      </w:r>
      <w:r>
        <w:rPr>
          <w:sz w:val="28"/>
          <w:szCs w:val="28"/>
        </w:rPr>
        <w:t xml:space="preserve">Белокалитвинского </w:t>
      </w:r>
      <w:r w:rsidRPr="004A6BEF">
        <w:rPr>
          <w:sz w:val="28"/>
          <w:szCs w:val="28"/>
        </w:rPr>
        <w:t xml:space="preserve">района </w:t>
      </w:r>
      <w:r w:rsidRPr="00776802">
        <w:rPr>
          <w:sz w:val="28"/>
          <w:szCs w:val="28"/>
        </w:rPr>
        <w:t xml:space="preserve">по жилищно-коммунальному </w:t>
      </w:r>
      <w:proofErr w:type="gramStart"/>
      <w:r w:rsidRPr="00776802">
        <w:rPr>
          <w:sz w:val="28"/>
          <w:szCs w:val="28"/>
        </w:rPr>
        <w:t>хозяйству</w:t>
      </w:r>
      <w:r>
        <w:rPr>
          <w:sz w:val="28"/>
          <w:szCs w:val="28"/>
        </w:rPr>
        <w:t xml:space="preserve">  К.С.</w:t>
      </w:r>
      <w:proofErr w:type="gramEnd"/>
      <w:r w:rsidRPr="00776802">
        <w:rPr>
          <w:sz w:val="28"/>
          <w:szCs w:val="28"/>
        </w:rPr>
        <w:t xml:space="preserve"> Гусев</w:t>
      </w:r>
      <w:r>
        <w:rPr>
          <w:sz w:val="28"/>
          <w:szCs w:val="28"/>
        </w:rPr>
        <w:t>а.</w:t>
      </w:r>
    </w:p>
    <w:p w:rsidR="00C75685" w:rsidRPr="004A6BEF" w:rsidRDefault="00C75685" w:rsidP="00C75685">
      <w:pPr>
        <w:pStyle w:val="211"/>
        <w:jc w:val="both"/>
        <w:rPr>
          <w:sz w:val="28"/>
          <w:szCs w:val="28"/>
        </w:rPr>
      </w:pPr>
    </w:p>
    <w:p w:rsidR="00872883" w:rsidRDefault="00872883" w:rsidP="00872883">
      <w:pPr>
        <w:ind w:right="6065"/>
        <w:jc w:val="both"/>
        <w:rPr>
          <w:sz w:val="28"/>
        </w:rPr>
      </w:pPr>
    </w:p>
    <w:p w:rsidR="00872883" w:rsidRPr="00C96E82" w:rsidRDefault="00872883" w:rsidP="00040C21">
      <w:pPr>
        <w:pStyle w:val="2"/>
        <w:ind w:firstLine="720"/>
        <w:rPr>
          <w:b w:val="0"/>
        </w:rPr>
      </w:pPr>
      <w:proofErr w:type="gramStart"/>
      <w:r w:rsidRPr="00C96E82">
        <w:rPr>
          <w:b w:val="0"/>
        </w:rPr>
        <w:t>Глав</w:t>
      </w:r>
      <w:r w:rsidR="00042119">
        <w:rPr>
          <w:b w:val="0"/>
        </w:rPr>
        <w:t>а</w:t>
      </w:r>
      <w:r w:rsidR="00F4755E">
        <w:rPr>
          <w:b w:val="0"/>
        </w:rPr>
        <w:t xml:space="preserve"> </w:t>
      </w:r>
      <w:r w:rsidRPr="00C96E82">
        <w:rPr>
          <w:b w:val="0"/>
        </w:rPr>
        <w:t xml:space="preserve"> района</w:t>
      </w:r>
      <w:proofErr w:type="gramEnd"/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Pr="00C96E82">
        <w:rPr>
          <w:b w:val="0"/>
        </w:rPr>
        <w:tab/>
      </w:r>
      <w:r w:rsidR="007C732C">
        <w:rPr>
          <w:b w:val="0"/>
        </w:rPr>
        <w:tab/>
      </w:r>
      <w:r w:rsidR="00042119">
        <w:rPr>
          <w:b w:val="0"/>
        </w:rPr>
        <w:tab/>
        <w:t>О.А. Мельникова</w:t>
      </w:r>
    </w:p>
    <w:p w:rsidR="00872883" w:rsidRDefault="00872883" w:rsidP="00872883">
      <w:pPr>
        <w:rPr>
          <w:sz w:val="28"/>
        </w:rPr>
      </w:pPr>
    </w:p>
    <w:p w:rsidR="000942F6" w:rsidRDefault="000942F6" w:rsidP="000942F6">
      <w:pPr>
        <w:rPr>
          <w:sz w:val="28"/>
        </w:rPr>
      </w:pPr>
      <w:r>
        <w:rPr>
          <w:sz w:val="28"/>
        </w:rPr>
        <w:t>Верно:</w:t>
      </w:r>
    </w:p>
    <w:p w:rsidR="000942F6" w:rsidRDefault="000942F6" w:rsidP="000942F6">
      <w:pPr>
        <w:rPr>
          <w:sz w:val="28"/>
        </w:rPr>
      </w:pPr>
      <w:r>
        <w:rPr>
          <w:sz w:val="28"/>
        </w:rPr>
        <w:t>Управляющий   делами</w:t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</w:r>
      <w:r>
        <w:rPr>
          <w:sz w:val="28"/>
        </w:rPr>
        <w:tab/>
        <w:t>Л.Г. Василенко</w:t>
      </w:r>
    </w:p>
    <w:p w:rsidR="00506564" w:rsidRDefault="00506564">
      <w:pPr>
        <w:pStyle w:val="a3"/>
        <w:tabs>
          <w:tab w:val="clear" w:pos="4536"/>
          <w:tab w:val="clear" w:pos="9072"/>
        </w:tabs>
      </w:pPr>
    </w:p>
    <w:sectPr w:rsidR="00506564" w:rsidSect="00D129B6">
      <w:footerReference w:type="default" r:id="rId9"/>
      <w:pgSz w:w="11906" w:h="16838" w:code="9"/>
      <w:pgMar w:top="1134" w:right="567" w:bottom="1134" w:left="130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A567C" w:rsidRDefault="00FA567C">
      <w:r>
        <w:separator/>
      </w:r>
    </w:p>
  </w:endnote>
  <w:endnote w:type="continuationSeparator" w:id="0">
    <w:p w:rsidR="00FA567C" w:rsidRDefault="00FA56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942F6" w:rsidRPr="000942F6">
      <w:rPr>
        <w:noProof/>
        <w:sz w:val="14"/>
      </w:rPr>
      <w:t>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0942F6">
      <w:rPr>
        <w:noProof/>
        <w:sz w:val="14"/>
        <w:lang w:val="en-US"/>
      </w:rPr>
      <w:t>G</w:t>
    </w:r>
    <w:r w:rsidR="000942F6" w:rsidRPr="000942F6">
      <w:rPr>
        <w:noProof/>
        <w:sz w:val="14"/>
      </w:rPr>
      <w:t>:\Мои документы\Постановления\изм_1788.</w:t>
    </w:r>
    <w:r w:rsidR="000942F6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03614" w:rsidRPr="00C03614">
      <w:rPr>
        <w:noProof/>
        <w:sz w:val="14"/>
      </w:rPr>
      <w:t>4/8/2016 10:10:00</w:t>
    </w:r>
    <w:r w:rsidR="00C03614">
      <w:rPr>
        <w:noProof/>
        <w:sz w:val="14"/>
        <w:lang w:val="en-US"/>
      </w:rPr>
      <w:t xml:space="preserve"> AM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Default="00506564">
    <w:pPr>
      <w:pStyle w:val="a5"/>
      <w:jc w:val="right"/>
      <w:rPr>
        <w:sz w:val="14"/>
        <w:lang w:val="en-US"/>
      </w:rPr>
    </w:pPr>
    <w:r>
      <w:rPr>
        <w:sz w:val="14"/>
      </w:rPr>
      <w:t>стр</w:t>
    </w:r>
    <w:r w:rsidRPr="000942F6">
      <w:rPr>
        <w:sz w:val="14"/>
      </w:rPr>
      <w:t xml:space="preserve">. </w:t>
    </w:r>
    <w:r>
      <w:rPr>
        <w:sz w:val="14"/>
      </w:rPr>
      <w:fldChar w:fldCharType="begin"/>
    </w:r>
    <w:r>
      <w:rPr>
        <w:sz w:val="14"/>
        <w:lang w:val="en-US"/>
      </w:rPr>
      <w:instrText xml:space="preserve"> PAGE </w:instrText>
    </w:r>
    <w:r>
      <w:rPr>
        <w:sz w:val="14"/>
      </w:rPr>
      <w:fldChar w:fldCharType="separate"/>
    </w:r>
    <w:r w:rsidR="00C03614">
      <w:rPr>
        <w:noProof/>
        <w:sz w:val="14"/>
        <w:lang w:val="en-US"/>
      </w:rPr>
      <w:t>4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03614">
      <w:rPr>
        <w:noProof/>
        <w:sz w:val="14"/>
      </w:rPr>
      <w:t>4</w:t>
    </w:r>
    <w:r>
      <w:rPr>
        <w:sz w:val="14"/>
      </w:rPr>
      <w:fldChar w:fldCharType="end"/>
    </w:r>
    <w:r>
      <w:rPr>
        <w:sz w:val="14"/>
        <w:lang w:val="en-US"/>
      </w:rPr>
      <w:t xml:space="preserve">  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A567C" w:rsidRDefault="00FA567C">
      <w:r>
        <w:separator/>
      </w:r>
    </w:p>
  </w:footnote>
  <w:footnote w:type="continuationSeparator" w:id="0">
    <w:p w:rsidR="00FA567C" w:rsidRDefault="00FA567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761503E"/>
    <w:multiLevelType w:val="hybridMultilevel"/>
    <w:tmpl w:val="467A344A"/>
    <w:lvl w:ilvl="0" w:tplc="EDA2E8E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5B683FD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95C087F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F5E877B6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E8A2129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A986FE9A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FDEA8C22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5A144A8E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834A2CE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" w15:restartNumberingAfterBreak="0">
    <w:nsid w:val="46AD1EA0"/>
    <w:multiLevelType w:val="hybridMultilevel"/>
    <w:tmpl w:val="3C946DB0"/>
    <w:lvl w:ilvl="0" w:tplc="79A645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6F89266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C7F45DAA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BA6AFA7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2FF096C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4E708D96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551EB924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F603EF0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DAD01E3A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75685"/>
    <w:rsid w:val="000135FF"/>
    <w:rsid w:val="0002101A"/>
    <w:rsid w:val="00040C21"/>
    <w:rsid w:val="00042119"/>
    <w:rsid w:val="00056046"/>
    <w:rsid w:val="00086B6A"/>
    <w:rsid w:val="00087E16"/>
    <w:rsid w:val="000942F6"/>
    <w:rsid w:val="000D703B"/>
    <w:rsid w:val="00102528"/>
    <w:rsid w:val="00130BA6"/>
    <w:rsid w:val="00162686"/>
    <w:rsid w:val="001643E9"/>
    <w:rsid w:val="00191DF6"/>
    <w:rsid w:val="001F0876"/>
    <w:rsid w:val="00217475"/>
    <w:rsid w:val="00232CB2"/>
    <w:rsid w:val="00241D5F"/>
    <w:rsid w:val="002D4093"/>
    <w:rsid w:val="00320F99"/>
    <w:rsid w:val="00326F6E"/>
    <w:rsid w:val="00346A95"/>
    <w:rsid w:val="0037568B"/>
    <w:rsid w:val="003F3219"/>
    <w:rsid w:val="00405D8A"/>
    <w:rsid w:val="00446556"/>
    <w:rsid w:val="00482BF6"/>
    <w:rsid w:val="004B2917"/>
    <w:rsid w:val="00505B80"/>
    <w:rsid w:val="00506564"/>
    <w:rsid w:val="00506965"/>
    <w:rsid w:val="00507DD5"/>
    <w:rsid w:val="005134A0"/>
    <w:rsid w:val="005162D6"/>
    <w:rsid w:val="005361B2"/>
    <w:rsid w:val="00573433"/>
    <w:rsid w:val="00625ACF"/>
    <w:rsid w:val="00641F26"/>
    <w:rsid w:val="00667AD1"/>
    <w:rsid w:val="0069702D"/>
    <w:rsid w:val="006A4064"/>
    <w:rsid w:val="006E05D3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44AAA"/>
    <w:rsid w:val="00872883"/>
    <w:rsid w:val="008739A9"/>
    <w:rsid w:val="008A14C2"/>
    <w:rsid w:val="008D0DA0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73B5"/>
    <w:rsid w:val="00A80C39"/>
    <w:rsid w:val="00AB4651"/>
    <w:rsid w:val="00AB490E"/>
    <w:rsid w:val="00B36163"/>
    <w:rsid w:val="00BB6ED2"/>
    <w:rsid w:val="00C03614"/>
    <w:rsid w:val="00C202E1"/>
    <w:rsid w:val="00C534ED"/>
    <w:rsid w:val="00C75685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F1B73"/>
    <w:rsid w:val="00E57C9A"/>
    <w:rsid w:val="00E6029D"/>
    <w:rsid w:val="00E84D87"/>
    <w:rsid w:val="00E9655A"/>
    <w:rsid w:val="00EA0F1C"/>
    <w:rsid w:val="00F4755E"/>
    <w:rsid w:val="00F76CA4"/>
    <w:rsid w:val="00FA567C"/>
    <w:rsid w:val="00FE7ADB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A5BD2-5D4B-467C-A0AD-D2D5E2A96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customStyle="1" w:styleId="211">
    <w:name w:val="Основной текст с отступом 21"/>
    <w:basedOn w:val="a"/>
    <w:rsid w:val="00C75685"/>
    <w:pPr>
      <w:suppressAutoHyphens/>
      <w:ind w:firstLine="720"/>
    </w:pPr>
    <w:rPr>
      <w:szCs w:val="20"/>
      <w:lang w:eastAsia="zh-CN"/>
    </w:rPr>
  </w:style>
  <w:style w:type="paragraph" w:customStyle="1" w:styleId="ConsPlusNormal">
    <w:name w:val="ConsPlusNormal"/>
    <w:rsid w:val="00C75685"/>
    <w:pPr>
      <w:widowControl w:val="0"/>
      <w:suppressAutoHyphens/>
      <w:autoSpaceDE w:val="0"/>
      <w:ind w:firstLine="720"/>
    </w:pPr>
    <w:rPr>
      <w:rFonts w:ascii="Arial" w:hAnsi="Arial" w:cs="Arial"/>
      <w:lang w:eastAsia="zh-CN"/>
    </w:rPr>
  </w:style>
  <w:style w:type="character" w:customStyle="1" w:styleId="-">
    <w:name w:val="Интернет-ссылка"/>
    <w:rsid w:val="00C75685"/>
    <w:rPr>
      <w:color w:val="000080"/>
      <w:u w:val="single"/>
    </w:rPr>
  </w:style>
  <w:style w:type="paragraph" w:customStyle="1" w:styleId="10">
    <w:name w:val="Текст1"/>
    <w:basedOn w:val="a"/>
    <w:rsid w:val="00C75685"/>
    <w:pPr>
      <w:suppressAutoHyphens/>
    </w:pPr>
    <w:rPr>
      <w:rFonts w:ascii="Courier New" w:hAnsi="Courier New" w:cs="Courier New"/>
      <w:sz w:val="20"/>
      <w:szCs w:val="20"/>
      <w:lang w:eastAsia="zh-CN"/>
    </w:rPr>
  </w:style>
  <w:style w:type="paragraph" w:styleId="a6">
    <w:name w:val="Balloon Text"/>
    <w:basedOn w:val="a"/>
    <w:link w:val="a7"/>
    <w:rsid w:val="000942F6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rsid w:val="000942F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docs.cntd.ru/document/901919338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&#1040;&#1083;&#1077;&#1085;&#1090;&#1100;&#1077;&#1074;&#1072;\AppData\Roaming\Microsoft\Templates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5</TotalTime>
  <Pages>1</Pages>
  <Words>1075</Words>
  <Characters>6132</Characters>
  <Application>Microsoft Office Word</Application>
  <DocSecurity>0</DocSecurity>
  <Lines>51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7193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Александр Гуреев</cp:lastModifiedBy>
  <cp:revision>4</cp:revision>
  <cp:lastPrinted>2016-04-08T07:10:00Z</cp:lastPrinted>
  <dcterms:created xsi:type="dcterms:W3CDTF">2016-04-08T07:06:00Z</dcterms:created>
  <dcterms:modified xsi:type="dcterms:W3CDTF">2016-04-15T09:40:00Z</dcterms:modified>
</cp:coreProperties>
</file>