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E7" w:rsidRDefault="00BC57E7" w:rsidP="00BC57E7">
      <w:pPr>
        <w:pStyle w:val="a5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Комитета по управлению имуществом</w:t>
      </w:r>
    </w:p>
    <w:p w:rsidR="00BC57E7" w:rsidRDefault="00BC57E7" w:rsidP="00BC57E7">
      <w:pPr>
        <w:pStyle w:val="a5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Белокалитвинского района </w:t>
      </w:r>
    </w:p>
    <w:p w:rsidR="00BC57E7" w:rsidRDefault="00BC57E7" w:rsidP="00BC57E7">
      <w:pPr>
        <w:pStyle w:val="a5"/>
        <w:ind w:firstLine="0"/>
        <w:jc w:val="center"/>
        <w:rPr>
          <w:sz w:val="26"/>
          <w:szCs w:val="26"/>
        </w:rPr>
      </w:pPr>
    </w:p>
    <w:p w:rsidR="00BC57E7" w:rsidRDefault="00BC57E7" w:rsidP="00BC57E7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Комитет по управлению имуществом Администрации Белокалитвинского района (далее именуемый – Организатор торгов) в соответствии с решениями Комитета по управлению                имуществом Администрации Белокалитвинского района от 18.11.2014 г. №№ 613, 611, 610, 615, 614, 612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проводит </w:t>
      </w:r>
      <w:r>
        <w:rPr>
          <w:b/>
          <w:bCs/>
          <w:sz w:val="24"/>
          <w:szCs w:val="24"/>
        </w:rPr>
        <w:t>26 декабря 2014 г. в 11 часов</w:t>
      </w:r>
      <w:r>
        <w:rPr>
          <w:sz w:val="24"/>
          <w:szCs w:val="24"/>
        </w:rPr>
        <w:t xml:space="preserve"> в помещении Организатора торгов (г. Белая       Калитва, ул. Космонавтов, 3)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торги по продаже земельных участков</w:t>
      </w:r>
      <w:r>
        <w:rPr>
          <w:color w:val="000000"/>
          <w:sz w:val="24"/>
          <w:szCs w:val="24"/>
        </w:rPr>
        <w:t xml:space="preserve"> в форме</w:t>
      </w:r>
      <w:r>
        <w:rPr>
          <w:sz w:val="24"/>
          <w:szCs w:val="24"/>
        </w:rPr>
        <w:t xml:space="preserve"> аукциона, открытого по составу</w:t>
      </w:r>
      <w:proofErr w:type="gramEnd"/>
      <w:r>
        <w:rPr>
          <w:sz w:val="24"/>
          <w:szCs w:val="24"/>
        </w:rPr>
        <w:t xml:space="preserve"> участников и форме подачи предложений о цене земельных участков.</w:t>
      </w:r>
    </w:p>
    <w:p w:rsidR="00BC57E7" w:rsidRDefault="00BC57E7" w:rsidP="00BC57E7">
      <w:pPr>
        <w:ind w:firstLine="15"/>
        <w:jc w:val="center"/>
        <w:rPr>
          <w:b/>
          <w:sz w:val="24"/>
          <w:szCs w:val="24"/>
        </w:rPr>
      </w:pPr>
    </w:p>
    <w:p w:rsidR="00BC57E7" w:rsidRDefault="00BC57E7" w:rsidP="00BC57E7">
      <w:pPr>
        <w:ind w:firstLine="15"/>
        <w:jc w:val="center"/>
        <w:rPr>
          <w:i/>
          <w:iCs/>
          <w:sz w:val="10"/>
          <w:szCs w:val="10"/>
        </w:rPr>
      </w:pPr>
      <w:r>
        <w:rPr>
          <w:b/>
          <w:sz w:val="24"/>
          <w:szCs w:val="24"/>
        </w:rPr>
        <w:t>Объекты продажи:</w:t>
      </w:r>
    </w:p>
    <w:p w:rsidR="00BC57E7" w:rsidRDefault="00BC57E7" w:rsidP="00BC57E7">
      <w:pPr>
        <w:ind w:firstLine="15"/>
        <w:jc w:val="center"/>
        <w:rPr>
          <w:i/>
          <w:iCs/>
          <w:sz w:val="10"/>
          <w:szCs w:val="10"/>
        </w:rPr>
      </w:pPr>
    </w:p>
    <w:p w:rsidR="00BC57E7" w:rsidRDefault="00BC57E7" w:rsidP="00BC57E7">
      <w:pPr>
        <w:ind w:firstLine="720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1.  Земельный участок из земель населенных пунктов, государственная  собственность на который не разграничена с кадастровым номером </w:t>
      </w:r>
      <w:r>
        <w:rPr>
          <w:bCs/>
          <w:sz w:val="24"/>
          <w:szCs w:val="24"/>
          <w:shd w:val="clear" w:color="auto" w:fill="FFFFFF"/>
        </w:rPr>
        <w:t xml:space="preserve">61:47:0050215:735 площадью 600 </w:t>
      </w:r>
      <w:proofErr w:type="spellStart"/>
      <w:r>
        <w:rPr>
          <w:bCs/>
          <w:sz w:val="24"/>
          <w:szCs w:val="24"/>
          <w:shd w:val="clear" w:color="auto" w:fill="FFFFFF"/>
        </w:rPr>
        <w:t>кв</w:t>
      </w:r>
      <w:proofErr w:type="gramStart"/>
      <w:r>
        <w:rPr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>
        <w:rPr>
          <w:bCs/>
          <w:sz w:val="24"/>
          <w:szCs w:val="24"/>
          <w:shd w:val="clear" w:color="auto" w:fill="FFFFFF"/>
        </w:rPr>
        <w:t xml:space="preserve">,                      имеющий адресный ориентир:  примерно на расстоянии 208,0 м. по направлению на северо-запад от ориентира: </w:t>
      </w:r>
      <w:proofErr w:type="gramStart"/>
      <w:r>
        <w:rPr>
          <w:bCs/>
          <w:sz w:val="24"/>
          <w:szCs w:val="24"/>
          <w:shd w:val="clear" w:color="auto" w:fill="FFFFFF"/>
        </w:rPr>
        <w:t>Ростовская область, Белокалитвинский район, п. Синегорский, земельный участок № 15 по ул. Линейная,</w:t>
      </w:r>
      <w:r>
        <w:rPr>
          <w:bCs/>
          <w:sz w:val="24"/>
          <w:szCs w:val="24"/>
        </w:rPr>
        <w:t xml:space="preserve"> далее - Участок.</w:t>
      </w:r>
      <w:proofErr w:type="gramEnd"/>
    </w:p>
    <w:p w:rsidR="00BC57E7" w:rsidRDefault="00BC57E7" w:rsidP="00BC57E7">
      <w:pPr>
        <w:ind w:left="-207"/>
        <w:jc w:val="both"/>
        <w:rPr>
          <w:bCs/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>ведение дачного хозяйства</w:t>
      </w:r>
    </w:p>
    <w:p w:rsidR="00BC57E7" w:rsidRDefault="00BC57E7" w:rsidP="00BC57E7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Обременений и ограничений  использования Участка  не установлено</w:t>
      </w:r>
      <w:r>
        <w:rPr>
          <w:sz w:val="24"/>
          <w:szCs w:val="24"/>
        </w:rPr>
        <w:t>.</w:t>
      </w:r>
    </w:p>
    <w:p w:rsidR="00BC57E7" w:rsidRDefault="00BC57E7" w:rsidP="00BC57E7">
      <w:pPr>
        <w:pStyle w:val="a3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Начальная цена Участка  -</w:t>
      </w:r>
      <w:r>
        <w:rPr>
          <w:b/>
          <w:sz w:val="24"/>
          <w:szCs w:val="24"/>
        </w:rPr>
        <w:t xml:space="preserve"> 11202</w:t>
      </w:r>
      <w:r>
        <w:rPr>
          <w:sz w:val="24"/>
        </w:rPr>
        <w:t xml:space="preserve"> </w:t>
      </w:r>
      <w:r>
        <w:rPr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Величина повышения начальной цены Участка  (“шаг аукциона”) – </w:t>
      </w:r>
      <w:r>
        <w:rPr>
          <w:b/>
          <w:bCs/>
          <w:sz w:val="24"/>
          <w:szCs w:val="24"/>
        </w:rPr>
        <w:t xml:space="preserve">560 </w:t>
      </w:r>
      <w:r>
        <w:rPr>
          <w:bCs/>
          <w:sz w:val="24"/>
          <w:szCs w:val="24"/>
        </w:rPr>
        <w:t>руб.</w:t>
      </w:r>
    </w:p>
    <w:p w:rsidR="00BC57E7" w:rsidRDefault="00BC57E7" w:rsidP="00BC57E7">
      <w:pPr>
        <w:jc w:val="both"/>
      </w:pPr>
      <w:r>
        <w:rPr>
          <w:sz w:val="24"/>
          <w:szCs w:val="24"/>
        </w:rPr>
        <w:t xml:space="preserve">         Размер задатка </w:t>
      </w:r>
      <w:r>
        <w:rPr>
          <w:b/>
          <w:bCs/>
          <w:sz w:val="24"/>
          <w:szCs w:val="24"/>
        </w:rPr>
        <w:t>– 11202 руб.</w:t>
      </w:r>
    </w:p>
    <w:p w:rsidR="00BC57E7" w:rsidRDefault="00BC57E7" w:rsidP="00BC57E7">
      <w:pPr>
        <w:ind w:firstLine="720"/>
        <w:jc w:val="both"/>
      </w:pPr>
    </w:p>
    <w:p w:rsidR="00BC57E7" w:rsidRDefault="00BC57E7" w:rsidP="00BC57E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2. Зем</w:t>
      </w:r>
      <w:r>
        <w:rPr>
          <w:bCs/>
          <w:sz w:val="24"/>
          <w:szCs w:val="24"/>
        </w:rPr>
        <w:t xml:space="preserve">ельный участок из земель населенных пунктов, государственная  собственность на который не разграничена с кадастровым номером </w:t>
      </w:r>
      <w:r>
        <w:rPr>
          <w:bCs/>
          <w:sz w:val="24"/>
          <w:szCs w:val="24"/>
          <w:shd w:val="clear" w:color="auto" w:fill="FFFFFF"/>
        </w:rPr>
        <w:t xml:space="preserve">61:47:0050215:733 площадью 600 </w:t>
      </w:r>
      <w:proofErr w:type="spellStart"/>
      <w:r>
        <w:rPr>
          <w:bCs/>
          <w:sz w:val="24"/>
          <w:szCs w:val="24"/>
          <w:shd w:val="clear" w:color="auto" w:fill="FFFFFF"/>
        </w:rPr>
        <w:t>кв</w:t>
      </w:r>
      <w:proofErr w:type="gramStart"/>
      <w:r>
        <w:rPr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>
        <w:rPr>
          <w:bCs/>
          <w:sz w:val="24"/>
          <w:szCs w:val="24"/>
          <w:shd w:val="clear" w:color="auto" w:fill="FFFFFF"/>
        </w:rPr>
        <w:t xml:space="preserve">,                      имеющий адресный ориентир:  примерно на расстоянии 188,0 м. по направлению на северо-запад от ориентира: </w:t>
      </w:r>
      <w:proofErr w:type="gramStart"/>
      <w:r>
        <w:rPr>
          <w:bCs/>
          <w:sz w:val="24"/>
          <w:szCs w:val="24"/>
          <w:shd w:val="clear" w:color="auto" w:fill="FFFFFF"/>
        </w:rPr>
        <w:t>Ростовская область, Белокалитвинский район, п. Синегорский, ул. Линейная,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№ 15 </w:t>
      </w:r>
      <w:r>
        <w:rPr>
          <w:bCs/>
          <w:sz w:val="24"/>
          <w:szCs w:val="24"/>
        </w:rPr>
        <w:t>далее - Участок.</w:t>
      </w:r>
      <w:proofErr w:type="gramEnd"/>
    </w:p>
    <w:p w:rsidR="00BC57E7" w:rsidRDefault="00BC57E7" w:rsidP="00BC57E7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 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>ведение дачного хозяйства</w:t>
      </w:r>
    </w:p>
    <w:p w:rsidR="00BC57E7" w:rsidRDefault="00BC57E7" w:rsidP="00BC57E7">
      <w:pPr>
        <w:pStyle w:val="a3"/>
        <w:ind w:right="2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Обременений и ограничений  использования Участка  не установлено</w:t>
      </w:r>
      <w:r>
        <w:rPr>
          <w:sz w:val="24"/>
          <w:szCs w:val="24"/>
        </w:rPr>
        <w:t>.</w:t>
      </w:r>
    </w:p>
    <w:p w:rsidR="00BC57E7" w:rsidRDefault="00BC57E7" w:rsidP="00BC57E7">
      <w:pPr>
        <w:pStyle w:val="a3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Начальная цена Участка  -</w:t>
      </w:r>
      <w:r>
        <w:rPr>
          <w:b/>
          <w:sz w:val="24"/>
          <w:szCs w:val="24"/>
        </w:rPr>
        <w:t xml:space="preserve"> 11202 </w:t>
      </w:r>
      <w:r>
        <w:rPr>
          <w:bCs/>
          <w:sz w:val="24"/>
          <w:szCs w:val="24"/>
        </w:rPr>
        <w:t>руб.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Величина повышения начальной цены Участка  (“шаг аукциона”) – </w:t>
      </w:r>
      <w:r>
        <w:rPr>
          <w:b/>
          <w:bCs/>
          <w:sz w:val="24"/>
          <w:szCs w:val="24"/>
        </w:rPr>
        <w:t xml:space="preserve">560 </w:t>
      </w:r>
      <w:r>
        <w:rPr>
          <w:bCs/>
          <w:sz w:val="24"/>
          <w:szCs w:val="24"/>
        </w:rPr>
        <w:t>руб.</w:t>
      </w:r>
    </w:p>
    <w:p w:rsidR="00BC57E7" w:rsidRDefault="00BC57E7" w:rsidP="00BC57E7">
      <w:pPr>
        <w:pStyle w:val="a3"/>
        <w:ind w:right="23" w:firstLine="709"/>
        <w:rPr>
          <w:b/>
          <w:bCs/>
          <w:sz w:val="10"/>
          <w:szCs w:val="10"/>
        </w:rPr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11202 руб.</w:t>
      </w:r>
    </w:p>
    <w:p w:rsidR="00BC57E7" w:rsidRDefault="00BC57E7" w:rsidP="00BC57E7">
      <w:pPr>
        <w:pStyle w:val="a3"/>
        <w:ind w:right="23" w:firstLine="709"/>
        <w:rPr>
          <w:b/>
          <w:bCs/>
          <w:sz w:val="10"/>
          <w:szCs w:val="10"/>
        </w:rPr>
      </w:pPr>
    </w:p>
    <w:p w:rsidR="00BC57E7" w:rsidRDefault="00BC57E7" w:rsidP="00BC57E7">
      <w:pPr>
        <w:ind w:firstLine="709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3. Зе</w:t>
      </w:r>
      <w:r>
        <w:rPr>
          <w:bCs/>
          <w:sz w:val="24"/>
          <w:szCs w:val="24"/>
        </w:rPr>
        <w:t xml:space="preserve">мельный участок </w:t>
      </w:r>
      <w:r>
        <w:rPr>
          <w:bCs/>
          <w:sz w:val="24"/>
          <w:szCs w:val="24"/>
          <w:shd w:val="clear" w:color="auto" w:fill="FFFFFF"/>
        </w:rPr>
        <w:t>из земель населенных пунктов</w:t>
      </w:r>
      <w:r>
        <w:rPr>
          <w:bCs/>
          <w:sz w:val="24"/>
          <w:szCs w:val="24"/>
        </w:rPr>
        <w:t xml:space="preserve">, государственная собственность на который не разграничена,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 xml:space="preserve">61:04:0160502:238, площадью 1500 кв. м,                местоположение которого установлено: примерно на расстоянии 10 м по направлению на север от земельного участка, расположенного по адресу: </w:t>
      </w:r>
      <w:proofErr w:type="gramStart"/>
      <w:r>
        <w:rPr>
          <w:bCs/>
          <w:sz w:val="24"/>
          <w:szCs w:val="24"/>
          <w:shd w:val="clear" w:color="auto" w:fill="FFFFFF"/>
        </w:rPr>
        <w:t xml:space="preserve">Ростовская область, Белокалитвинский район, х. </w:t>
      </w:r>
      <w:proofErr w:type="spellStart"/>
      <w:r>
        <w:rPr>
          <w:bCs/>
          <w:sz w:val="24"/>
          <w:szCs w:val="24"/>
          <w:shd w:val="clear" w:color="auto" w:fill="FFFFFF"/>
        </w:rPr>
        <w:t>Какичев</w:t>
      </w:r>
      <w:proofErr w:type="spellEnd"/>
      <w:r>
        <w:rPr>
          <w:bCs/>
          <w:sz w:val="24"/>
          <w:szCs w:val="24"/>
          <w:shd w:val="clear" w:color="auto" w:fill="FFFFFF"/>
        </w:rPr>
        <w:t>, ул. Центральная</w:t>
      </w:r>
      <w:r>
        <w:rPr>
          <w:sz w:val="24"/>
          <w:szCs w:val="24"/>
        </w:rPr>
        <w:t xml:space="preserve">,122, </w:t>
      </w:r>
      <w:r>
        <w:rPr>
          <w:bCs/>
          <w:sz w:val="24"/>
          <w:szCs w:val="24"/>
        </w:rPr>
        <w:t>далее - Участок</w:t>
      </w:r>
      <w:r>
        <w:rPr>
          <w:sz w:val="24"/>
          <w:szCs w:val="24"/>
        </w:rPr>
        <w:t>.</w:t>
      </w:r>
      <w:proofErr w:type="gramEnd"/>
    </w:p>
    <w:p w:rsidR="00BC57E7" w:rsidRDefault="00BC57E7" w:rsidP="00BC57E7">
      <w:pPr>
        <w:ind w:left="-207"/>
        <w:jc w:val="both"/>
        <w:rPr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ведение личного подсобного хозяйства</w:t>
      </w:r>
      <w:r>
        <w:rPr>
          <w:b/>
          <w:bCs/>
          <w:color w:val="000000"/>
          <w:sz w:val="24"/>
          <w:szCs w:val="24"/>
        </w:rPr>
        <w:t>.</w:t>
      </w:r>
    </w:p>
    <w:p w:rsidR="00BC57E7" w:rsidRDefault="00BC57E7" w:rsidP="00BC57E7">
      <w:pPr>
        <w:ind w:left="-2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Обременений и ограничений  использования Участка  не установлено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Начальная цена Участка  </w:t>
      </w:r>
      <w:r>
        <w:rPr>
          <w:b/>
          <w:sz w:val="24"/>
          <w:szCs w:val="24"/>
        </w:rPr>
        <w:t>- 24600</w:t>
      </w:r>
      <w:r>
        <w:rPr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Величина повышения начальной цены Участка  (“шаг аукциона”) –</w:t>
      </w:r>
      <w:r>
        <w:rPr>
          <w:b/>
          <w:sz w:val="24"/>
          <w:szCs w:val="24"/>
        </w:rPr>
        <w:t>1200</w:t>
      </w:r>
      <w:r>
        <w:rPr>
          <w:b/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  <w:rPr>
          <w:shd w:val="clear" w:color="auto" w:fill="FFFFFF"/>
        </w:rPr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24600 руб.</w:t>
      </w:r>
    </w:p>
    <w:p w:rsidR="00BC57E7" w:rsidRDefault="00BC57E7" w:rsidP="00BC57E7">
      <w:pPr>
        <w:ind w:firstLine="720"/>
        <w:jc w:val="both"/>
        <w:rPr>
          <w:shd w:val="clear" w:color="auto" w:fill="FFFFFF"/>
        </w:rPr>
      </w:pPr>
    </w:p>
    <w:p w:rsidR="00BC57E7" w:rsidRDefault="00BC57E7" w:rsidP="00BC57E7">
      <w:pPr>
        <w:ind w:firstLine="709"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4. </w:t>
      </w:r>
      <w:r>
        <w:rPr>
          <w:bCs/>
          <w:sz w:val="24"/>
          <w:szCs w:val="24"/>
          <w:shd w:val="clear" w:color="auto" w:fill="FFFFFF"/>
        </w:rPr>
        <w:t>Зем</w:t>
      </w:r>
      <w:r>
        <w:rPr>
          <w:bCs/>
          <w:sz w:val="24"/>
          <w:szCs w:val="24"/>
        </w:rPr>
        <w:t xml:space="preserve">ельный участок </w:t>
      </w:r>
      <w:r>
        <w:rPr>
          <w:bCs/>
          <w:sz w:val="24"/>
          <w:szCs w:val="24"/>
          <w:shd w:val="clear" w:color="auto" w:fill="FFFFFF"/>
        </w:rPr>
        <w:t>из земель населенных пунктов</w:t>
      </w:r>
      <w:r>
        <w:rPr>
          <w:bCs/>
          <w:sz w:val="24"/>
          <w:szCs w:val="24"/>
        </w:rPr>
        <w:t xml:space="preserve">, государственная собственность на который не разграничена,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>61:04:0160502:237, площадью 1500 кв. м,                местоположение которого установлено: примыкающий с юга к земельному участку, расположе</w:t>
      </w:r>
      <w:r>
        <w:rPr>
          <w:bCs/>
          <w:sz w:val="24"/>
          <w:szCs w:val="24"/>
          <w:shd w:val="clear" w:color="auto" w:fill="FFFFFF"/>
        </w:rPr>
        <w:t>н</w:t>
      </w:r>
      <w:r>
        <w:rPr>
          <w:bCs/>
          <w:sz w:val="24"/>
          <w:szCs w:val="24"/>
          <w:shd w:val="clear" w:color="auto" w:fill="FFFFFF"/>
        </w:rPr>
        <w:t xml:space="preserve">ному по адресу: </w:t>
      </w:r>
      <w:proofErr w:type="gramStart"/>
      <w:r>
        <w:rPr>
          <w:bCs/>
          <w:sz w:val="24"/>
          <w:szCs w:val="24"/>
          <w:shd w:val="clear" w:color="auto" w:fill="FFFFFF"/>
        </w:rPr>
        <w:t xml:space="preserve">Ростовская область, Белокалитвинский район, х. </w:t>
      </w:r>
      <w:proofErr w:type="spellStart"/>
      <w:r>
        <w:rPr>
          <w:bCs/>
          <w:sz w:val="24"/>
          <w:szCs w:val="24"/>
          <w:shd w:val="clear" w:color="auto" w:fill="FFFFFF"/>
        </w:rPr>
        <w:t>Какичев</w:t>
      </w:r>
      <w:proofErr w:type="spellEnd"/>
      <w:r>
        <w:rPr>
          <w:bCs/>
          <w:sz w:val="24"/>
          <w:szCs w:val="24"/>
          <w:shd w:val="clear" w:color="auto" w:fill="FFFFFF"/>
        </w:rPr>
        <w:t>, ул. Центральная</w:t>
      </w:r>
      <w:r>
        <w:rPr>
          <w:sz w:val="24"/>
          <w:szCs w:val="24"/>
        </w:rPr>
        <w:t xml:space="preserve">,122, </w:t>
      </w:r>
      <w:r>
        <w:rPr>
          <w:bCs/>
          <w:sz w:val="24"/>
          <w:szCs w:val="24"/>
        </w:rPr>
        <w:t>далее - Участок</w:t>
      </w:r>
      <w:r>
        <w:rPr>
          <w:sz w:val="24"/>
          <w:szCs w:val="24"/>
        </w:rPr>
        <w:t>.</w:t>
      </w:r>
      <w:proofErr w:type="gramEnd"/>
    </w:p>
    <w:p w:rsidR="00BC57E7" w:rsidRDefault="00BC57E7" w:rsidP="00BC57E7">
      <w:pPr>
        <w:ind w:left="-207"/>
        <w:jc w:val="both"/>
        <w:rPr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ведение личного подсобного хозяйства</w:t>
      </w:r>
      <w:r>
        <w:rPr>
          <w:b/>
          <w:bCs/>
          <w:color w:val="000000"/>
          <w:sz w:val="24"/>
          <w:szCs w:val="24"/>
        </w:rPr>
        <w:t>.</w:t>
      </w:r>
    </w:p>
    <w:p w:rsidR="00BC57E7" w:rsidRDefault="00BC57E7" w:rsidP="00BC57E7">
      <w:pPr>
        <w:ind w:left="-2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Обременений и ограничений  использования Участка  не установлено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Начальная цена Участка  </w:t>
      </w:r>
      <w:r>
        <w:rPr>
          <w:b/>
          <w:sz w:val="24"/>
          <w:szCs w:val="24"/>
        </w:rPr>
        <w:t>- 24600</w:t>
      </w:r>
      <w:r>
        <w:rPr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Величина повышения начальной цены Участка  (“шаг аукциона”) –</w:t>
      </w:r>
      <w:r>
        <w:rPr>
          <w:b/>
          <w:sz w:val="24"/>
          <w:szCs w:val="24"/>
        </w:rPr>
        <w:t>1200</w:t>
      </w:r>
      <w:r>
        <w:rPr>
          <w:b/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24600 руб.</w:t>
      </w:r>
    </w:p>
    <w:p w:rsidR="00BC57E7" w:rsidRDefault="00BC57E7" w:rsidP="00BC57E7">
      <w:pPr>
        <w:ind w:firstLine="720"/>
        <w:jc w:val="both"/>
      </w:pPr>
    </w:p>
    <w:p w:rsidR="00BC57E7" w:rsidRDefault="00BC57E7" w:rsidP="00BC57E7">
      <w:pPr>
        <w:ind w:firstLine="709"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5. </w:t>
      </w:r>
      <w:r>
        <w:rPr>
          <w:bCs/>
          <w:sz w:val="24"/>
          <w:szCs w:val="24"/>
          <w:shd w:val="clear" w:color="auto" w:fill="FFFFFF"/>
        </w:rPr>
        <w:t>З</w:t>
      </w:r>
      <w:r>
        <w:rPr>
          <w:bCs/>
          <w:sz w:val="24"/>
          <w:szCs w:val="24"/>
        </w:rPr>
        <w:t xml:space="preserve">емельный участок </w:t>
      </w:r>
      <w:r>
        <w:rPr>
          <w:bCs/>
          <w:sz w:val="24"/>
          <w:szCs w:val="24"/>
          <w:shd w:val="clear" w:color="auto" w:fill="FFFFFF"/>
        </w:rPr>
        <w:t>из земель населенных пунктов</w:t>
      </w:r>
      <w:r>
        <w:rPr>
          <w:bCs/>
          <w:sz w:val="24"/>
          <w:szCs w:val="24"/>
        </w:rPr>
        <w:t xml:space="preserve">, государственная собственность на который не разграничена,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 xml:space="preserve">61:47:0040501:1076, площадью 650 кв. м,                имеющий адресный ориентир: примерно на расстоянии 18,0 м по направлению на северо-восток от ориентира: </w:t>
      </w:r>
      <w:proofErr w:type="gramStart"/>
      <w:r>
        <w:rPr>
          <w:bCs/>
          <w:sz w:val="24"/>
          <w:szCs w:val="24"/>
          <w:shd w:val="clear" w:color="auto" w:fill="FFFFFF"/>
        </w:rPr>
        <w:t>Ростовская область, Белокалитвинский район, п. Коксовый, ул. Южная, 20/2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далее - Участок</w:t>
      </w:r>
      <w:r>
        <w:rPr>
          <w:sz w:val="24"/>
          <w:szCs w:val="24"/>
        </w:rPr>
        <w:t>.</w:t>
      </w:r>
      <w:proofErr w:type="gramEnd"/>
    </w:p>
    <w:p w:rsidR="00BC57E7" w:rsidRDefault="00BC57E7" w:rsidP="00BC57E7">
      <w:pPr>
        <w:ind w:left="-207"/>
        <w:jc w:val="both"/>
        <w:rPr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ведение личного подсобного хозяйства</w:t>
      </w:r>
      <w:r>
        <w:rPr>
          <w:b/>
          <w:bCs/>
          <w:color w:val="000000"/>
          <w:sz w:val="24"/>
          <w:szCs w:val="24"/>
        </w:rPr>
        <w:t>.</w:t>
      </w:r>
    </w:p>
    <w:p w:rsidR="00BC57E7" w:rsidRDefault="00BC57E7" w:rsidP="00BC57E7">
      <w:pPr>
        <w:ind w:left="-2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Обременений и ограничений  использования Участка  не установлено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Начальная цена Участка  </w:t>
      </w:r>
      <w:r>
        <w:rPr>
          <w:b/>
          <w:sz w:val="24"/>
          <w:szCs w:val="24"/>
        </w:rPr>
        <w:t>- 57129</w:t>
      </w:r>
      <w:r>
        <w:rPr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Величина повышения начальной цены Участка  (“шаг аукциона”) –</w:t>
      </w:r>
      <w:r>
        <w:rPr>
          <w:b/>
          <w:sz w:val="24"/>
          <w:szCs w:val="24"/>
        </w:rPr>
        <w:t>2800</w:t>
      </w:r>
      <w:r>
        <w:rPr>
          <w:b/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57129 руб.</w:t>
      </w:r>
    </w:p>
    <w:p w:rsidR="00BC57E7" w:rsidRDefault="00BC57E7" w:rsidP="00BC57E7">
      <w:pPr>
        <w:ind w:firstLine="720"/>
        <w:jc w:val="both"/>
      </w:pPr>
    </w:p>
    <w:p w:rsidR="00BC57E7" w:rsidRDefault="00BC57E7" w:rsidP="00BC57E7">
      <w:pPr>
        <w:ind w:firstLine="709"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Cs/>
          <w:sz w:val="24"/>
          <w:szCs w:val="24"/>
        </w:rPr>
        <w:t xml:space="preserve">Земельный участок </w:t>
      </w:r>
      <w:r>
        <w:rPr>
          <w:bCs/>
          <w:sz w:val="24"/>
          <w:szCs w:val="24"/>
          <w:shd w:val="clear" w:color="auto" w:fill="FFFFFF"/>
        </w:rPr>
        <w:t>из земель населенных пунктов</w:t>
      </w:r>
      <w:r>
        <w:rPr>
          <w:bCs/>
          <w:sz w:val="24"/>
          <w:szCs w:val="24"/>
        </w:rPr>
        <w:t xml:space="preserve">, государственная собственность на который не разграничена,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>61:47:0040501:1077, площадью 600 кв. м,                имеющий адресный ориентир: примыкает с запада к земельному участку, расположенному по а</w:t>
      </w:r>
      <w:r>
        <w:rPr>
          <w:bCs/>
          <w:sz w:val="24"/>
          <w:szCs w:val="24"/>
          <w:shd w:val="clear" w:color="auto" w:fill="FFFFFF"/>
        </w:rPr>
        <w:t>д</w:t>
      </w:r>
      <w:r>
        <w:rPr>
          <w:bCs/>
          <w:sz w:val="24"/>
          <w:szCs w:val="24"/>
          <w:shd w:val="clear" w:color="auto" w:fill="FFFFFF"/>
        </w:rPr>
        <w:t xml:space="preserve">ресу: </w:t>
      </w:r>
      <w:proofErr w:type="gramStart"/>
      <w:r>
        <w:rPr>
          <w:bCs/>
          <w:sz w:val="24"/>
          <w:szCs w:val="24"/>
          <w:shd w:val="clear" w:color="auto" w:fill="FFFFFF"/>
        </w:rPr>
        <w:t>Ростовская область, Белокалитвинский район, п. Коксовый, ул. Южная, 20/2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далее - Уч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сток</w:t>
      </w:r>
      <w:r>
        <w:rPr>
          <w:sz w:val="24"/>
          <w:szCs w:val="24"/>
        </w:rPr>
        <w:t>.</w:t>
      </w:r>
      <w:proofErr w:type="gramEnd"/>
    </w:p>
    <w:p w:rsidR="00BC57E7" w:rsidRDefault="00BC57E7" w:rsidP="00BC57E7">
      <w:pPr>
        <w:ind w:left="-207"/>
        <w:jc w:val="both"/>
        <w:rPr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ведение личного подсобного хозяйства</w:t>
      </w:r>
      <w:r>
        <w:rPr>
          <w:b/>
          <w:bCs/>
          <w:color w:val="000000"/>
          <w:sz w:val="24"/>
          <w:szCs w:val="24"/>
        </w:rPr>
        <w:t>.</w:t>
      </w:r>
    </w:p>
    <w:p w:rsidR="00BC57E7" w:rsidRDefault="00BC57E7" w:rsidP="00BC57E7">
      <w:pPr>
        <w:ind w:left="-2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Обременений и ограничений  использования Участка  не установлено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Начальная цена Участка  </w:t>
      </w:r>
      <w:r>
        <w:rPr>
          <w:b/>
          <w:sz w:val="24"/>
          <w:szCs w:val="24"/>
        </w:rPr>
        <w:t>- 52734</w:t>
      </w:r>
      <w:r>
        <w:rPr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Величина повышения начальной цены Участка  (“шаг аукциона”) –</w:t>
      </w:r>
      <w:r>
        <w:rPr>
          <w:b/>
          <w:sz w:val="24"/>
          <w:szCs w:val="24"/>
        </w:rPr>
        <w:t>2600</w:t>
      </w:r>
      <w:r>
        <w:rPr>
          <w:b/>
          <w:bCs/>
          <w:sz w:val="24"/>
          <w:szCs w:val="24"/>
        </w:rPr>
        <w:t xml:space="preserve"> руб.</w:t>
      </w:r>
    </w:p>
    <w:p w:rsidR="00BC57E7" w:rsidRDefault="00BC57E7" w:rsidP="00BC57E7">
      <w:pPr>
        <w:pStyle w:val="a3"/>
        <w:ind w:right="23" w:firstLine="709"/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52734 руб.</w:t>
      </w:r>
    </w:p>
    <w:p w:rsidR="00BC57E7" w:rsidRDefault="00BC57E7" w:rsidP="00BC57E7">
      <w:pPr>
        <w:ind w:firstLine="720"/>
        <w:jc w:val="both"/>
      </w:pPr>
    </w:p>
    <w:p w:rsidR="00BC57E7" w:rsidRDefault="00BC57E7" w:rsidP="00BC57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Осмотр земельных участков на местности осуществляется в течение срока приема заявок по вторникам (25.11.</w:t>
      </w:r>
      <w:r>
        <w:rPr>
          <w:bCs/>
          <w:sz w:val="24"/>
          <w:szCs w:val="24"/>
        </w:rPr>
        <w:t>2014 г., 02.12.2014 г., 09.12.2014 г</w:t>
      </w:r>
      <w:r>
        <w:rPr>
          <w:sz w:val="24"/>
          <w:szCs w:val="24"/>
        </w:rPr>
        <w:t>., 16.12.2014 г.) с 9</w:t>
      </w:r>
      <w:r>
        <w:rPr>
          <w:spacing w:val="-1"/>
          <w:sz w:val="24"/>
          <w:szCs w:val="24"/>
          <w:vertAlign w:val="superscript"/>
        </w:rPr>
        <w:t xml:space="preserve">00  </w:t>
      </w:r>
      <w:r>
        <w:rPr>
          <w:sz w:val="24"/>
          <w:szCs w:val="24"/>
        </w:rPr>
        <w:t>до 13</w:t>
      </w:r>
      <w:r>
        <w:rPr>
          <w:spacing w:val="-1"/>
          <w:sz w:val="24"/>
          <w:szCs w:val="24"/>
          <w:vertAlign w:val="superscript"/>
        </w:rPr>
        <w:t xml:space="preserve">00  </w:t>
      </w:r>
      <w:r>
        <w:rPr>
          <w:sz w:val="24"/>
          <w:szCs w:val="24"/>
        </w:rPr>
        <w:t>часов по ус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ному предварительному обращению заявителей не позднее одного дня до даты выезда к месту осмотра.  </w:t>
      </w: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аукционе претенденты представляют Организатору торгов (г. Белая Калитва, ул. Космонавтов, 3) следующие документы:</w:t>
      </w:r>
    </w:p>
    <w:p w:rsidR="00BC57E7" w:rsidRDefault="00BC57E7" w:rsidP="00BC57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заявку по форме, согласно приложению к настоящему информационному сообщению, в 2-х экз.;</w:t>
      </w:r>
    </w:p>
    <w:p w:rsidR="00BC57E7" w:rsidRDefault="00BC57E7" w:rsidP="00BC57E7">
      <w:pPr>
        <w:pStyle w:val="22"/>
        <w:spacing w:after="0"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платежный документ с отметкой банка плательщика об исполнении, подтверждающий перечисление претендентом установленного в извещении о проведении торгов задатка в счет обеспечения оплаты приобретаемого на аукционе Участка; </w:t>
      </w:r>
    </w:p>
    <w:p w:rsidR="00BC57E7" w:rsidRDefault="00BC57E7" w:rsidP="00BC57E7">
      <w:pPr>
        <w:pStyle w:val="32"/>
        <w:rPr>
          <w:sz w:val="24"/>
          <w:szCs w:val="24"/>
        </w:rPr>
      </w:pPr>
      <w:r>
        <w:rPr>
          <w:sz w:val="24"/>
          <w:szCs w:val="24"/>
        </w:rPr>
        <w:t xml:space="preserve">      - опись представленных документов в 2-х экз.</w:t>
      </w: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BC57E7" w:rsidRDefault="00BC57E7" w:rsidP="00BC57E7">
      <w:pPr>
        <w:ind w:firstLine="540"/>
        <w:jc w:val="both"/>
      </w:pPr>
      <w:r>
        <w:rPr>
          <w:sz w:val="24"/>
          <w:szCs w:val="24"/>
        </w:rPr>
        <w:t>Юридическое лицо дополнительно прилагает к заявке нотариально заверенные копии учр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тельством государства, в котором зарегистрирован претендент).</w:t>
      </w:r>
    </w:p>
    <w:p w:rsidR="00BC57E7" w:rsidRDefault="00BC57E7" w:rsidP="00BC57E7">
      <w:pPr>
        <w:ind w:firstLine="540"/>
        <w:jc w:val="both"/>
      </w:pPr>
    </w:p>
    <w:p w:rsidR="00BC57E7" w:rsidRDefault="00BC57E7" w:rsidP="00BC57E7">
      <w:pPr>
        <w:ind w:firstLine="540"/>
        <w:jc w:val="both"/>
        <w:rPr>
          <w:sz w:val="10"/>
          <w:szCs w:val="10"/>
        </w:rPr>
      </w:pPr>
    </w:p>
    <w:p w:rsidR="00BC57E7" w:rsidRDefault="00BC57E7" w:rsidP="00BC57E7">
      <w:pPr>
        <w:pStyle w:val="3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Дата начала приёма заявок –  21 ноября 2014 </w:t>
      </w:r>
      <w:r>
        <w:rPr>
          <w:bCs/>
          <w:sz w:val="24"/>
          <w:szCs w:val="24"/>
        </w:rPr>
        <w:t>г.</w:t>
      </w:r>
    </w:p>
    <w:p w:rsidR="00BC57E7" w:rsidRDefault="00BC57E7" w:rsidP="00BC57E7">
      <w:pPr>
        <w:pStyle w:val="a3"/>
        <w:ind w:left="567"/>
        <w:rPr>
          <w:bCs/>
          <w:sz w:val="24"/>
          <w:szCs w:val="24"/>
        </w:rPr>
      </w:pPr>
      <w:r>
        <w:rPr>
          <w:sz w:val="24"/>
          <w:szCs w:val="24"/>
        </w:rPr>
        <w:t xml:space="preserve">Дата окончания приёма заявок – </w:t>
      </w:r>
      <w:r>
        <w:rPr>
          <w:bCs/>
          <w:sz w:val="24"/>
          <w:szCs w:val="24"/>
        </w:rPr>
        <w:t xml:space="preserve"> 22 декабря</w:t>
      </w:r>
      <w:r>
        <w:rPr>
          <w:sz w:val="24"/>
          <w:szCs w:val="24"/>
        </w:rPr>
        <w:t xml:space="preserve"> 2014 </w:t>
      </w:r>
      <w:r>
        <w:rPr>
          <w:bCs/>
          <w:sz w:val="24"/>
          <w:szCs w:val="24"/>
        </w:rPr>
        <w:t xml:space="preserve"> г. </w:t>
      </w: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Дата  и время определения участников аукциона – 25 декабря 2014 г. в </w:t>
      </w:r>
      <w:r>
        <w:rPr>
          <w:sz w:val="24"/>
          <w:szCs w:val="24"/>
        </w:rPr>
        <w:t>15</w:t>
      </w:r>
      <w:r>
        <w:rPr>
          <w:spacing w:val="-1"/>
          <w:sz w:val="24"/>
          <w:szCs w:val="24"/>
          <w:u w:val="single"/>
          <w:vertAlign w:val="superscript"/>
        </w:rPr>
        <w:t>00</w:t>
      </w:r>
      <w:r>
        <w:rPr>
          <w:spacing w:val="-1"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часов </w:t>
      </w:r>
    </w:p>
    <w:p w:rsidR="00BC57E7" w:rsidRDefault="00BC57E7" w:rsidP="00BC57E7">
      <w:pPr>
        <w:ind w:firstLine="540"/>
        <w:jc w:val="both"/>
        <w:rPr>
          <w:sz w:val="10"/>
          <w:szCs w:val="10"/>
        </w:rPr>
      </w:pPr>
      <w:r>
        <w:rPr>
          <w:sz w:val="24"/>
          <w:szCs w:val="24"/>
        </w:rPr>
        <w:lastRenderedPageBreak/>
        <w:t>Заявки и прилагаемые к ним документы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принимаются Организатором торгов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ежедневно, кроме субботы и воскресенья, по адресу: г. Белая Калитва, ул. Космонавтов, 3:</w:t>
      </w: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r>
        <w:rPr>
          <w:sz w:val="10"/>
          <w:szCs w:val="10"/>
        </w:rPr>
        <w:t xml:space="preserve">   </w:t>
      </w: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Понедельник, вторник, среда, четверг  -   с 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14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часов;</w:t>
      </w:r>
    </w:p>
    <w:p w:rsidR="00BC57E7" w:rsidRDefault="00BC57E7" w:rsidP="00BC57E7">
      <w:pPr>
        <w:pStyle w:val="21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          Пятница  -   с 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15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14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часов.</w:t>
      </w:r>
    </w:p>
    <w:p w:rsidR="00BC57E7" w:rsidRDefault="00BC57E7" w:rsidP="00BC57E7">
      <w:pPr>
        <w:pStyle w:val="210"/>
        <w:ind w:firstLine="709"/>
        <w:jc w:val="both"/>
        <w:rPr>
          <w:sz w:val="10"/>
          <w:szCs w:val="10"/>
        </w:rPr>
      </w:pP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Задаток для участия в аукционе по продаже земельных участков перечисляется на счет УФК по Ростовской области (КУИ Администрации Белокалитвинского района)                                                     № 40302810860153000858 </w:t>
      </w:r>
      <w:r>
        <w:rPr>
          <w:sz w:val="24"/>
          <w:szCs w:val="24"/>
          <w:shd w:val="clear" w:color="auto" w:fill="FFFFFF"/>
        </w:rPr>
        <w:t xml:space="preserve">в ОТДЕЛЕНИЕ РОСТОВ-НА-ДОНУ Г. РОСТОВ-НА ДОНУ </w:t>
      </w:r>
      <w:r>
        <w:rPr>
          <w:sz w:val="24"/>
          <w:szCs w:val="24"/>
        </w:rPr>
        <w:t xml:space="preserve"> л/с 05583100200 ИНН 6142006143  БИК 046015001 КПП 614201001 в срок  до даты окончания  при</w:t>
      </w:r>
      <w:r>
        <w:rPr>
          <w:sz w:val="24"/>
          <w:szCs w:val="24"/>
        </w:rPr>
        <w:t>ё</w:t>
      </w:r>
      <w:r>
        <w:rPr>
          <w:sz w:val="24"/>
          <w:szCs w:val="24"/>
        </w:rPr>
        <w:t>ма  заявок, обеспечивающий поступление задатка на счёт Продавца  к  дате определения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ков аукциона   (документом, подтверждающим поступление задатка на счет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Организатора торгов, является выписка со счёта Продавца). </w:t>
      </w:r>
      <w:proofErr w:type="gramEnd"/>
    </w:p>
    <w:p w:rsidR="00BC57E7" w:rsidRDefault="00BC57E7" w:rsidP="00BC57E7">
      <w:pPr>
        <w:pStyle w:val="22"/>
        <w:spacing w:after="0"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Внесенный претендентом задаток подлежит возврату Организатором  торгов:</w:t>
      </w:r>
    </w:p>
    <w:p w:rsidR="00BC57E7" w:rsidRDefault="00BC57E7" w:rsidP="00BC57E7">
      <w:pPr>
        <w:pStyle w:val="22"/>
        <w:spacing w:after="0"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заявителю, не допущенному к участию в аукционе, в течение трех банковских дней со дня оформления протокола приема заявок на участие в аукционе;</w:t>
      </w:r>
    </w:p>
    <w:p w:rsidR="00BC57E7" w:rsidRDefault="00BC57E7" w:rsidP="00BC57E7">
      <w:pPr>
        <w:pStyle w:val="22"/>
        <w:spacing w:after="0"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лицам, участвовавшим в аукционе, но не победившим в нем, в течение трех банковских  дней со дня подписания протокола о результатах торгов;</w:t>
      </w:r>
    </w:p>
    <w:p w:rsidR="00BC57E7" w:rsidRDefault="00BC57E7" w:rsidP="00BC57E7">
      <w:pPr>
        <w:pStyle w:val="22"/>
        <w:spacing w:after="0"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заявителю, отозвавшему принятую  Организатором торгов заявку до дня окончания срока приема заявок и уведомившему об этом  в письменной форме организатора торгов, в течение трех банковских дней со дня регистрации отзыва заявки;</w:t>
      </w:r>
    </w:p>
    <w:p w:rsidR="00BC57E7" w:rsidRDefault="00BC57E7" w:rsidP="00BC57E7">
      <w:pPr>
        <w:pStyle w:val="22"/>
        <w:spacing w:after="0"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C57E7" w:rsidRDefault="00BC57E7" w:rsidP="00BC57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день определения участников аукциона Организатор торгов в помещении по адресу:            г. Белая Калитва, ул. Космонавтов,3,  рассматривает заявки  и документы претендентов, устана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ливает факт поступления от претендентов задатков. По результатам рассмотрения документов Организатор торгов принимает решение о признании претендентов участниками аукциона или  об отказе в допуске претендентов к участию в аукционе, которое оформляется протоколом. </w:t>
      </w:r>
    </w:p>
    <w:p w:rsidR="00BC57E7" w:rsidRDefault="00BC57E7" w:rsidP="00BC57E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>Итоги торгов подводятся в день проведения аукциона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в помещении Организатора торгов  (г. Белая Калитва, ул. Космонавтов,3) и оформляются протоколом о результатах аукциона  в 2-х экземплярах, который подписывается Организатором торгов, аукционистом и победителем то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гов.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Победителем аукциона признаётся участник, предложивший в ходе аукциона наибольшую цену за Участок. Лицо, выигравшее торги, при уклонении от подписания протокола о результатах аукциона утрачивает внесенный им задаток.</w:t>
      </w:r>
    </w:p>
    <w:p w:rsidR="00BC57E7" w:rsidRDefault="00BC57E7" w:rsidP="00BC57E7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Договор купли-продажи Участка подлежит заключению в срок не позднее пяти дней со дня подписания протокола о результатах аукциона. Срок </w:t>
      </w:r>
      <w:r>
        <w:rPr>
          <w:bCs/>
          <w:sz w:val="24"/>
          <w:szCs w:val="24"/>
        </w:rPr>
        <w:t>уплаты стоимости Участка</w:t>
      </w:r>
      <w:r>
        <w:rPr>
          <w:sz w:val="24"/>
          <w:szCs w:val="24"/>
        </w:rPr>
        <w:t xml:space="preserve"> по договору ку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ли-продажи Участка – в течение семи календарных дней с момента заключения</w:t>
      </w:r>
      <w:r>
        <w:t xml:space="preserve"> </w:t>
      </w:r>
      <w:r>
        <w:rPr>
          <w:sz w:val="24"/>
          <w:szCs w:val="24"/>
        </w:rPr>
        <w:t>договора купли-продажи Участка. Цена Участка устанавливается по результатам аукциона.</w:t>
      </w:r>
    </w:p>
    <w:p w:rsidR="00BC57E7" w:rsidRDefault="00BC57E7" w:rsidP="00BC57E7">
      <w:pPr>
        <w:pStyle w:val="31"/>
        <w:rPr>
          <w:szCs w:val="24"/>
        </w:rPr>
      </w:pPr>
      <w:r>
        <w:rPr>
          <w:szCs w:val="24"/>
        </w:rPr>
        <w:t>Организатор торгов вправе принять решение об отказе в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 в любое время, но не позднее, чем за 3 дня до наступления даты его проведения. Внесенные задатки по</w:t>
      </w:r>
      <w:r>
        <w:rPr>
          <w:szCs w:val="24"/>
        </w:rPr>
        <w:t>д</w:t>
      </w:r>
      <w:r>
        <w:rPr>
          <w:szCs w:val="24"/>
        </w:rPr>
        <w:t>лежат в этом случае, возврату в течение трёх банковских дней с даты принятия решения об отказе в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кциона.</w:t>
      </w:r>
    </w:p>
    <w:p w:rsidR="00BC57E7" w:rsidRDefault="00BC57E7" w:rsidP="00BC57E7">
      <w:pPr>
        <w:pStyle w:val="31"/>
        <w:rPr>
          <w:szCs w:val="24"/>
        </w:rPr>
      </w:pPr>
      <w:r>
        <w:rPr>
          <w:szCs w:val="24"/>
        </w:rPr>
        <w:t xml:space="preserve"> Иные интересующие сведения можно получить у Организатора торгов  по адресу: г. Белая Калитва, ул. Космонавтов,3, тел. 2-73-74</w:t>
      </w:r>
    </w:p>
    <w:p w:rsidR="00BC57E7" w:rsidRDefault="00BC57E7" w:rsidP="00BC57E7">
      <w:pPr>
        <w:pStyle w:val="31"/>
        <w:tabs>
          <w:tab w:val="left" w:pos="4395"/>
        </w:tabs>
        <w:rPr>
          <w:szCs w:val="24"/>
        </w:rPr>
      </w:pPr>
      <w:r>
        <w:rPr>
          <w:szCs w:val="24"/>
        </w:rPr>
        <w:t xml:space="preserve">                   </w:t>
      </w:r>
    </w:p>
    <w:p w:rsidR="00BC57E7" w:rsidRDefault="00BC57E7" w:rsidP="00BC57E7">
      <w:pPr>
        <w:pStyle w:val="31"/>
        <w:tabs>
          <w:tab w:val="left" w:pos="4395"/>
        </w:tabs>
        <w:rPr>
          <w:szCs w:val="24"/>
        </w:rPr>
      </w:pPr>
      <w:r>
        <w:rPr>
          <w:szCs w:val="24"/>
        </w:rPr>
        <w:t>ФОРМА ЗАЯВКИ НА УЧАСТИЕ В АУКЦИОНЕ</w:t>
      </w:r>
    </w:p>
    <w:p w:rsidR="00BC57E7" w:rsidRDefault="00BC57E7" w:rsidP="00BC57E7">
      <w:pPr>
        <w:jc w:val="center"/>
        <w:rPr>
          <w:sz w:val="24"/>
          <w:szCs w:val="24"/>
        </w:rPr>
      </w:pPr>
    </w:p>
    <w:p w:rsidR="00BC57E7" w:rsidRDefault="00BC57E7" w:rsidP="00BC57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Организатору торгов:  Комитету по управлению имуществом</w:t>
      </w:r>
    </w:p>
    <w:p w:rsidR="00BC57E7" w:rsidRDefault="00BC57E7" w:rsidP="00BC57E7">
      <w:pPr>
        <w:jc w:val="center"/>
      </w:pPr>
      <w:r>
        <w:rPr>
          <w:sz w:val="24"/>
          <w:szCs w:val="24"/>
        </w:rPr>
        <w:lastRenderedPageBreak/>
        <w:t xml:space="preserve">                                                                                      Администрации Белокалитвинского района              </w:t>
      </w:r>
    </w:p>
    <w:p w:rsidR="00BC57E7" w:rsidRDefault="00BC57E7" w:rsidP="00BC57E7">
      <w:pPr>
        <w:jc w:val="center"/>
      </w:pPr>
    </w:p>
    <w:p w:rsidR="00BC57E7" w:rsidRDefault="00BC57E7" w:rsidP="00BC57E7">
      <w:pPr>
        <w:jc w:val="center"/>
      </w:pPr>
    </w:p>
    <w:p w:rsidR="00BC57E7" w:rsidRDefault="00BC57E7" w:rsidP="00BC57E7">
      <w:pPr>
        <w:jc w:val="center"/>
      </w:pPr>
      <w:r>
        <w:rPr>
          <w:b/>
          <w:bCs/>
          <w:sz w:val="28"/>
          <w:szCs w:val="28"/>
        </w:rPr>
        <w:t>ЗАЯВКА НА УЧАСТИЕ В АУКЦИОНЕ</w:t>
      </w:r>
    </w:p>
    <w:p w:rsidR="00BC57E7" w:rsidRDefault="00BC57E7" w:rsidP="00BC57E7">
      <w:pPr>
        <w:jc w:val="center"/>
      </w:pPr>
    </w:p>
    <w:p w:rsidR="00BC57E7" w:rsidRDefault="00BC57E7" w:rsidP="00BC57E7">
      <w:pPr>
        <w:pStyle w:val="a3"/>
        <w:jc w:val="center"/>
        <w:rPr>
          <w:sz w:val="16"/>
          <w:szCs w:val="16"/>
        </w:rPr>
      </w:pPr>
      <w:r>
        <w:t xml:space="preserve">______________________________________________________________________ </w:t>
      </w:r>
    </w:p>
    <w:p w:rsidR="00BC57E7" w:rsidRDefault="00BC57E7" w:rsidP="00BC57E7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(Ф.И.О. и паспортные данные физического лица/полное наименование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дата регистрации и </w:t>
      </w:r>
      <w:proofErr w:type="spellStart"/>
      <w:r>
        <w:rPr>
          <w:sz w:val="16"/>
          <w:szCs w:val="16"/>
        </w:rPr>
        <w:t>рег</w:t>
      </w:r>
      <w:proofErr w:type="spellEnd"/>
      <w:r>
        <w:rPr>
          <w:sz w:val="16"/>
          <w:szCs w:val="16"/>
        </w:rPr>
        <w:t xml:space="preserve"> № юридического лица)</w:t>
      </w:r>
    </w:p>
    <w:p w:rsidR="00BC57E7" w:rsidRDefault="00BC57E7" w:rsidP="00BC57E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внесено в единый государственный реестр юридических лиц (ЕГРИП)</w:t>
      </w:r>
      <w:r>
        <w:t xml:space="preserve"> __________________</w:t>
      </w:r>
    </w:p>
    <w:p w:rsidR="00BC57E7" w:rsidRDefault="00BC57E7" w:rsidP="00BC57E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именуем__  далее Претендент в лице ___________________________________________________,</w:t>
      </w:r>
    </w:p>
    <w:p w:rsidR="00BC57E7" w:rsidRDefault="00BC57E7" w:rsidP="00BC57E7">
      <w:pPr>
        <w:pStyle w:val="a3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BC57E7" w:rsidRDefault="00BC57E7" w:rsidP="00BC57E7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</w:t>
      </w:r>
      <w:r>
        <w:rPr>
          <w:sz w:val="16"/>
          <w:szCs w:val="16"/>
        </w:rPr>
        <w:t>(фамилия, имя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отчество, должность)</w:t>
      </w:r>
    </w:p>
    <w:p w:rsidR="00BC57E7" w:rsidRDefault="00BC57E7" w:rsidP="00BC57E7">
      <w:pPr>
        <w:pStyle w:val="a3"/>
        <w:rPr>
          <w:sz w:val="16"/>
          <w:szCs w:val="16"/>
        </w:rPr>
      </w:pP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 __________________________________________________________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(доверенности, Устава, паспорта)</w:t>
      </w:r>
    </w:p>
    <w:p w:rsidR="00BC57E7" w:rsidRDefault="00BC57E7" w:rsidP="00BC57E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BC57E7" w:rsidRDefault="00BC57E7" w:rsidP="00BC57E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принимая решение об участии в аукционе по продаже земельного участка, находящегося в гос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дарственной собственности и  расположенного по адресу: __________________________________ ____________________________________________________________________________________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площадью ________ кв. м., кадастровый номер ___________________________________________,</w:t>
      </w:r>
    </w:p>
    <w:p w:rsidR="00BC57E7" w:rsidRDefault="00BC57E7" w:rsidP="00BC57E7">
      <w:pPr>
        <w:pStyle w:val="a3"/>
        <w:rPr>
          <w:sz w:val="16"/>
          <w:szCs w:val="16"/>
        </w:rPr>
      </w:pPr>
      <w:r>
        <w:rPr>
          <w:sz w:val="24"/>
          <w:szCs w:val="24"/>
        </w:rPr>
        <w:t>из земель ___________________________________________________________________________</w:t>
      </w:r>
    </w:p>
    <w:p w:rsidR="00BC57E7" w:rsidRDefault="00BC57E7" w:rsidP="00BC57E7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(категория земель)</w:t>
      </w:r>
    </w:p>
    <w:p w:rsidR="00BC57E7" w:rsidRDefault="00BC57E7" w:rsidP="00BC57E7">
      <w:pPr>
        <w:pStyle w:val="a3"/>
        <w:jc w:val="left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C57E7" w:rsidRDefault="00BC57E7" w:rsidP="00BC57E7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( разрешенное использование)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обязуюсь: </w:t>
      </w:r>
    </w:p>
    <w:p w:rsidR="00BC57E7" w:rsidRDefault="00BC57E7" w:rsidP="00BC57E7">
      <w:pPr>
        <w:pStyle w:val="a3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1) соблюдать условия аукциона, содержащиеся в информационном сообщении о провед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аукциона, опубликованном в газете «Перекресток» от ____ ____________ 20___ г.                    № _______, а также порядок проведения аукциона, установленный Правилами организации и проведения торгов по продаже находящихся в государственной или муниципальной собственн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земельных участков или права на заключение договора аренды таких земельных участков, утвержденными постановлением Правительства Российской Федерации от 11 ноября 2002 г. № 808;</w:t>
      </w:r>
      <w:proofErr w:type="gramEnd"/>
    </w:p>
    <w:p w:rsidR="00BC57E7" w:rsidRDefault="00BC57E7" w:rsidP="00BC57E7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2) в случае признания победителем аукциона заключить с Организатором торгов договор купли-продажи находящегося в государственной собственности земельного участка в срок не позднее пяти дней со дня подписания протокола о результатах торгов;</w:t>
      </w:r>
    </w:p>
    <w:p w:rsidR="00BC57E7" w:rsidRDefault="00BC57E7" w:rsidP="00BC57E7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3) уплатить Организатору торгов цену земельного участка, установленную по результатам аукциона за вычетом суммы задатка, в сроки, определяемые договором купли-продажи.</w:t>
      </w:r>
    </w:p>
    <w:p w:rsidR="00BC57E7" w:rsidRDefault="00BC57E7" w:rsidP="00BC57E7">
      <w:pPr>
        <w:pStyle w:val="a3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Адрес, телефон и банковские реквизиты Претендента: ____________________________________________________________________________________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C57E7" w:rsidRDefault="00BC57E7" w:rsidP="00BC57E7">
      <w:pPr>
        <w:pStyle w:val="a3"/>
        <w:ind w:left="720"/>
        <w:rPr>
          <w:sz w:val="24"/>
          <w:szCs w:val="24"/>
        </w:rPr>
      </w:pP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Подпись Претендента (его полномочного представителя)       _____________________</w:t>
      </w:r>
    </w:p>
    <w:p w:rsidR="00BC57E7" w:rsidRDefault="00BC57E7" w:rsidP="00BC57E7">
      <w:pPr>
        <w:pStyle w:val="a3"/>
        <w:rPr>
          <w:sz w:val="24"/>
          <w:szCs w:val="24"/>
        </w:rPr>
      </w:pP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М. П. ___ _______________ 20__г.</w:t>
      </w:r>
    </w:p>
    <w:p w:rsidR="00BC57E7" w:rsidRDefault="00BC57E7" w:rsidP="00BC57E7">
      <w:pPr>
        <w:pStyle w:val="a3"/>
        <w:rPr>
          <w:sz w:val="24"/>
          <w:szCs w:val="24"/>
        </w:rPr>
      </w:pP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Заявка принята Организатором торгов:</w:t>
      </w:r>
    </w:p>
    <w:p w:rsidR="00BC57E7" w:rsidRDefault="00BC57E7" w:rsidP="00BC57E7">
      <w:pPr>
        <w:pStyle w:val="a3"/>
        <w:rPr>
          <w:sz w:val="24"/>
          <w:szCs w:val="24"/>
        </w:rPr>
      </w:pPr>
      <w:r>
        <w:rPr>
          <w:sz w:val="24"/>
          <w:szCs w:val="24"/>
        </w:rPr>
        <w:t>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_____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 ______  _____ ________________ 20__ г.  № ______</w:t>
      </w:r>
    </w:p>
    <w:p w:rsidR="00BC57E7" w:rsidRDefault="00BC57E7" w:rsidP="00BC57E7">
      <w:pPr>
        <w:pStyle w:val="a3"/>
        <w:rPr>
          <w:sz w:val="24"/>
          <w:szCs w:val="24"/>
        </w:rPr>
      </w:pPr>
    </w:p>
    <w:p w:rsidR="00BC57E7" w:rsidRDefault="00BC57E7" w:rsidP="00BC57E7">
      <w:pPr>
        <w:pStyle w:val="6"/>
        <w:numPr>
          <w:ilvl w:val="5"/>
          <w:numId w:val="2"/>
        </w:numPr>
        <w:tabs>
          <w:tab w:val="left" w:pos="0"/>
        </w:tabs>
      </w:pPr>
      <w:r>
        <w:t>Подпись уполномоченного лица Продавца:</w:t>
      </w:r>
    </w:p>
    <w:p w:rsidR="00BC57E7" w:rsidRDefault="00BC57E7" w:rsidP="00BC57E7">
      <w:pPr>
        <w:pStyle w:val="6"/>
        <w:numPr>
          <w:ilvl w:val="5"/>
          <w:numId w:val="2"/>
        </w:numPr>
        <w:tabs>
          <w:tab w:val="left" w:pos="0"/>
        </w:tabs>
      </w:pPr>
      <w:r>
        <w:t>_______________________        _____________________   _____________________</w:t>
      </w:r>
    </w:p>
    <w:p w:rsidR="00BC57E7" w:rsidRDefault="00BC57E7" w:rsidP="00BC57E7">
      <w:pPr>
        <w:shd w:val="clear" w:color="auto" w:fill="FFFFFF"/>
        <w:spacing w:line="254" w:lineRule="exact"/>
        <w:ind w:left="19"/>
        <w:rPr>
          <w:b/>
          <w:sz w:val="22"/>
          <w:szCs w:val="22"/>
        </w:rPr>
      </w:pPr>
      <w:r>
        <w:rPr>
          <w:sz w:val="24"/>
        </w:rPr>
        <w:tab/>
        <w:t xml:space="preserve">      </w:t>
      </w:r>
      <w:r>
        <w:rPr>
          <w:sz w:val="18"/>
          <w:szCs w:val="22"/>
        </w:rPr>
        <w:t>наименование должности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 xml:space="preserve">          подпись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 xml:space="preserve">     Ф.И.О.</w:t>
      </w:r>
    </w:p>
    <w:p w:rsidR="00BC57E7" w:rsidRDefault="00BC57E7" w:rsidP="00BC57E7">
      <w:pPr>
        <w:pStyle w:val="31"/>
        <w:tabs>
          <w:tab w:val="left" w:pos="43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</w:t>
      </w:r>
    </w:p>
    <w:p w:rsidR="00BC57E7" w:rsidRDefault="00BC57E7" w:rsidP="00BC57E7">
      <w:pPr>
        <w:pStyle w:val="31"/>
        <w:tabs>
          <w:tab w:val="left" w:pos="4395"/>
        </w:tabs>
        <w:rPr>
          <w:b/>
          <w:bCs/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b/>
          <w:sz w:val="22"/>
          <w:szCs w:val="22"/>
          <w:u w:val="single"/>
        </w:rPr>
        <w:t xml:space="preserve">Проект договора купли-продажи </w:t>
      </w:r>
      <w:r>
        <w:rPr>
          <w:b/>
          <w:sz w:val="25"/>
          <w:u w:val="single"/>
        </w:rPr>
        <w:t xml:space="preserve">                                                                                                                      </w:t>
      </w:r>
    </w:p>
    <w:p w:rsidR="00BC57E7" w:rsidRDefault="00BC57E7" w:rsidP="00BC57E7">
      <w:pPr>
        <w:pStyle w:val="caption"/>
        <w:rPr>
          <w:b/>
          <w:bCs/>
          <w:sz w:val="16"/>
          <w:szCs w:val="16"/>
        </w:rPr>
      </w:pPr>
    </w:p>
    <w:p w:rsidR="00BC57E7" w:rsidRDefault="00BC57E7" w:rsidP="00BC57E7">
      <w:pPr>
        <w:pStyle w:val="caption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купли-продажи № ____</w:t>
      </w:r>
    </w:p>
    <w:p w:rsidR="00BC57E7" w:rsidRDefault="00BC57E7" w:rsidP="00BC57E7">
      <w:pPr>
        <w:pStyle w:val="caption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находящегося</w:t>
      </w:r>
      <w:proofErr w:type="gramEnd"/>
      <w:r>
        <w:rPr>
          <w:b/>
          <w:bCs/>
          <w:sz w:val="24"/>
          <w:szCs w:val="24"/>
        </w:rPr>
        <w:t xml:space="preserve"> в государственной собственности </w:t>
      </w:r>
    </w:p>
    <w:p w:rsidR="00BC57E7" w:rsidRPr="002C4F5C" w:rsidRDefault="00BC57E7" w:rsidP="00BC57E7">
      <w:pPr>
        <w:pStyle w:val="a7"/>
        <w:widowControl/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земельного участка</w:t>
      </w:r>
    </w:p>
    <w:p w:rsidR="00BC57E7" w:rsidRDefault="00BC57E7" w:rsidP="00BC57E7">
      <w:pPr>
        <w:rPr>
          <w:sz w:val="24"/>
          <w:szCs w:val="24"/>
        </w:rPr>
      </w:pPr>
      <w:r>
        <w:rPr>
          <w:sz w:val="24"/>
          <w:szCs w:val="24"/>
        </w:rPr>
        <w:t>г. Белая Калитва                                                                                               ___ ____________ 20__ г.</w:t>
      </w:r>
    </w:p>
    <w:p w:rsidR="00BC57E7" w:rsidRDefault="00BC57E7" w:rsidP="00BC57E7">
      <w:pPr>
        <w:jc w:val="both"/>
        <w:rPr>
          <w:sz w:val="24"/>
          <w:szCs w:val="24"/>
        </w:rPr>
      </w:pPr>
    </w:p>
    <w:p w:rsidR="00BC57E7" w:rsidRDefault="00BC57E7" w:rsidP="00BC57E7">
      <w:pPr>
        <w:ind w:firstLine="720"/>
        <w:jc w:val="both"/>
        <w:rPr>
          <w:sz w:val="18"/>
          <w:szCs w:val="18"/>
        </w:rPr>
      </w:pPr>
      <w:proofErr w:type="gramStart"/>
      <w:r>
        <w:rPr>
          <w:sz w:val="24"/>
          <w:szCs w:val="24"/>
        </w:rPr>
        <w:t>На основании протокола № ___ об итогах аукциона по продаже земельного участка от  __ _______ 20_ года Комитет по управлению имуществом Администрации Белокалитвинского рай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“Продавец”, в лице председателя ________</w:t>
      </w:r>
      <w:r>
        <w:rPr>
          <w:b/>
          <w:sz w:val="24"/>
          <w:szCs w:val="24"/>
        </w:rPr>
        <w:t xml:space="preserve">_________, </w:t>
      </w:r>
      <w:r>
        <w:rPr>
          <w:sz w:val="24"/>
          <w:szCs w:val="24"/>
        </w:rPr>
        <w:t>действующего на основании Положения о КУИ Администрации Белокалитвинского района, с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ной стороны,</w:t>
      </w:r>
      <w:r>
        <w:t xml:space="preserve">  </w:t>
      </w: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___________________________________, </w:t>
      </w:r>
      <w:proofErr w:type="gramEnd"/>
    </w:p>
    <w:p w:rsidR="00BC57E7" w:rsidRDefault="00BC57E7" w:rsidP="00BC57E7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(гражданин или юридическое лицо)</w:t>
      </w:r>
    </w:p>
    <w:p w:rsidR="00BC57E7" w:rsidRDefault="00BC57E7" w:rsidP="00BC57E7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________________________________________________________________________________________________________________,</w:t>
      </w:r>
    </w:p>
    <w:p w:rsidR="00BC57E7" w:rsidRDefault="00BC57E7" w:rsidP="00BC57E7">
      <w:pPr>
        <w:jc w:val="center"/>
        <w:rPr>
          <w:sz w:val="24"/>
          <w:szCs w:val="24"/>
        </w:rPr>
      </w:pPr>
      <w:r>
        <w:rPr>
          <w:sz w:val="18"/>
          <w:szCs w:val="18"/>
        </w:rPr>
        <w:t>(сведения о гражданине или юридическом лице)</w:t>
      </w:r>
    </w:p>
    <w:p w:rsidR="00BC57E7" w:rsidRDefault="00BC57E7" w:rsidP="00BC57E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именуемый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 дальнейшем «Покупатель», с другой стороны, и именуемые в дальнейшем «Стор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ны», заключили настоящий договор (далее — Договор) о нижеследующем: </w:t>
      </w:r>
      <w:proofErr w:type="gramEnd"/>
    </w:p>
    <w:p w:rsidR="00BC57E7" w:rsidRDefault="00BC57E7" w:rsidP="00BC57E7">
      <w:pPr>
        <w:jc w:val="both"/>
        <w:rPr>
          <w:sz w:val="24"/>
          <w:szCs w:val="24"/>
        </w:rPr>
      </w:pPr>
    </w:p>
    <w:p w:rsidR="00BC57E7" w:rsidRDefault="00BC57E7" w:rsidP="00BC57E7">
      <w:pPr>
        <w:numPr>
          <w:ilvl w:val="0"/>
          <w:numId w:val="3"/>
        </w:numPr>
        <w:tabs>
          <w:tab w:val="left" w:pos="360"/>
          <w:tab w:val="left" w:pos="709"/>
        </w:tabs>
        <w:jc w:val="center"/>
        <w:rPr>
          <w:sz w:val="12"/>
          <w:szCs w:val="12"/>
        </w:rPr>
      </w:pPr>
      <w:r>
        <w:rPr>
          <w:b/>
          <w:sz w:val="24"/>
          <w:szCs w:val="24"/>
        </w:rPr>
        <w:t xml:space="preserve"> Предмет Договора</w:t>
      </w:r>
    </w:p>
    <w:p w:rsidR="00BC57E7" w:rsidRDefault="00BC57E7" w:rsidP="00BC57E7">
      <w:pPr>
        <w:pStyle w:val="a7"/>
        <w:widowControl/>
        <w:jc w:val="both"/>
        <w:rPr>
          <w:spacing w:val="0"/>
          <w:sz w:val="12"/>
          <w:szCs w:val="12"/>
          <w:lang w:val="ru-RU"/>
        </w:rPr>
      </w:pPr>
    </w:p>
    <w:p w:rsidR="00BC57E7" w:rsidRDefault="00BC57E7" w:rsidP="00BC57E7">
      <w:pPr>
        <w:pStyle w:val="a5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Продавец обязуется передать в собственность, а Покупатель принять и оплатить по цене  и  на  условиях настоящего Договора земельный участок из земель _________________    с кадастровым  номером _________________, общей площадью _____ кв. м., находящийся по адр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су: _________________________, (далее – Участок), в целях использования -                                       для _____________________, в границах, </w:t>
      </w:r>
      <w:r>
        <w:rPr>
          <w:sz w:val="24"/>
          <w:szCs w:val="24"/>
        </w:rPr>
        <w:lastRenderedPageBreak/>
        <w:t>указанных в кадастровом паспорте Участка, прилага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мом к настоящему Договору и являющимся его неотъемлемой частью.</w:t>
      </w:r>
      <w:proofErr w:type="gramEnd"/>
    </w:p>
    <w:p w:rsidR="00BC57E7" w:rsidRDefault="00BC57E7" w:rsidP="00BC57E7">
      <w:pPr>
        <w:pStyle w:val="a5"/>
        <w:spacing w:line="264" w:lineRule="auto"/>
        <w:jc w:val="both"/>
        <w:rPr>
          <w:sz w:val="24"/>
          <w:szCs w:val="24"/>
        </w:rPr>
      </w:pPr>
    </w:p>
    <w:p w:rsidR="00BC57E7" w:rsidRDefault="00BC57E7" w:rsidP="00BC57E7">
      <w:pPr>
        <w:numPr>
          <w:ilvl w:val="0"/>
          <w:numId w:val="3"/>
        </w:num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Плата по Договору</w:t>
      </w:r>
    </w:p>
    <w:p w:rsidR="00BC57E7" w:rsidRDefault="00BC57E7" w:rsidP="00BC57E7">
      <w:pPr>
        <w:jc w:val="both"/>
        <w:rPr>
          <w:b/>
          <w:sz w:val="24"/>
          <w:szCs w:val="24"/>
        </w:rPr>
      </w:pPr>
    </w:p>
    <w:p w:rsidR="00BC57E7" w:rsidRDefault="00BC57E7" w:rsidP="00BC57E7">
      <w:pPr>
        <w:spacing w:line="25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Участка составляет  </w:t>
      </w:r>
      <w:r>
        <w:rPr>
          <w:b/>
          <w:sz w:val="24"/>
          <w:szCs w:val="24"/>
        </w:rPr>
        <w:t xml:space="preserve">______ руб.  </w:t>
      </w:r>
      <w:r>
        <w:rPr>
          <w:sz w:val="24"/>
          <w:szCs w:val="24"/>
        </w:rPr>
        <w:t>(___________ рублей).</w:t>
      </w:r>
    </w:p>
    <w:p w:rsidR="00BC57E7" w:rsidRDefault="00BC57E7" w:rsidP="00BC57E7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Покупатель оплачивает Продавцу разницу в сумме </w:t>
      </w:r>
      <w:r>
        <w:rPr>
          <w:b/>
          <w:sz w:val="24"/>
          <w:szCs w:val="24"/>
        </w:rPr>
        <w:t xml:space="preserve"> _____ руб</w:t>
      </w:r>
      <w:proofErr w:type="gramStart"/>
      <w:r>
        <w:rPr>
          <w:sz w:val="24"/>
          <w:szCs w:val="24"/>
        </w:rPr>
        <w:t xml:space="preserve">. (_______) </w:t>
      </w:r>
      <w:proofErr w:type="gramEnd"/>
      <w:r>
        <w:rPr>
          <w:sz w:val="24"/>
          <w:szCs w:val="24"/>
        </w:rPr>
        <w:t xml:space="preserve">между ценой Участка и задатком в течение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календарных дней с момента заключения настоящего Договора.</w:t>
      </w:r>
    </w:p>
    <w:p w:rsidR="00BC57E7" w:rsidRDefault="00BC57E7" w:rsidP="00BC57E7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Полная оплата цены Участка должна быть произведена до регистрации права со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ственности на Участок.</w:t>
      </w:r>
    </w:p>
    <w:p w:rsidR="00BC57E7" w:rsidRDefault="00BC57E7" w:rsidP="00BC57E7">
      <w:pPr>
        <w:pStyle w:val="a5"/>
        <w:spacing w:line="264" w:lineRule="auto"/>
        <w:ind w:firstLine="709"/>
        <w:rPr>
          <w:sz w:val="16"/>
          <w:szCs w:val="16"/>
        </w:rPr>
      </w:pPr>
      <w:r>
        <w:rPr>
          <w:sz w:val="24"/>
          <w:szCs w:val="24"/>
        </w:rPr>
        <w:t>2.4. Оплата производится в рублях. Сумма платежа перечисляется на счет ___________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                 </w:t>
      </w:r>
    </w:p>
    <w:p w:rsidR="00BC57E7" w:rsidRDefault="00BC57E7" w:rsidP="00BC57E7">
      <w:pPr>
        <w:pStyle w:val="a5"/>
        <w:spacing w:line="264" w:lineRule="auto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BC57E7" w:rsidRDefault="00BC57E7" w:rsidP="00BC57E7">
      <w:pPr>
        <w:jc w:val="center"/>
        <w:rPr>
          <w:sz w:val="10"/>
          <w:szCs w:val="10"/>
        </w:rPr>
      </w:pPr>
      <w:r>
        <w:rPr>
          <w:b/>
          <w:sz w:val="24"/>
          <w:szCs w:val="24"/>
        </w:rPr>
        <w:t>3. Ограничения использования и обременения Участка</w:t>
      </w:r>
    </w:p>
    <w:p w:rsidR="00BC57E7" w:rsidRDefault="00BC57E7" w:rsidP="00BC57E7">
      <w:pPr>
        <w:jc w:val="both"/>
        <w:rPr>
          <w:sz w:val="10"/>
          <w:szCs w:val="10"/>
        </w:rPr>
      </w:pPr>
    </w:p>
    <w:p w:rsidR="00BC57E7" w:rsidRDefault="00BC57E7" w:rsidP="00BC57E7">
      <w:pPr>
        <w:pStyle w:val="a3"/>
        <w:spacing w:line="264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3.1. Ограничения использования и обременения Участка на  момент заключения Договора не установлены. </w:t>
      </w:r>
    </w:p>
    <w:p w:rsidR="00BC57E7" w:rsidRDefault="00BC57E7" w:rsidP="00BC57E7">
      <w:pPr>
        <w:pStyle w:val="a3"/>
        <w:spacing w:line="264" w:lineRule="auto"/>
        <w:ind w:firstLine="720"/>
        <w:jc w:val="center"/>
        <w:rPr>
          <w:b/>
          <w:sz w:val="10"/>
          <w:szCs w:val="10"/>
        </w:rPr>
      </w:pPr>
      <w:r>
        <w:rPr>
          <w:b/>
          <w:sz w:val="24"/>
          <w:szCs w:val="24"/>
        </w:rPr>
        <w:t>4. Права и обязанности Сторон</w:t>
      </w:r>
    </w:p>
    <w:p w:rsidR="00BC57E7" w:rsidRDefault="00BC57E7" w:rsidP="00BC57E7">
      <w:pPr>
        <w:pStyle w:val="a3"/>
        <w:jc w:val="center"/>
        <w:rPr>
          <w:b/>
          <w:sz w:val="10"/>
          <w:szCs w:val="10"/>
        </w:rPr>
      </w:pP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4.1. Продавец обязуется:</w:t>
      </w: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4.1.1. Предоставить Покупателю сведения, необходимые для исполнения условий, уст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новленных Договором.</w:t>
      </w: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4.2. Покупатель обязуется:</w:t>
      </w:r>
    </w:p>
    <w:p w:rsidR="00BC57E7" w:rsidRPr="002C4F5C" w:rsidRDefault="00BC57E7" w:rsidP="00BC57E7">
      <w:pPr>
        <w:pStyle w:val="a7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4.2.1. Оплатить разницу между ценой Участка и задатком в сроки и в порядке, установленном разделом 2 Договора.</w:t>
      </w: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4.2.2. Предоставлять информацию о состоянии Участка по запросам соответствующих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ганов государственной власти и органов местного самоуправления, создавать необходимые усл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вия для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надлежащим выполнением условий Договора и установленного порядка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пользования Участка, а также обеспечивать доступ и проход на Участок их представителей.</w:t>
      </w:r>
    </w:p>
    <w:p w:rsidR="00BC57E7" w:rsidRDefault="00BC57E7" w:rsidP="00BC57E7">
      <w:pPr>
        <w:pStyle w:val="a3"/>
        <w:spacing w:line="264" w:lineRule="auto"/>
        <w:ind w:firstLine="720"/>
        <w:rPr>
          <w:b/>
          <w:sz w:val="10"/>
          <w:szCs w:val="10"/>
        </w:rPr>
      </w:pPr>
      <w:r>
        <w:rPr>
          <w:sz w:val="24"/>
          <w:szCs w:val="24"/>
        </w:rPr>
        <w:t>4.2.3. За свой счёт обеспечить государственную регистрацию права собственности на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сток и представить копию документа о государственной регистрации Продавцу.</w:t>
      </w:r>
    </w:p>
    <w:p w:rsidR="00BC57E7" w:rsidRDefault="00BC57E7" w:rsidP="00BC57E7">
      <w:pPr>
        <w:pStyle w:val="a3"/>
        <w:jc w:val="center"/>
        <w:rPr>
          <w:b/>
          <w:sz w:val="10"/>
          <w:szCs w:val="10"/>
        </w:rPr>
      </w:pPr>
    </w:p>
    <w:p w:rsidR="00BC57E7" w:rsidRDefault="00BC57E7" w:rsidP="00BC57E7">
      <w:pPr>
        <w:pStyle w:val="a3"/>
        <w:jc w:val="center"/>
        <w:rPr>
          <w:sz w:val="10"/>
          <w:szCs w:val="10"/>
        </w:rPr>
      </w:pPr>
      <w:r>
        <w:rPr>
          <w:b/>
          <w:sz w:val="24"/>
          <w:szCs w:val="24"/>
        </w:rPr>
        <w:t>5. Ответственность Сторон</w:t>
      </w:r>
    </w:p>
    <w:p w:rsidR="00BC57E7" w:rsidRDefault="00BC57E7" w:rsidP="00BC57E7">
      <w:pPr>
        <w:jc w:val="both"/>
        <w:rPr>
          <w:sz w:val="10"/>
          <w:szCs w:val="10"/>
        </w:rPr>
      </w:pP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C57E7" w:rsidRDefault="00BC57E7" w:rsidP="00BC57E7">
      <w:pPr>
        <w:pStyle w:val="a3"/>
        <w:spacing w:line="264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sz w:val="24"/>
          <w:szCs w:val="24"/>
        </w:rPr>
        <w:t xml:space="preserve">1/300 </w:t>
      </w:r>
      <w:r>
        <w:rPr>
          <w:sz w:val="24"/>
          <w:szCs w:val="24"/>
        </w:rPr>
        <w:t>ставки рефинансирования Центрального банка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от суммы невнесенных  платежей  Участка за каждый календарный день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срочки. Пени перечисляются в порядке, предусмотренном в п. 2.4 Договора для оплаты разницы между  ценой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 задатком.</w:t>
      </w:r>
    </w:p>
    <w:p w:rsidR="00BC57E7" w:rsidRDefault="00BC57E7" w:rsidP="00BC57E7">
      <w:pPr>
        <w:pStyle w:val="a3"/>
        <w:jc w:val="center"/>
        <w:rPr>
          <w:sz w:val="10"/>
          <w:szCs w:val="10"/>
        </w:rPr>
      </w:pPr>
      <w:r>
        <w:rPr>
          <w:b/>
          <w:sz w:val="24"/>
          <w:szCs w:val="24"/>
        </w:rPr>
        <w:t>6. Особые условия</w:t>
      </w:r>
    </w:p>
    <w:p w:rsidR="00BC57E7" w:rsidRDefault="00BC57E7" w:rsidP="00BC57E7">
      <w:pPr>
        <w:pStyle w:val="a3"/>
        <w:rPr>
          <w:sz w:val="10"/>
          <w:szCs w:val="10"/>
        </w:rPr>
      </w:pP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Договор вступает в силу с момента подписания и имеет силу передаточного акта.</w:t>
      </w: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6.2. Все изменения и дополнения к Договору действительны, если они совершены в пис</w:t>
      </w:r>
      <w:r>
        <w:rPr>
          <w:sz w:val="24"/>
          <w:szCs w:val="24"/>
        </w:rPr>
        <w:t>ь</w:t>
      </w:r>
      <w:r>
        <w:rPr>
          <w:sz w:val="24"/>
          <w:szCs w:val="24"/>
        </w:rPr>
        <w:t>менной форме и подписаны уполномоченными лицами.</w:t>
      </w:r>
    </w:p>
    <w:p w:rsidR="00BC57E7" w:rsidRDefault="00BC57E7" w:rsidP="00BC57E7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6.3.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BC57E7" w:rsidRDefault="00BC57E7" w:rsidP="00BC57E7">
      <w:pPr>
        <w:pStyle w:val="21"/>
        <w:rPr>
          <w:sz w:val="24"/>
          <w:szCs w:val="24"/>
        </w:rPr>
      </w:pPr>
      <w:r>
        <w:rPr>
          <w:sz w:val="24"/>
          <w:szCs w:val="24"/>
        </w:rPr>
        <w:t>6.4. Договор составлен в трех экземплярах, имеющих одинаковую юридическую силу, из которых по одному экземпляру хранится у Сторон, 1 экз. направляется в Белокалитвинский отдел Управления  Федеральной  регистрационной службы по Ростовской области.</w:t>
      </w:r>
    </w:p>
    <w:p w:rsidR="00BC57E7" w:rsidRDefault="00BC57E7" w:rsidP="00BC57E7">
      <w:pPr>
        <w:pStyle w:val="a5"/>
        <w:spacing w:line="264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6.5. Приложением к Договору является кадастровый паспорт земельного участка от __ _______20__ года, № __________,  удостоверенный уполномоченным органом. </w:t>
      </w:r>
    </w:p>
    <w:p w:rsidR="00BC57E7" w:rsidRDefault="00BC57E7" w:rsidP="00BC57E7">
      <w:pPr>
        <w:spacing w:line="264" w:lineRule="auto"/>
        <w:ind w:firstLine="720"/>
        <w:jc w:val="both"/>
        <w:rPr>
          <w:b/>
          <w:sz w:val="24"/>
          <w:szCs w:val="24"/>
        </w:rPr>
      </w:pPr>
    </w:p>
    <w:p w:rsidR="00BC57E7" w:rsidRDefault="00BC57E7" w:rsidP="00BC57E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Юридические адреса и реквизиты Сторон</w:t>
      </w:r>
    </w:p>
    <w:p w:rsidR="00BC57E7" w:rsidRPr="002C4F5C" w:rsidRDefault="00BC57E7" w:rsidP="00BC57E7">
      <w:pPr>
        <w:pStyle w:val="a7"/>
        <w:spacing w:line="276" w:lineRule="auto"/>
        <w:rPr>
          <w:sz w:val="22"/>
          <w:szCs w:val="22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</w:t>
      </w:r>
      <w:r>
        <w:rPr>
          <w:sz w:val="22"/>
          <w:szCs w:val="22"/>
          <w:lang w:val="ru-RU"/>
        </w:rPr>
        <w:t xml:space="preserve">Продавец: </w:t>
      </w:r>
      <w:r>
        <w:rPr>
          <w:spacing w:val="0"/>
          <w:sz w:val="22"/>
          <w:szCs w:val="22"/>
          <w:lang w:val="ru-RU"/>
        </w:rPr>
        <w:t>____________________________________</w:t>
      </w:r>
    </w:p>
    <w:p w:rsidR="00BC57E7" w:rsidRDefault="00BC57E7" w:rsidP="00BC57E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Покупатель: ___________________________________________ </w:t>
      </w:r>
    </w:p>
    <w:p w:rsidR="00BC57E7" w:rsidRDefault="00BC57E7" w:rsidP="00BC57E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8. Подписи Сторон</w:t>
      </w:r>
    </w:p>
    <w:p w:rsidR="00BC57E7" w:rsidRPr="002C4F5C" w:rsidRDefault="00BC57E7" w:rsidP="00BC57E7">
      <w:pPr>
        <w:pStyle w:val="a7"/>
        <w:widowControl/>
        <w:rPr>
          <w:sz w:val="22"/>
          <w:szCs w:val="22"/>
          <w:lang w:val="ru-RU"/>
        </w:rPr>
      </w:pPr>
      <w:r>
        <w:rPr>
          <w:rFonts w:eastAsia="Times New Roman"/>
          <w:spacing w:val="0"/>
          <w:sz w:val="22"/>
          <w:szCs w:val="22"/>
          <w:lang w:val="ru-RU"/>
        </w:rPr>
        <w:t xml:space="preserve">                </w:t>
      </w:r>
      <w:r>
        <w:rPr>
          <w:sz w:val="22"/>
          <w:szCs w:val="22"/>
          <w:lang w:val="ru-RU"/>
        </w:rPr>
        <w:t xml:space="preserve">Продавец: ____________________                    __________________                                            </w:t>
      </w:r>
    </w:p>
    <w:p w:rsidR="00BC57E7" w:rsidRDefault="00BC57E7" w:rsidP="00BC57E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(Ф. И. О.)                                         (подпись)</w:t>
      </w:r>
    </w:p>
    <w:p w:rsidR="00BC57E7" w:rsidRDefault="00BC57E7" w:rsidP="00BC57E7">
      <w:pPr>
        <w:rPr>
          <w:sz w:val="22"/>
          <w:szCs w:val="22"/>
        </w:rPr>
      </w:pPr>
      <w:r>
        <w:rPr>
          <w:sz w:val="22"/>
          <w:szCs w:val="22"/>
        </w:rPr>
        <w:t xml:space="preserve">            Покупатель: ___________________                    __________________</w:t>
      </w:r>
    </w:p>
    <w:p w:rsidR="00BC57E7" w:rsidRDefault="00BC57E7" w:rsidP="00BC57E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(Ф. И. О.)                                         (подпись)           </w:t>
      </w:r>
    </w:p>
    <w:p w:rsidR="00BC57E7" w:rsidRDefault="00BC57E7" w:rsidP="00BC57E7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Председатель                                                                              С. А. Севостьянов</w:t>
      </w:r>
    </w:p>
    <w:p w:rsidR="00BC57E7" w:rsidRDefault="00BC57E7" w:rsidP="00BC57E7">
      <w:pPr>
        <w:pStyle w:val="a3"/>
        <w:ind w:firstLine="709"/>
        <w:jc w:val="center"/>
        <w:rPr>
          <w:sz w:val="22"/>
          <w:szCs w:val="22"/>
        </w:rPr>
      </w:pPr>
    </w:p>
    <w:p w:rsidR="00BC57E7" w:rsidRDefault="00BC57E7" w:rsidP="00BC57E7">
      <w:pPr>
        <w:jc w:val="center"/>
        <w:rPr>
          <w:sz w:val="22"/>
          <w:szCs w:val="22"/>
        </w:rPr>
      </w:pPr>
    </w:p>
    <w:p w:rsidR="00BC57E7" w:rsidRDefault="00BC57E7" w:rsidP="00BC57E7">
      <w:pPr>
        <w:jc w:val="center"/>
        <w:rPr>
          <w:sz w:val="22"/>
          <w:szCs w:val="22"/>
        </w:rPr>
      </w:pPr>
    </w:p>
    <w:p w:rsidR="00EB4230" w:rsidRDefault="00EB4230">
      <w:bookmarkStart w:id="0" w:name="_GoBack"/>
      <w:bookmarkEnd w:id="0"/>
    </w:p>
    <w:sectPr w:rsidR="00EB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E7"/>
    <w:rsid w:val="00BC57E7"/>
    <w:rsid w:val="00EB4230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BC57E7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57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ody Text"/>
    <w:basedOn w:val="a"/>
    <w:link w:val="a4"/>
    <w:rsid w:val="00BC57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C57E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BC57E7"/>
    <w:pPr>
      <w:ind w:firstLine="1021"/>
    </w:pPr>
  </w:style>
  <w:style w:type="character" w:customStyle="1" w:styleId="a6">
    <w:name w:val="Основной текст с отступом Знак"/>
    <w:basedOn w:val="a0"/>
    <w:link w:val="a5"/>
    <w:rsid w:val="00BC57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BC57E7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BC57E7"/>
    <w:rPr>
      <w:sz w:val="28"/>
    </w:rPr>
  </w:style>
  <w:style w:type="paragraph" w:customStyle="1" w:styleId="31">
    <w:name w:val="Основной текст с отступом 31"/>
    <w:basedOn w:val="a"/>
    <w:rsid w:val="00BC57E7"/>
    <w:pPr>
      <w:ind w:firstLine="720"/>
      <w:jc w:val="both"/>
    </w:pPr>
    <w:rPr>
      <w:sz w:val="24"/>
    </w:rPr>
  </w:style>
  <w:style w:type="paragraph" w:customStyle="1" w:styleId="a7">
    <w:name w:val="Ñòèëü"/>
    <w:rsid w:val="00BC57E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2">
    <w:name w:val="Основной текст 22"/>
    <w:basedOn w:val="a"/>
    <w:rsid w:val="00BC57E7"/>
    <w:pPr>
      <w:spacing w:after="120" w:line="480" w:lineRule="auto"/>
    </w:pPr>
  </w:style>
  <w:style w:type="paragraph" w:customStyle="1" w:styleId="32">
    <w:name w:val="Основной текст с отступом 32"/>
    <w:basedOn w:val="a"/>
    <w:rsid w:val="00BC57E7"/>
    <w:pPr>
      <w:spacing w:after="120"/>
      <w:ind w:left="283"/>
    </w:pPr>
    <w:rPr>
      <w:sz w:val="16"/>
      <w:szCs w:val="16"/>
    </w:rPr>
  </w:style>
  <w:style w:type="paragraph" w:customStyle="1" w:styleId="caption">
    <w:name w:val="caption"/>
    <w:basedOn w:val="a"/>
    <w:rsid w:val="00BC57E7"/>
    <w:pPr>
      <w:jc w:val="center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BC57E7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57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ody Text"/>
    <w:basedOn w:val="a"/>
    <w:link w:val="a4"/>
    <w:rsid w:val="00BC57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C57E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BC57E7"/>
    <w:pPr>
      <w:ind w:firstLine="1021"/>
    </w:pPr>
  </w:style>
  <w:style w:type="character" w:customStyle="1" w:styleId="a6">
    <w:name w:val="Основной текст с отступом Знак"/>
    <w:basedOn w:val="a0"/>
    <w:link w:val="a5"/>
    <w:rsid w:val="00BC57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BC57E7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BC57E7"/>
    <w:rPr>
      <w:sz w:val="28"/>
    </w:rPr>
  </w:style>
  <w:style w:type="paragraph" w:customStyle="1" w:styleId="31">
    <w:name w:val="Основной текст с отступом 31"/>
    <w:basedOn w:val="a"/>
    <w:rsid w:val="00BC57E7"/>
    <w:pPr>
      <w:ind w:firstLine="720"/>
      <w:jc w:val="both"/>
    </w:pPr>
    <w:rPr>
      <w:sz w:val="24"/>
    </w:rPr>
  </w:style>
  <w:style w:type="paragraph" w:customStyle="1" w:styleId="a7">
    <w:name w:val="Ñòèëü"/>
    <w:rsid w:val="00BC57E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2">
    <w:name w:val="Основной текст 22"/>
    <w:basedOn w:val="a"/>
    <w:rsid w:val="00BC57E7"/>
    <w:pPr>
      <w:spacing w:after="120" w:line="480" w:lineRule="auto"/>
    </w:pPr>
  </w:style>
  <w:style w:type="paragraph" w:customStyle="1" w:styleId="32">
    <w:name w:val="Основной текст с отступом 32"/>
    <w:basedOn w:val="a"/>
    <w:rsid w:val="00BC57E7"/>
    <w:pPr>
      <w:spacing w:after="120"/>
      <w:ind w:left="283"/>
    </w:pPr>
    <w:rPr>
      <w:sz w:val="16"/>
      <w:szCs w:val="16"/>
    </w:rPr>
  </w:style>
  <w:style w:type="paragraph" w:customStyle="1" w:styleId="caption">
    <w:name w:val="caption"/>
    <w:basedOn w:val="a"/>
    <w:rsid w:val="00BC57E7"/>
    <w:pPr>
      <w:jc w:val="center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2888</Words>
  <Characters>16466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2014-11-25T13:42:00Z</dcterms:created>
  <dcterms:modified xsi:type="dcterms:W3CDTF">2014-11-25T13:42:00Z</dcterms:modified>
</cp:coreProperties>
</file>