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DE72E6"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CB79FB" w:rsidP="00872883">
      <w:pPr>
        <w:spacing w:before="120"/>
        <w:rPr>
          <w:sz w:val="28"/>
        </w:rPr>
      </w:pPr>
      <w:r>
        <w:rPr>
          <w:sz w:val="28"/>
        </w:rPr>
        <w:t>10</w:t>
      </w:r>
      <w:r w:rsidR="00DE72E6">
        <w:rPr>
          <w:sz w:val="28"/>
        </w:rPr>
        <w:t>.05</w:t>
      </w:r>
      <w:r w:rsidR="005134A0">
        <w:rPr>
          <w:sz w:val="28"/>
        </w:rPr>
        <w:t>.</w:t>
      </w:r>
      <w:r w:rsidR="00872883" w:rsidRPr="00C96E82">
        <w:rPr>
          <w:sz w:val="28"/>
        </w:rPr>
        <w:t>20</w:t>
      </w:r>
      <w:r w:rsidR="00DE72E6">
        <w:rPr>
          <w:sz w:val="28"/>
        </w:rPr>
        <w:t>16</w:t>
      </w:r>
      <w:r w:rsidR="00872883" w:rsidRPr="00C96E82">
        <w:rPr>
          <w:sz w:val="28"/>
        </w:rPr>
        <w:tab/>
      </w:r>
      <w:r w:rsidR="00872883" w:rsidRPr="00C96E82">
        <w:rPr>
          <w:sz w:val="28"/>
        </w:rPr>
        <w:tab/>
      </w:r>
      <w:r w:rsidR="00872883" w:rsidRPr="00C96E82">
        <w:rPr>
          <w:sz w:val="28"/>
        </w:rPr>
        <w:tab/>
        <w:t xml:space="preserve">    </w:t>
      </w:r>
      <w:r>
        <w:rPr>
          <w:sz w:val="28"/>
        </w:rPr>
        <w:tab/>
      </w:r>
      <w:r w:rsidR="00872883" w:rsidRPr="00C96E82">
        <w:rPr>
          <w:sz w:val="28"/>
        </w:rPr>
        <w:t xml:space="preserve">    № </w:t>
      </w:r>
      <w:bookmarkStart w:id="1" w:name="Номер"/>
      <w:bookmarkEnd w:id="1"/>
      <w:r>
        <w:rPr>
          <w:sz w:val="28"/>
        </w:rPr>
        <w:t>633</w:t>
      </w:r>
      <w:r w:rsidR="00872883" w:rsidRPr="00C96E82">
        <w:rPr>
          <w:sz w:val="28"/>
        </w:rPr>
        <w:t xml:space="preserve">                           г.  Белая Калитва</w:t>
      </w:r>
    </w:p>
    <w:p w:rsidR="00872883" w:rsidRDefault="00872883" w:rsidP="00872883">
      <w:pPr>
        <w:rPr>
          <w:b/>
          <w:sz w:val="28"/>
        </w:rPr>
      </w:pPr>
    </w:p>
    <w:p w:rsidR="00DE72E6" w:rsidRPr="00DE72E6" w:rsidRDefault="00DE72E6" w:rsidP="00DE72E6">
      <w:pPr>
        <w:ind w:right="5499"/>
        <w:jc w:val="both"/>
        <w:rPr>
          <w:sz w:val="28"/>
          <w:szCs w:val="28"/>
        </w:rPr>
      </w:pPr>
      <w:bookmarkStart w:id="2" w:name="Наименование"/>
      <w:bookmarkEnd w:id="2"/>
      <w:r w:rsidRPr="00DE72E6">
        <w:rPr>
          <w:sz w:val="28"/>
          <w:szCs w:val="28"/>
        </w:rPr>
        <w:t>Об утверждении  административного регламента по предоставлению муниципальной услуги «Передача в муниципальную собственность ранее приватизированных жилых помещений»</w:t>
      </w:r>
    </w:p>
    <w:p w:rsidR="00DE72E6" w:rsidRPr="00DE72E6" w:rsidRDefault="00DE72E6" w:rsidP="00DE72E6">
      <w:pPr>
        <w:ind w:right="6065"/>
        <w:jc w:val="both"/>
        <w:rPr>
          <w:b/>
          <w:sz w:val="28"/>
          <w:szCs w:val="28"/>
        </w:rPr>
      </w:pPr>
    </w:p>
    <w:p w:rsidR="00DE72E6" w:rsidRPr="00DE72E6" w:rsidRDefault="00DE72E6" w:rsidP="00DE72E6">
      <w:pPr>
        <w:autoSpaceDE w:val="0"/>
        <w:ind w:firstLine="709"/>
        <w:jc w:val="both"/>
        <w:rPr>
          <w:color w:val="000000"/>
          <w:sz w:val="28"/>
          <w:szCs w:val="28"/>
        </w:rPr>
      </w:pPr>
      <w:r w:rsidRPr="00DE72E6">
        <w:rPr>
          <w:sz w:val="28"/>
          <w:szCs w:val="28"/>
        </w:rPr>
        <w:t xml:space="preserve">В соответствии с Федеральными законами от 06.10.2003 № 131-ФЗ </w:t>
      </w:r>
      <w:r>
        <w:rPr>
          <w:sz w:val="28"/>
          <w:szCs w:val="28"/>
        </w:rPr>
        <w:t xml:space="preserve">                        </w:t>
      </w:r>
      <w:r w:rsidRPr="00DE72E6">
        <w:rPr>
          <w:sz w:val="28"/>
          <w:szCs w:val="28"/>
        </w:rPr>
        <w:t xml:space="preserve">«Об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Pr="00DE72E6">
        <w:rPr>
          <w:color w:val="000000"/>
          <w:sz w:val="28"/>
          <w:szCs w:val="28"/>
        </w:rPr>
        <w:t xml:space="preserve">Законом Российской Федерации </w:t>
      </w:r>
      <w:r>
        <w:rPr>
          <w:color w:val="000000"/>
          <w:sz w:val="28"/>
          <w:szCs w:val="28"/>
        </w:rPr>
        <w:t xml:space="preserve">                       </w:t>
      </w:r>
      <w:r w:rsidRPr="00DE72E6">
        <w:rPr>
          <w:color w:val="000000"/>
          <w:sz w:val="28"/>
          <w:szCs w:val="28"/>
        </w:rPr>
        <w:t xml:space="preserve">от 04.07.1991 № 1541-1 "О приватизации жилищного фонда в Российской Федерации», </w:t>
      </w:r>
      <w:r w:rsidRPr="00DE72E6">
        <w:rPr>
          <w:sz w:val="28"/>
          <w:szCs w:val="28"/>
        </w:rPr>
        <w:t xml:space="preserve">постановлением Администрации Белокалитвинского района </w:t>
      </w:r>
      <w:r>
        <w:rPr>
          <w:sz w:val="28"/>
          <w:szCs w:val="28"/>
        </w:rPr>
        <w:t xml:space="preserve">                         </w:t>
      </w:r>
      <w:r w:rsidRPr="00DE72E6">
        <w:rPr>
          <w:sz w:val="28"/>
          <w:szCs w:val="28"/>
        </w:rPr>
        <w:t>от 29.07.2011 № 1045 «Об утверждении порядка разработки и утверждения административных регламентов предоставления муниципальных услуг»</w:t>
      </w:r>
      <w:r w:rsidRPr="00DE72E6">
        <w:rPr>
          <w:color w:val="000000"/>
          <w:sz w:val="28"/>
          <w:szCs w:val="28"/>
        </w:rPr>
        <w:t xml:space="preserve"> и распоряжением Администрации Белокалитвинского района от 26.04.2010 № 16</w:t>
      </w:r>
      <w:r w:rsidR="00EE638D">
        <w:rPr>
          <w:color w:val="000000"/>
          <w:sz w:val="28"/>
          <w:szCs w:val="28"/>
        </w:rPr>
        <w:t xml:space="preserve">                       </w:t>
      </w:r>
      <w:r w:rsidRPr="00DE72E6">
        <w:rPr>
          <w:color w:val="000000"/>
          <w:sz w:val="28"/>
          <w:szCs w:val="28"/>
        </w:rPr>
        <w:t xml:space="preserve"> «Об утверждении реестра муниципальных услуг»,</w:t>
      </w:r>
    </w:p>
    <w:p w:rsidR="00DE72E6" w:rsidRPr="00DE72E6" w:rsidRDefault="00DE72E6" w:rsidP="00DE72E6">
      <w:pPr>
        <w:jc w:val="center"/>
        <w:rPr>
          <w:sz w:val="28"/>
          <w:szCs w:val="28"/>
        </w:rPr>
      </w:pPr>
    </w:p>
    <w:p w:rsidR="00DE72E6" w:rsidRPr="00DE72E6" w:rsidRDefault="00DE72E6" w:rsidP="00DE72E6">
      <w:pPr>
        <w:jc w:val="center"/>
        <w:rPr>
          <w:sz w:val="28"/>
          <w:szCs w:val="28"/>
        </w:rPr>
      </w:pPr>
      <w:r w:rsidRPr="00DE72E6">
        <w:rPr>
          <w:sz w:val="28"/>
          <w:szCs w:val="28"/>
        </w:rPr>
        <w:t>ПОСТАНОВЛЯЮ:</w:t>
      </w:r>
    </w:p>
    <w:p w:rsidR="00DE72E6" w:rsidRPr="00DE72E6" w:rsidRDefault="00DE72E6" w:rsidP="00DE72E6">
      <w:pPr>
        <w:ind w:right="-30" w:firstLine="709"/>
        <w:jc w:val="both"/>
        <w:rPr>
          <w:sz w:val="28"/>
          <w:szCs w:val="28"/>
        </w:rPr>
      </w:pPr>
      <w:r w:rsidRPr="00DE72E6">
        <w:rPr>
          <w:sz w:val="28"/>
          <w:szCs w:val="28"/>
        </w:rPr>
        <w:t>1. Утвердить административный регламент по предоставлению муниципальной услуги «Передача в муниципальную собственность ранее приватизированных жилых помещений»,</w:t>
      </w:r>
      <w:r w:rsidRPr="00DE72E6">
        <w:rPr>
          <w:bCs/>
          <w:sz w:val="28"/>
          <w:szCs w:val="28"/>
        </w:rPr>
        <w:t xml:space="preserve"> с</w:t>
      </w:r>
      <w:r w:rsidRPr="00DE72E6">
        <w:rPr>
          <w:sz w:val="28"/>
          <w:szCs w:val="28"/>
        </w:rPr>
        <w:t>огласно приложению.</w:t>
      </w:r>
    </w:p>
    <w:p w:rsidR="00DE72E6" w:rsidRPr="00DE72E6" w:rsidRDefault="00DE72E6" w:rsidP="00DE72E6">
      <w:pPr>
        <w:pStyle w:val="22"/>
        <w:spacing w:after="0" w:line="240" w:lineRule="auto"/>
        <w:ind w:left="0" w:firstLine="709"/>
        <w:jc w:val="both"/>
        <w:rPr>
          <w:sz w:val="28"/>
          <w:szCs w:val="28"/>
        </w:rPr>
      </w:pPr>
      <w:r w:rsidRPr="00DE72E6">
        <w:rPr>
          <w:sz w:val="28"/>
          <w:szCs w:val="28"/>
        </w:rPr>
        <w:t xml:space="preserve">2. </w:t>
      </w:r>
      <w:r w:rsidRPr="00DE72E6">
        <w:rPr>
          <w:bCs/>
          <w:sz w:val="28"/>
          <w:szCs w:val="28"/>
        </w:rPr>
        <w:t>Постановление вступает в силу после его официального опубликования.</w:t>
      </w:r>
    </w:p>
    <w:p w:rsidR="00DE72E6" w:rsidRPr="00DE72E6" w:rsidRDefault="00DE72E6" w:rsidP="00DE72E6">
      <w:pPr>
        <w:pStyle w:val="22"/>
        <w:spacing w:after="0" w:line="240" w:lineRule="auto"/>
        <w:ind w:left="0" w:firstLine="709"/>
        <w:jc w:val="both"/>
        <w:rPr>
          <w:sz w:val="28"/>
          <w:szCs w:val="28"/>
        </w:rPr>
      </w:pPr>
      <w:r w:rsidRPr="00DE72E6">
        <w:rPr>
          <w:sz w:val="28"/>
          <w:szCs w:val="28"/>
        </w:rPr>
        <w:t>3.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872883" w:rsidRDefault="00872883" w:rsidP="00872883">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Pr="00C96E82">
        <w:rPr>
          <w:b w:val="0"/>
        </w:rPr>
        <w:tab/>
      </w:r>
      <w:r w:rsidR="007C732C">
        <w:rPr>
          <w:b w:val="0"/>
        </w:rPr>
        <w:tab/>
      </w:r>
      <w:r w:rsidR="00042119">
        <w:rPr>
          <w:b w:val="0"/>
        </w:rPr>
        <w:tab/>
        <w:t>О.А. Мельникова</w:t>
      </w:r>
    </w:p>
    <w:p w:rsidR="00872883" w:rsidRDefault="00872883" w:rsidP="00872883">
      <w:pPr>
        <w:rPr>
          <w:sz w:val="28"/>
        </w:rPr>
      </w:pPr>
    </w:p>
    <w:p w:rsidR="00DE72E6" w:rsidRDefault="00DE72E6">
      <w:pPr>
        <w:pStyle w:val="a3"/>
        <w:tabs>
          <w:tab w:val="clear" w:pos="4536"/>
          <w:tab w:val="clear" w:pos="9072"/>
        </w:tabs>
        <w:sectPr w:rsidR="00DE72E6" w:rsidSect="00D129B6">
          <w:footerReference w:type="default" r:id="rId8"/>
          <w:pgSz w:w="11906" w:h="16838" w:code="9"/>
          <w:pgMar w:top="1134" w:right="567" w:bottom="1134" w:left="1304" w:header="397" w:footer="567" w:gutter="0"/>
          <w:cols w:space="708"/>
          <w:docGrid w:linePitch="360"/>
        </w:sectPr>
      </w:pPr>
    </w:p>
    <w:tbl>
      <w:tblPr>
        <w:tblW w:w="10205" w:type="dxa"/>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DE72E6" w:rsidRPr="00106031" w:rsidTr="00020B5D">
        <w:tc>
          <w:tcPr>
            <w:tcW w:w="5925" w:type="dxa"/>
            <w:shd w:val="clear" w:color="auto" w:fill="auto"/>
          </w:tcPr>
          <w:p w:rsidR="00DE72E6" w:rsidRPr="00106031" w:rsidRDefault="00DE72E6" w:rsidP="00020B5D">
            <w:pPr>
              <w:pStyle w:val="aa"/>
              <w:snapToGrid w:val="0"/>
              <w:rPr>
                <w:sz w:val="24"/>
                <w:szCs w:val="24"/>
              </w:rPr>
            </w:pPr>
          </w:p>
        </w:tc>
        <w:tc>
          <w:tcPr>
            <w:tcW w:w="4280" w:type="dxa"/>
            <w:shd w:val="clear" w:color="auto" w:fill="auto"/>
          </w:tcPr>
          <w:p w:rsidR="00DE72E6" w:rsidRDefault="00DE72E6" w:rsidP="00020B5D">
            <w:pPr>
              <w:jc w:val="center"/>
            </w:pPr>
          </w:p>
          <w:p w:rsidR="00DE72E6" w:rsidRPr="00106031" w:rsidRDefault="00DE72E6" w:rsidP="00020B5D">
            <w:pPr>
              <w:jc w:val="center"/>
              <w:rPr>
                <w:bCs/>
              </w:rPr>
            </w:pPr>
            <w:r w:rsidRPr="00106031">
              <w:t>Приложение                                                                                к постановлению Администрации                                                                               Белокалитвинского района</w:t>
            </w:r>
          </w:p>
          <w:p w:rsidR="00DE72E6" w:rsidRPr="00106031" w:rsidRDefault="00DE72E6" w:rsidP="00CB79FB">
            <w:pPr>
              <w:jc w:val="center"/>
            </w:pPr>
            <w:r w:rsidRPr="00106031">
              <w:rPr>
                <w:bCs/>
              </w:rPr>
              <w:t>от _</w:t>
            </w:r>
            <w:r w:rsidR="00CB79FB">
              <w:rPr>
                <w:bCs/>
              </w:rPr>
              <w:t>10.05</w:t>
            </w:r>
            <w:r w:rsidRPr="00106031">
              <w:rPr>
                <w:bCs/>
              </w:rPr>
              <w:t>.2016 № _</w:t>
            </w:r>
            <w:r w:rsidR="00CB79FB">
              <w:rPr>
                <w:bCs/>
              </w:rPr>
              <w:t>633</w:t>
            </w:r>
            <w:bookmarkStart w:id="3" w:name="_GoBack"/>
            <w:bookmarkEnd w:id="3"/>
          </w:p>
        </w:tc>
      </w:tr>
    </w:tbl>
    <w:p w:rsidR="00DE72E6" w:rsidRPr="00106031" w:rsidRDefault="00DE72E6" w:rsidP="00DE72E6">
      <w:pPr>
        <w:jc w:val="center"/>
      </w:pPr>
    </w:p>
    <w:p w:rsidR="00DE72E6" w:rsidRPr="00106031" w:rsidRDefault="00DE72E6" w:rsidP="00DE72E6">
      <w:pPr>
        <w:jc w:val="center"/>
      </w:pPr>
      <w:r w:rsidRPr="00106031">
        <w:t>АДМИНИСТРАТИВНЫЙ РЕГЛАМЕНТ ПО ПРЕДОСТАВЛЕНИЮ МУНИЦИПАЛЬНОЙ УСЛУГИ «ПЕРЕДАЧА В МУНИЦИПАЛЬНУЮ СОБСТВЕННОСТЬ РАНЕЕ ПРИВАТИЗИРОВАННЫХ ЖИЛЫХ ПОМЕЩЕНИЙ»</w:t>
      </w:r>
    </w:p>
    <w:p w:rsidR="00DE72E6" w:rsidRPr="00106031" w:rsidRDefault="00DE72E6" w:rsidP="00DE72E6">
      <w:pPr>
        <w:jc w:val="center"/>
      </w:pPr>
    </w:p>
    <w:p w:rsidR="00DE72E6" w:rsidRPr="00106031" w:rsidRDefault="00DE72E6" w:rsidP="00DE72E6">
      <w:pPr>
        <w:ind w:firstLine="709"/>
        <w:jc w:val="center"/>
        <w:rPr>
          <w:b/>
          <w:bCs/>
        </w:rPr>
      </w:pPr>
      <w:r w:rsidRPr="00106031">
        <w:rPr>
          <w:b/>
          <w:bCs/>
        </w:rPr>
        <w:t>1. Общие положения</w:t>
      </w:r>
    </w:p>
    <w:p w:rsidR="00DE72E6" w:rsidRPr="00106031" w:rsidRDefault="00DE72E6" w:rsidP="00DE72E6">
      <w:pPr>
        <w:ind w:firstLine="709"/>
        <w:jc w:val="center"/>
        <w:rPr>
          <w:b/>
          <w:bCs/>
        </w:rPr>
      </w:pPr>
    </w:p>
    <w:p w:rsidR="00DE72E6" w:rsidRPr="00106031" w:rsidRDefault="00DE72E6" w:rsidP="00DE72E6">
      <w:pPr>
        <w:ind w:firstLine="720"/>
        <w:jc w:val="both"/>
      </w:pPr>
      <w:r w:rsidRPr="00106031">
        <w:t>1. Настоящий административный регламент (далее – Административный регламент) определяет сроки и последовательность действий (административных процедур) Комитета по управлению имуществом Администрации Белокалитвинского района (КУИ Администрации Белокалитвинского района) при предоставлении муниципальной услуги «Передача в муниципальную собственность ранее приватизированных жилых помещений»</w:t>
      </w:r>
      <w:r w:rsidRPr="00106031">
        <w:rPr>
          <w:bCs/>
        </w:rPr>
        <w:t xml:space="preserve"> </w:t>
      </w:r>
      <w:r w:rsidRPr="00106031">
        <w:t xml:space="preserve">(далее - муниципальная услуга), а также порядок взаимодействия между участниками в ходе оказания муниципальной услуги. </w:t>
      </w:r>
    </w:p>
    <w:p w:rsidR="00DE72E6" w:rsidRPr="00106031" w:rsidRDefault="00DE72E6" w:rsidP="00DE72E6">
      <w:pPr>
        <w:tabs>
          <w:tab w:val="left" w:pos="851"/>
        </w:tabs>
        <w:autoSpaceDE w:val="0"/>
        <w:ind w:firstLine="709"/>
        <w:jc w:val="both"/>
      </w:pPr>
      <w:r w:rsidRPr="00106031">
        <w:t>2. Заявителями на получение результатов предоставления муниципальной услуги по принятию в муниципальную собственность ранее приватизированных жилых помещений муниципального жилищного фонда муниципального образования «Белокалитвинский район» являются граждане, приватизировавшие жилые помещения, являющиеся для них единственным местом постоянного проживания, принадлежащие им на праве собственности и свободные от обязательств.</w:t>
      </w:r>
    </w:p>
    <w:p w:rsidR="00DE72E6" w:rsidRPr="00106031" w:rsidRDefault="00DE72E6" w:rsidP="00DE72E6">
      <w:pPr>
        <w:autoSpaceDE w:val="0"/>
        <w:ind w:firstLine="709"/>
        <w:jc w:val="both"/>
      </w:pPr>
      <w:r w:rsidRPr="00106031">
        <w:t xml:space="preserve">От имени заявителя </w:t>
      </w:r>
      <w:r w:rsidRPr="00106031">
        <w:rPr>
          <w:iCs/>
        </w:rPr>
        <w:t xml:space="preserve">за получением муниципальной услуги </w:t>
      </w:r>
      <w:r w:rsidRPr="00106031">
        <w:t>может обращаться лицо (представитель заявителя), действующее по поручению заявителя.</w:t>
      </w:r>
    </w:p>
    <w:p w:rsidR="00DE72E6" w:rsidRPr="00106031" w:rsidRDefault="00DE72E6" w:rsidP="00DE72E6">
      <w:pPr>
        <w:tabs>
          <w:tab w:val="left" w:pos="851"/>
        </w:tabs>
        <w:autoSpaceDE w:val="0"/>
        <w:ind w:firstLine="709"/>
        <w:jc w:val="both"/>
      </w:pPr>
      <w:r w:rsidRPr="00106031">
        <w:t>3. З</w:t>
      </w:r>
      <w:r w:rsidRPr="00106031">
        <w:rPr>
          <w:bCs/>
        </w:rPr>
        <w:t>аявитель вправе обратиться за получением муниципальной услуги в м</w:t>
      </w:r>
      <w:r w:rsidRPr="00106031">
        <w:t>униципальное автономное учреждение «Многофункциональный центр по предоставлению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E72E6" w:rsidRPr="00106031" w:rsidRDefault="00DE72E6" w:rsidP="00DE72E6">
      <w:pPr>
        <w:tabs>
          <w:tab w:val="left" w:pos="851"/>
        </w:tabs>
        <w:autoSpaceDE w:val="0"/>
        <w:ind w:firstLine="709"/>
        <w:jc w:val="both"/>
      </w:pPr>
      <w:r w:rsidRPr="00106031">
        <w:t>4. Информацию о местах нахождения, графиках работы КУИ Администрации Белокалитвинского района, Многофункционального центра, а также о порядке предоставления муниципальной услуги, перечне документов, необходимых для ее получения можно получить, используя:</w:t>
      </w:r>
    </w:p>
    <w:p w:rsidR="00DE72E6" w:rsidRPr="00106031" w:rsidRDefault="00DE72E6" w:rsidP="00DE72E6">
      <w:pPr>
        <w:autoSpaceDE w:val="0"/>
        <w:ind w:firstLine="709"/>
        <w:jc w:val="both"/>
      </w:pPr>
      <w:r w:rsidRPr="00106031">
        <w:t>4.1. Индивидуальную консультацию (пункт 7 настоящего раздела).</w:t>
      </w:r>
    </w:p>
    <w:p w:rsidR="00DE72E6" w:rsidRPr="00106031" w:rsidRDefault="00DE72E6" w:rsidP="00DE72E6">
      <w:pPr>
        <w:autoSpaceDE w:val="0"/>
        <w:ind w:firstLine="709"/>
        <w:jc w:val="both"/>
      </w:pPr>
      <w:r w:rsidRPr="00106031">
        <w:t>4.2. Официальный сайт Администрации Белокалитвинского района в информационно-телекоммуникационной сети «Интернет» (далее - официальный сайт Администрации Белокалитвинского района).</w:t>
      </w:r>
    </w:p>
    <w:p w:rsidR="00DE72E6" w:rsidRPr="00106031" w:rsidRDefault="00DE72E6" w:rsidP="00DE72E6">
      <w:pPr>
        <w:autoSpaceDE w:val="0"/>
        <w:ind w:firstLine="709"/>
        <w:jc w:val="both"/>
      </w:pPr>
      <w:r w:rsidRPr="00106031">
        <w:t>4.3. Федеральную государственную информационную систему «Единый портал государственных и муниципальных услуг (функций)» (далее – ЕПГУ).</w:t>
      </w:r>
    </w:p>
    <w:p w:rsidR="00DE72E6" w:rsidRPr="00106031" w:rsidRDefault="00DE72E6" w:rsidP="00DE72E6">
      <w:pPr>
        <w:autoSpaceDE w:val="0"/>
        <w:ind w:firstLine="709"/>
        <w:jc w:val="both"/>
      </w:pPr>
      <w:r w:rsidRPr="00106031">
        <w:t>4.4. Государственную информационную систему Ростовской области «Портал государственных и муниципальных услуг Ростовской области» (далее – РПГУ).</w:t>
      </w:r>
    </w:p>
    <w:p w:rsidR="00DE72E6" w:rsidRPr="00106031" w:rsidRDefault="00DE72E6" w:rsidP="00DE72E6">
      <w:pPr>
        <w:autoSpaceDE w:val="0"/>
        <w:ind w:firstLine="709"/>
        <w:jc w:val="both"/>
      </w:pPr>
      <w:r w:rsidRPr="00106031">
        <w:t>5. Любое заинтересованное лицо может получить информацию по процедуре предоставления муниципальной услуги следующим способом:</w:t>
      </w:r>
    </w:p>
    <w:p w:rsidR="00DE72E6" w:rsidRPr="00106031" w:rsidRDefault="00DE72E6" w:rsidP="00DE72E6">
      <w:pPr>
        <w:autoSpaceDE w:val="0"/>
        <w:ind w:firstLine="709"/>
        <w:jc w:val="both"/>
      </w:pPr>
      <w:r w:rsidRPr="00106031">
        <w:t>5.1. Индивидуальная консультация при личном обращении.</w:t>
      </w:r>
    </w:p>
    <w:p w:rsidR="00DE72E6" w:rsidRPr="00106031" w:rsidRDefault="00DE72E6" w:rsidP="00DE72E6">
      <w:pPr>
        <w:autoSpaceDE w:val="0"/>
        <w:ind w:firstLine="709"/>
        <w:jc w:val="both"/>
      </w:pPr>
      <w:r w:rsidRPr="00106031">
        <w:t xml:space="preserve">5.2. Индивидуальная консультация по телефону. </w:t>
      </w:r>
    </w:p>
    <w:p w:rsidR="00DE72E6" w:rsidRPr="00106031" w:rsidRDefault="00DE72E6" w:rsidP="00DE72E6">
      <w:pPr>
        <w:autoSpaceDE w:val="0"/>
        <w:ind w:firstLine="709"/>
        <w:jc w:val="both"/>
      </w:pPr>
      <w:r w:rsidRPr="00106031">
        <w:t>5.3. Индивидуальная консультация по почте.</w:t>
      </w:r>
    </w:p>
    <w:p w:rsidR="00DE72E6" w:rsidRPr="00106031" w:rsidRDefault="00DE72E6" w:rsidP="00DE72E6">
      <w:pPr>
        <w:autoSpaceDE w:val="0"/>
        <w:ind w:firstLine="709"/>
        <w:jc w:val="both"/>
      </w:pPr>
      <w:r w:rsidRPr="00106031">
        <w:lastRenderedPageBreak/>
        <w:t>5.4. Индивидуальная консультация по электронной почте.</w:t>
      </w:r>
    </w:p>
    <w:p w:rsidR="00DE72E6" w:rsidRPr="00106031" w:rsidRDefault="00DE72E6" w:rsidP="00DE72E6">
      <w:pPr>
        <w:autoSpaceDE w:val="0"/>
        <w:ind w:firstLine="709"/>
        <w:jc w:val="both"/>
      </w:pPr>
      <w:r w:rsidRPr="00106031">
        <w:t>5.5. На официальном сайте Администрации Белокалитвинского района.</w:t>
      </w:r>
    </w:p>
    <w:p w:rsidR="00DE72E6" w:rsidRPr="00106031" w:rsidRDefault="00DE72E6" w:rsidP="00DE72E6">
      <w:pPr>
        <w:autoSpaceDE w:val="0"/>
        <w:ind w:firstLine="709"/>
        <w:jc w:val="both"/>
      </w:pPr>
      <w:r w:rsidRPr="00106031">
        <w:t>6. Контактные координаты и график работы:</w:t>
      </w:r>
    </w:p>
    <w:p w:rsidR="00DE72E6" w:rsidRPr="00106031" w:rsidRDefault="00DE72E6" w:rsidP="00DE72E6">
      <w:pPr>
        <w:autoSpaceDE w:val="0"/>
        <w:ind w:firstLine="708"/>
        <w:jc w:val="both"/>
      </w:pPr>
      <w:r w:rsidRPr="00106031">
        <w:t>6.1. КУИ Администрации Белокалитвинского района:</w:t>
      </w:r>
    </w:p>
    <w:p w:rsidR="00DE72E6" w:rsidRPr="00106031" w:rsidRDefault="00DE72E6" w:rsidP="00DE72E6">
      <w:pPr>
        <w:autoSpaceDE w:val="0"/>
        <w:ind w:firstLine="708"/>
        <w:jc w:val="both"/>
      </w:pPr>
      <w:r w:rsidRPr="00106031">
        <w:t>6.1.1. Почтовый адрес: 347045, Ростовская область, г. Белая Калитва, ул.</w:t>
      </w:r>
      <w:r w:rsidRPr="00106031">
        <w:rPr>
          <w:lang w:val="en-US"/>
        </w:rPr>
        <w:t> </w:t>
      </w:r>
      <w:r w:rsidRPr="00106031">
        <w:t>Космонавтов, 3.</w:t>
      </w:r>
    </w:p>
    <w:p w:rsidR="00DE72E6" w:rsidRPr="00106031" w:rsidRDefault="00DE72E6" w:rsidP="00DE72E6">
      <w:pPr>
        <w:autoSpaceDE w:val="0"/>
        <w:ind w:firstLine="708"/>
        <w:jc w:val="both"/>
      </w:pPr>
      <w:r w:rsidRPr="00106031">
        <w:t xml:space="preserve">6.1.2. Адрес электронной почты: </w:t>
      </w:r>
      <w:r w:rsidRPr="00106031">
        <w:rPr>
          <w:lang w:val="en-US"/>
        </w:rPr>
        <w:t>komupr</w:t>
      </w:r>
      <w:r w:rsidRPr="00106031">
        <w:t>@</w:t>
      </w:r>
      <w:r w:rsidRPr="00106031">
        <w:rPr>
          <w:lang w:val="en-US"/>
        </w:rPr>
        <w:t>mail</w:t>
      </w:r>
      <w:r w:rsidRPr="00106031">
        <w:t>.</w:t>
      </w:r>
      <w:r w:rsidRPr="00106031">
        <w:rPr>
          <w:lang w:val="en-US"/>
        </w:rPr>
        <w:t>ru</w:t>
      </w:r>
      <w:r w:rsidRPr="00106031">
        <w:t>.</w:t>
      </w:r>
    </w:p>
    <w:p w:rsidR="00DE72E6" w:rsidRPr="00106031" w:rsidRDefault="00DE72E6" w:rsidP="00DE72E6">
      <w:pPr>
        <w:autoSpaceDE w:val="0"/>
        <w:ind w:firstLine="708"/>
        <w:jc w:val="both"/>
      </w:pPr>
      <w:r w:rsidRPr="00106031">
        <w:t>6.1.3. Адрес официального сайта: http://</w:t>
      </w:r>
      <w:r w:rsidRPr="00106031">
        <w:rPr>
          <w:lang w:val="en-US"/>
        </w:rPr>
        <w:t>www</w:t>
      </w:r>
      <w:r w:rsidRPr="00106031">
        <w:t>.</w:t>
      </w:r>
      <w:r w:rsidRPr="00106031">
        <w:rPr>
          <w:lang w:val="en-US"/>
        </w:rPr>
        <w:t>kalitva</w:t>
      </w:r>
      <w:r w:rsidRPr="00106031">
        <w:t>-</w:t>
      </w:r>
      <w:r w:rsidRPr="00106031">
        <w:rPr>
          <w:lang w:val="en-US"/>
        </w:rPr>
        <w:t>land</w:t>
      </w:r>
      <w:r w:rsidRPr="00106031">
        <w:t>.</w:t>
      </w:r>
      <w:r w:rsidRPr="00106031">
        <w:rPr>
          <w:lang w:val="en-US"/>
        </w:rPr>
        <w:t>ru</w:t>
      </w:r>
      <w:r w:rsidRPr="00106031">
        <w:t>.</w:t>
      </w:r>
    </w:p>
    <w:p w:rsidR="00DE72E6" w:rsidRPr="00106031" w:rsidRDefault="00DE72E6" w:rsidP="00DE72E6">
      <w:pPr>
        <w:autoSpaceDE w:val="0"/>
        <w:ind w:firstLine="708"/>
        <w:jc w:val="both"/>
      </w:pPr>
      <w:r w:rsidRPr="00106031">
        <w:t>6.1.4. Номер контактного телефона: (86383) 2-56-53, 2-57-97, 2-52-40.</w:t>
      </w:r>
    </w:p>
    <w:p w:rsidR="00DE72E6" w:rsidRPr="00106031" w:rsidRDefault="00DE72E6" w:rsidP="00DE72E6">
      <w:pPr>
        <w:autoSpaceDE w:val="0"/>
        <w:ind w:firstLine="708"/>
        <w:jc w:val="both"/>
      </w:pPr>
      <w:r w:rsidRPr="00106031">
        <w:t>6.1.5. График работы:</w:t>
      </w:r>
    </w:p>
    <w:p w:rsidR="00DE72E6" w:rsidRPr="00106031" w:rsidRDefault="00DE72E6" w:rsidP="00DE72E6">
      <w:pPr>
        <w:autoSpaceDE w:val="0"/>
        <w:ind w:firstLine="708"/>
        <w:jc w:val="both"/>
        <w:rPr>
          <w:bCs/>
        </w:rPr>
      </w:pPr>
      <w:r w:rsidRPr="00106031">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DE72E6" w:rsidRPr="00106031" w:rsidTr="00020B5D">
        <w:trPr>
          <w:trHeight w:val="284"/>
        </w:trPr>
        <w:tc>
          <w:tcPr>
            <w:tcW w:w="195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DE72E6" w:rsidRPr="00106031" w:rsidRDefault="00DE72E6" w:rsidP="00020B5D">
            <w:pPr>
              <w:jc w:val="center"/>
              <w:rPr>
                <w:bCs/>
              </w:rPr>
            </w:pPr>
            <w:r w:rsidRPr="00106031">
              <w:rPr>
                <w:bCs/>
              </w:rPr>
              <w:t>Обеденный перерыв</w:t>
            </w:r>
          </w:p>
        </w:tc>
      </w:tr>
      <w:tr w:rsidR="00DE72E6" w:rsidRPr="00106031" w:rsidTr="00020B5D">
        <w:trPr>
          <w:trHeight w:val="284"/>
        </w:trPr>
        <w:tc>
          <w:tcPr>
            <w:tcW w:w="195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DE72E6" w:rsidRPr="00106031" w:rsidRDefault="00DE72E6" w:rsidP="00020B5D">
            <w:pPr>
              <w:jc w:val="center"/>
              <w:rPr>
                <w:bCs/>
              </w:rPr>
            </w:pPr>
            <w:r w:rsidRPr="00106031">
              <w:rPr>
                <w:bCs/>
              </w:rPr>
              <w:t>13.00-13.48</w:t>
            </w:r>
          </w:p>
        </w:tc>
      </w:tr>
      <w:tr w:rsidR="00DE72E6" w:rsidRPr="00106031" w:rsidTr="00020B5D">
        <w:trPr>
          <w:trHeight w:val="284"/>
        </w:trPr>
        <w:tc>
          <w:tcPr>
            <w:tcW w:w="195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DE72E6" w:rsidRPr="00106031" w:rsidRDefault="00DE72E6" w:rsidP="00020B5D">
            <w:pPr>
              <w:jc w:val="center"/>
              <w:rPr>
                <w:bCs/>
              </w:rPr>
            </w:pPr>
            <w:r w:rsidRPr="00106031">
              <w:rPr>
                <w:bCs/>
              </w:rPr>
              <w:t>13.00-13.48</w:t>
            </w:r>
          </w:p>
        </w:tc>
      </w:tr>
      <w:tr w:rsidR="00DE72E6" w:rsidRPr="00106031" w:rsidTr="00020B5D">
        <w:trPr>
          <w:trHeight w:val="284"/>
        </w:trPr>
        <w:tc>
          <w:tcPr>
            <w:tcW w:w="195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Среда</w:t>
            </w:r>
          </w:p>
        </w:tc>
        <w:tc>
          <w:tcPr>
            <w:tcW w:w="252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DE72E6" w:rsidRPr="00106031" w:rsidRDefault="00DE72E6" w:rsidP="00020B5D">
            <w:pPr>
              <w:jc w:val="center"/>
              <w:rPr>
                <w:bCs/>
              </w:rPr>
            </w:pPr>
            <w:r w:rsidRPr="00106031">
              <w:rPr>
                <w:bCs/>
              </w:rPr>
              <w:t>13.00-13.48</w:t>
            </w:r>
          </w:p>
        </w:tc>
      </w:tr>
      <w:tr w:rsidR="00DE72E6" w:rsidRPr="00106031" w:rsidTr="00020B5D">
        <w:trPr>
          <w:trHeight w:val="284"/>
        </w:trPr>
        <w:tc>
          <w:tcPr>
            <w:tcW w:w="195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DE72E6" w:rsidRPr="00106031" w:rsidRDefault="00DE72E6" w:rsidP="00020B5D">
            <w:pPr>
              <w:jc w:val="center"/>
              <w:rPr>
                <w:bCs/>
              </w:rPr>
            </w:pPr>
            <w:r w:rsidRPr="00106031">
              <w:rPr>
                <w:bCs/>
              </w:rPr>
              <w:t>13.00-13.48</w:t>
            </w:r>
          </w:p>
        </w:tc>
      </w:tr>
      <w:tr w:rsidR="00DE72E6" w:rsidRPr="00106031" w:rsidTr="00020B5D">
        <w:trPr>
          <w:trHeight w:val="284"/>
        </w:trPr>
        <w:tc>
          <w:tcPr>
            <w:tcW w:w="195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DE72E6" w:rsidRPr="00106031" w:rsidRDefault="00DE72E6" w:rsidP="00020B5D">
            <w:pPr>
              <w:jc w:val="center"/>
            </w:pPr>
            <w:r w:rsidRPr="00106031">
              <w:rPr>
                <w:bCs/>
              </w:rPr>
              <w:t>13.00-13.48</w:t>
            </w:r>
          </w:p>
        </w:tc>
      </w:tr>
    </w:tbl>
    <w:p w:rsidR="00DE72E6" w:rsidRPr="00106031" w:rsidRDefault="00DE72E6" w:rsidP="00DE72E6">
      <w:pPr>
        <w:autoSpaceDE w:val="0"/>
        <w:jc w:val="both"/>
      </w:pPr>
    </w:p>
    <w:p w:rsidR="00DE72E6" w:rsidRPr="00106031" w:rsidRDefault="00DE72E6" w:rsidP="00DE72E6">
      <w:pPr>
        <w:autoSpaceDE w:val="0"/>
        <w:ind w:firstLine="720"/>
        <w:jc w:val="both"/>
      </w:pPr>
      <w:r w:rsidRPr="00106031">
        <w:t>6.2. Многофункционального центра:</w:t>
      </w:r>
    </w:p>
    <w:p w:rsidR="00DE72E6" w:rsidRPr="00106031" w:rsidRDefault="00DE72E6" w:rsidP="00DE72E6">
      <w:pPr>
        <w:autoSpaceDE w:val="0"/>
        <w:ind w:firstLine="720"/>
        <w:jc w:val="both"/>
      </w:pPr>
      <w:r w:rsidRPr="00106031">
        <w:t>6.2.1. Почтовый адрес: 347045, Ростовская область, г. Белая Калитва, ул.</w:t>
      </w:r>
      <w:r w:rsidRPr="00106031">
        <w:rPr>
          <w:lang w:val="en-US"/>
        </w:rPr>
        <w:t> </w:t>
      </w:r>
      <w:r w:rsidRPr="00106031">
        <w:t>Космонавтов, 3.</w:t>
      </w:r>
    </w:p>
    <w:p w:rsidR="00DE72E6" w:rsidRPr="00106031" w:rsidRDefault="00DE72E6" w:rsidP="00DE72E6">
      <w:pPr>
        <w:autoSpaceDE w:val="0"/>
        <w:ind w:firstLine="720"/>
        <w:jc w:val="both"/>
      </w:pPr>
      <w:r w:rsidRPr="00106031">
        <w:t xml:space="preserve">6.2.2. Адрес электронной почты: </w:t>
      </w:r>
      <w:r w:rsidRPr="00106031">
        <w:rPr>
          <w:lang w:val="en-US"/>
        </w:rPr>
        <w:t>mau</w:t>
      </w:r>
      <w:r w:rsidRPr="00106031">
        <w:t>-</w:t>
      </w:r>
      <w:r w:rsidRPr="00106031">
        <w:rPr>
          <w:lang w:val="en-US"/>
        </w:rPr>
        <w:t>mfc</w:t>
      </w:r>
      <w:r w:rsidRPr="00106031">
        <w:t>-</w:t>
      </w:r>
      <w:r w:rsidRPr="00106031">
        <w:rPr>
          <w:lang w:val="en-US"/>
        </w:rPr>
        <w:t>bk</w:t>
      </w:r>
      <w:r w:rsidRPr="00106031">
        <w:t>@</w:t>
      </w:r>
      <w:r w:rsidRPr="00106031">
        <w:rPr>
          <w:lang w:val="en-US"/>
        </w:rPr>
        <w:t>yandex</w:t>
      </w:r>
      <w:r w:rsidRPr="00106031">
        <w:t>.</w:t>
      </w:r>
      <w:r w:rsidRPr="00106031">
        <w:rPr>
          <w:lang w:val="en-US"/>
        </w:rPr>
        <w:t>ru</w:t>
      </w:r>
      <w:r w:rsidRPr="00106031">
        <w:t>.</w:t>
      </w:r>
    </w:p>
    <w:p w:rsidR="00DE72E6" w:rsidRPr="00106031" w:rsidRDefault="00DE72E6" w:rsidP="00DE72E6">
      <w:pPr>
        <w:autoSpaceDE w:val="0"/>
        <w:ind w:firstLine="720"/>
        <w:jc w:val="both"/>
      </w:pPr>
      <w:r w:rsidRPr="00106031">
        <w:t xml:space="preserve">6.2.3. Адрес официального сайта: </w:t>
      </w:r>
      <w:r w:rsidRPr="00106031">
        <w:rPr>
          <w:lang w:val="en-US"/>
        </w:rPr>
        <w:t>http</w:t>
      </w:r>
      <w:r w:rsidRPr="00106031">
        <w:t>://</w:t>
      </w:r>
      <w:r w:rsidRPr="00106031">
        <w:rPr>
          <w:lang w:val="en-US"/>
        </w:rPr>
        <w:t>www</w:t>
      </w:r>
      <w:r w:rsidRPr="00106031">
        <w:t>.</w:t>
      </w:r>
      <w:r w:rsidRPr="00106031">
        <w:rPr>
          <w:lang w:val="en-US"/>
        </w:rPr>
        <w:t>mfcbk</w:t>
      </w:r>
      <w:r w:rsidRPr="00106031">
        <w:t>.</w:t>
      </w:r>
      <w:r w:rsidRPr="00106031">
        <w:rPr>
          <w:lang w:val="en-US"/>
        </w:rPr>
        <w:t>ru</w:t>
      </w:r>
      <w:r w:rsidRPr="00106031">
        <w:t>.</w:t>
      </w:r>
    </w:p>
    <w:p w:rsidR="00DE72E6" w:rsidRPr="00106031" w:rsidRDefault="00DE72E6" w:rsidP="00DE72E6">
      <w:pPr>
        <w:autoSpaceDE w:val="0"/>
        <w:ind w:firstLine="720"/>
        <w:jc w:val="both"/>
      </w:pPr>
      <w:r w:rsidRPr="00106031">
        <w:t>6.2.4. Номер контактного телефона: (86383) 2-58-40, 2-01-78.</w:t>
      </w:r>
    </w:p>
    <w:p w:rsidR="00DE72E6" w:rsidRPr="00106031" w:rsidRDefault="00DE72E6" w:rsidP="00DE72E6">
      <w:pPr>
        <w:autoSpaceDE w:val="0"/>
        <w:ind w:firstLine="720"/>
        <w:jc w:val="both"/>
      </w:pPr>
      <w:r w:rsidRPr="00106031">
        <w:t>6.2.5. График работы:</w:t>
      </w:r>
    </w:p>
    <w:p w:rsidR="00DE72E6" w:rsidRPr="00106031" w:rsidRDefault="00DE72E6" w:rsidP="00DE72E6">
      <w:pPr>
        <w:autoSpaceDE w:val="0"/>
        <w:ind w:firstLine="720"/>
        <w:jc w:val="both"/>
        <w:rPr>
          <w:bCs/>
        </w:rPr>
      </w:pPr>
      <w:r w:rsidRPr="00106031">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DE72E6" w:rsidRPr="00106031" w:rsidTr="00020B5D">
        <w:trPr>
          <w:trHeight w:val="284"/>
        </w:trPr>
        <w:tc>
          <w:tcPr>
            <w:tcW w:w="195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День недели</w:t>
            </w:r>
          </w:p>
        </w:tc>
        <w:tc>
          <w:tcPr>
            <w:tcW w:w="252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DE72E6" w:rsidRPr="00106031" w:rsidRDefault="00DE72E6" w:rsidP="00020B5D">
            <w:pPr>
              <w:jc w:val="center"/>
              <w:rPr>
                <w:bCs/>
              </w:rPr>
            </w:pPr>
            <w:r w:rsidRPr="00106031">
              <w:rPr>
                <w:bCs/>
              </w:rPr>
              <w:t>Обеденный перерыв</w:t>
            </w:r>
          </w:p>
        </w:tc>
      </w:tr>
      <w:tr w:rsidR="00DE72E6" w:rsidRPr="00106031" w:rsidTr="00020B5D">
        <w:trPr>
          <w:trHeight w:val="284"/>
        </w:trPr>
        <w:tc>
          <w:tcPr>
            <w:tcW w:w="195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Понедельник</w:t>
            </w:r>
          </w:p>
        </w:tc>
        <w:tc>
          <w:tcPr>
            <w:tcW w:w="252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DE72E6" w:rsidRPr="00106031" w:rsidRDefault="00DE72E6" w:rsidP="00020B5D">
            <w:pPr>
              <w:jc w:val="center"/>
              <w:rPr>
                <w:bCs/>
              </w:rPr>
            </w:pPr>
            <w:r w:rsidRPr="00106031">
              <w:rPr>
                <w:bCs/>
              </w:rPr>
              <w:t>без перерыва</w:t>
            </w:r>
          </w:p>
        </w:tc>
      </w:tr>
      <w:tr w:rsidR="00DE72E6" w:rsidRPr="00106031" w:rsidTr="00020B5D">
        <w:trPr>
          <w:trHeight w:val="284"/>
        </w:trPr>
        <w:tc>
          <w:tcPr>
            <w:tcW w:w="195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Вторник</w:t>
            </w:r>
          </w:p>
        </w:tc>
        <w:tc>
          <w:tcPr>
            <w:tcW w:w="252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pPr>
            <w:r w:rsidRPr="00106031">
              <w:rPr>
                <w:bCs/>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DE72E6" w:rsidRPr="00106031" w:rsidRDefault="00DE72E6" w:rsidP="00020B5D">
            <w:pPr>
              <w:jc w:val="center"/>
              <w:rPr>
                <w:bCs/>
              </w:rPr>
            </w:pPr>
            <w:r w:rsidRPr="00106031">
              <w:t>без перерыва</w:t>
            </w:r>
          </w:p>
        </w:tc>
      </w:tr>
      <w:tr w:rsidR="00DE72E6" w:rsidRPr="00106031" w:rsidTr="00020B5D">
        <w:trPr>
          <w:trHeight w:val="284"/>
        </w:trPr>
        <w:tc>
          <w:tcPr>
            <w:tcW w:w="195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Среда</w:t>
            </w:r>
          </w:p>
        </w:tc>
        <w:tc>
          <w:tcPr>
            <w:tcW w:w="252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pPr>
            <w:r w:rsidRPr="00106031">
              <w:rPr>
                <w:bCs/>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DE72E6" w:rsidRPr="00106031" w:rsidRDefault="00DE72E6" w:rsidP="00020B5D">
            <w:pPr>
              <w:jc w:val="center"/>
              <w:rPr>
                <w:bCs/>
              </w:rPr>
            </w:pPr>
            <w:r w:rsidRPr="00106031">
              <w:t>без перерыва</w:t>
            </w:r>
          </w:p>
        </w:tc>
      </w:tr>
      <w:tr w:rsidR="00DE72E6" w:rsidRPr="00106031" w:rsidTr="00020B5D">
        <w:trPr>
          <w:trHeight w:val="284"/>
        </w:trPr>
        <w:tc>
          <w:tcPr>
            <w:tcW w:w="195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Четверг</w:t>
            </w:r>
          </w:p>
        </w:tc>
        <w:tc>
          <w:tcPr>
            <w:tcW w:w="252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pPr>
            <w:r w:rsidRPr="00106031">
              <w:rPr>
                <w:bCs/>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DE72E6" w:rsidRPr="00106031" w:rsidRDefault="00DE72E6" w:rsidP="00020B5D">
            <w:pPr>
              <w:jc w:val="center"/>
              <w:rPr>
                <w:bCs/>
              </w:rPr>
            </w:pPr>
            <w:r w:rsidRPr="00106031">
              <w:t>без перерыва</w:t>
            </w:r>
          </w:p>
        </w:tc>
      </w:tr>
      <w:tr w:rsidR="00DE72E6" w:rsidRPr="00106031" w:rsidTr="00020B5D">
        <w:trPr>
          <w:trHeight w:val="284"/>
        </w:trPr>
        <w:tc>
          <w:tcPr>
            <w:tcW w:w="195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Пятница</w:t>
            </w:r>
          </w:p>
        </w:tc>
        <w:tc>
          <w:tcPr>
            <w:tcW w:w="252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pPr>
            <w:r w:rsidRPr="00106031">
              <w:rPr>
                <w:bCs/>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DE72E6" w:rsidRPr="00106031" w:rsidRDefault="00DE72E6" w:rsidP="00020B5D">
            <w:pPr>
              <w:jc w:val="center"/>
              <w:rPr>
                <w:bCs/>
              </w:rPr>
            </w:pPr>
            <w:r w:rsidRPr="00106031">
              <w:t>без перерыва</w:t>
            </w:r>
          </w:p>
        </w:tc>
      </w:tr>
      <w:tr w:rsidR="00DE72E6" w:rsidRPr="00106031" w:rsidTr="00020B5D">
        <w:trPr>
          <w:trHeight w:val="284"/>
        </w:trPr>
        <w:tc>
          <w:tcPr>
            <w:tcW w:w="195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rPr>
                <w:bCs/>
              </w:rPr>
            </w:pPr>
            <w:r w:rsidRPr="00106031">
              <w:rPr>
                <w:bCs/>
              </w:rPr>
              <w:t>Суббота</w:t>
            </w:r>
          </w:p>
        </w:tc>
        <w:tc>
          <w:tcPr>
            <w:tcW w:w="2520" w:type="dxa"/>
            <w:tcBorders>
              <w:top w:val="single" w:sz="6" w:space="0" w:color="C0C0C0"/>
              <w:left w:val="single" w:sz="6" w:space="0" w:color="C0C0C0"/>
              <w:bottom w:val="single" w:sz="6" w:space="0" w:color="C0C0C0"/>
            </w:tcBorders>
            <w:shd w:val="clear" w:color="auto" w:fill="auto"/>
          </w:tcPr>
          <w:p w:rsidR="00DE72E6" w:rsidRPr="00106031" w:rsidRDefault="00DE72E6" w:rsidP="00020B5D">
            <w:pPr>
              <w:jc w:val="center"/>
            </w:pPr>
            <w:r w:rsidRPr="00106031">
              <w:rPr>
                <w:bCs/>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DE72E6" w:rsidRPr="00106031" w:rsidRDefault="00DE72E6" w:rsidP="00020B5D">
            <w:pPr>
              <w:jc w:val="center"/>
            </w:pPr>
            <w:r w:rsidRPr="00106031">
              <w:t>без перерыва</w:t>
            </w:r>
          </w:p>
        </w:tc>
      </w:tr>
    </w:tbl>
    <w:p w:rsidR="00DE72E6" w:rsidRPr="00106031" w:rsidRDefault="00DE72E6" w:rsidP="00DE72E6">
      <w:pPr>
        <w:autoSpaceDE w:val="0"/>
        <w:ind w:firstLine="709"/>
        <w:jc w:val="both"/>
      </w:pPr>
    </w:p>
    <w:p w:rsidR="00DE72E6" w:rsidRPr="00106031" w:rsidRDefault="00DE72E6" w:rsidP="00DE72E6">
      <w:pPr>
        <w:autoSpaceDE w:val="0"/>
        <w:spacing w:line="228" w:lineRule="auto"/>
        <w:ind w:firstLine="709"/>
        <w:jc w:val="both"/>
      </w:pPr>
      <w:r w:rsidRPr="00106031">
        <w:t>7. Порядок информирования по вопросам предоставления муниципальной услуги:</w:t>
      </w:r>
    </w:p>
    <w:p w:rsidR="00DE72E6" w:rsidRPr="00106031" w:rsidRDefault="00DE72E6" w:rsidP="00DE72E6">
      <w:pPr>
        <w:autoSpaceDE w:val="0"/>
        <w:spacing w:line="228" w:lineRule="auto"/>
        <w:ind w:firstLine="709"/>
        <w:jc w:val="both"/>
      </w:pPr>
      <w:r w:rsidRPr="00106031">
        <w:t>7.1. Индивидуальная консультация при личном обращении:</w:t>
      </w:r>
    </w:p>
    <w:p w:rsidR="00DE72E6" w:rsidRPr="00106031" w:rsidRDefault="00DE72E6" w:rsidP="00DE72E6">
      <w:pPr>
        <w:autoSpaceDE w:val="0"/>
        <w:spacing w:line="228" w:lineRule="auto"/>
        <w:ind w:firstLine="709"/>
        <w:jc w:val="both"/>
      </w:pPr>
      <w:r w:rsidRPr="00106031">
        <w:t>Индивидуальная консультация каждого заинтересованного лица ответственными исполнителями не может превышать десять минут.</w:t>
      </w:r>
    </w:p>
    <w:p w:rsidR="00DE72E6" w:rsidRPr="00106031" w:rsidRDefault="00DE72E6" w:rsidP="00DE72E6">
      <w:pPr>
        <w:autoSpaceDE w:val="0"/>
        <w:spacing w:line="228" w:lineRule="auto"/>
        <w:ind w:firstLine="709"/>
        <w:jc w:val="both"/>
      </w:pPr>
      <w:r w:rsidRPr="00106031">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DE72E6" w:rsidRPr="00106031" w:rsidRDefault="00DE72E6" w:rsidP="00DE72E6">
      <w:pPr>
        <w:snapToGrid w:val="0"/>
        <w:spacing w:line="228" w:lineRule="auto"/>
        <w:ind w:firstLine="709"/>
        <w:jc w:val="both"/>
      </w:pPr>
      <w:r w:rsidRPr="00106031">
        <w:t>7.2. Индивидуальная консультация по телефону:</w:t>
      </w:r>
    </w:p>
    <w:p w:rsidR="00DE72E6" w:rsidRPr="00106031" w:rsidRDefault="00DE72E6" w:rsidP="00DE72E6">
      <w:pPr>
        <w:autoSpaceDE w:val="0"/>
        <w:spacing w:line="228" w:lineRule="auto"/>
        <w:ind w:firstLine="709"/>
        <w:jc w:val="both"/>
      </w:pPr>
      <w:r w:rsidRPr="00106031">
        <w:t>Ответ на телефонный звонок должен начинаться с информации о наименовании органа, в который позвонил гражданин.</w:t>
      </w:r>
    </w:p>
    <w:p w:rsidR="00DE72E6" w:rsidRPr="00106031" w:rsidRDefault="00DE72E6" w:rsidP="00DE72E6">
      <w:pPr>
        <w:autoSpaceDE w:val="0"/>
        <w:spacing w:line="228" w:lineRule="auto"/>
        <w:ind w:firstLine="709"/>
        <w:jc w:val="both"/>
      </w:pPr>
      <w:r w:rsidRPr="00106031">
        <w:t>Время разговора по телефону не может превышать десять минут.</w:t>
      </w:r>
    </w:p>
    <w:p w:rsidR="00DE72E6" w:rsidRPr="00106031" w:rsidRDefault="00DE72E6" w:rsidP="00DE72E6">
      <w:pPr>
        <w:autoSpaceDE w:val="0"/>
        <w:spacing w:line="228" w:lineRule="auto"/>
        <w:ind w:firstLine="709"/>
        <w:jc w:val="both"/>
      </w:pPr>
      <w:r w:rsidRPr="00106031">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DE72E6" w:rsidRPr="00106031" w:rsidRDefault="00DE72E6" w:rsidP="00DE72E6">
      <w:pPr>
        <w:autoSpaceDE w:val="0"/>
        <w:spacing w:line="228" w:lineRule="auto"/>
        <w:ind w:firstLine="709"/>
        <w:jc w:val="both"/>
      </w:pPr>
      <w:r w:rsidRPr="00106031">
        <w:t>7.3. Индивидуальная консультация по почте:</w:t>
      </w:r>
    </w:p>
    <w:p w:rsidR="00DE72E6" w:rsidRPr="00106031" w:rsidRDefault="00DE72E6" w:rsidP="00DE72E6">
      <w:pPr>
        <w:autoSpaceDE w:val="0"/>
        <w:spacing w:line="228" w:lineRule="auto"/>
        <w:ind w:firstLine="709"/>
        <w:jc w:val="both"/>
      </w:pPr>
      <w:r w:rsidRPr="00106031">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DE72E6" w:rsidRPr="00106031" w:rsidRDefault="00DE72E6" w:rsidP="00DE72E6">
      <w:pPr>
        <w:autoSpaceDE w:val="0"/>
        <w:spacing w:line="228" w:lineRule="auto"/>
        <w:ind w:firstLine="709"/>
        <w:jc w:val="both"/>
      </w:pPr>
      <w:r w:rsidRPr="00106031">
        <w:lastRenderedPageBreak/>
        <w:t>Датой поступления обращения является дата регистрации входящего сообщения.</w:t>
      </w:r>
    </w:p>
    <w:p w:rsidR="00DE72E6" w:rsidRPr="00106031" w:rsidRDefault="00DE72E6" w:rsidP="00DE72E6">
      <w:pPr>
        <w:autoSpaceDE w:val="0"/>
        <w:spacing w:line="228" w:lineRule="auto"/>
        <w:ind w:firstLine="709"/>
        <w:jc w:val="both"/>
      </w:pPr>
      <w:r w:rsidRPr="00106031">
        <w:t>7.4. Индивидуальная консультация по электронной почте:</w:t>
      </w:r>
    </w:p>
    <w:p w:rsidR="00DE72E6" w:rsidRPr="00106031" w:rsidRDefault="00DE72E6" w:rsidP="00DE72E6">
      <w:pPr>
        <w:autoSpaceDE w:val="0"/>
        <w:spacing w:line="228" w:lineRule="auto"/>
        <w:ind w:firstLine="709"/>
        <w:jc w:val="both"/>
      </w:pPr>
      <w:r w:rsidRPr="00106031">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DE72E6" w:rsidRPr="00106031" w:rsidRDefault="00DE72E6" w:rsidP="00DE72E6">
      <w:pPr>
        <w:autoSpaceDE w:val="0"/>
        <w:spacing w:line="228" w:lineRule="auto"/>
        <w:ind w:firstLine="709"/>
        <w:jc w:val="both"/>
      </w:pPr>
      <w:r w:rsidRPr="00106031">
        <w:t>Датой поступления обращения является дата регистрации входящего сообщения.</w:t>
      </w:r>
    </w:p>
    <w:p w:rsidR="00DE72E6" w:rsidRPr="00106031" w:rsidRDefault="00DE72E6" w:rsidP="00DE72E6">
      <w:pPr>
        <w:autoSpaceDE w:val="0"/>
        <w:spacing w:line="228" w:lineRule="auto"/>
        <w:ind w:firstLine="709"/>
        <w:jc w:val="both"/>
      </w:pPr>
      <w:r w:rsidRPr="00106031">
        <w:t>7.5. Доступная информация на официальных сайтах в информационно-телекоммуникационной сети «Интернет»:</w:t>
      </w:r>
    </w:p>
    <w:p w:rsidR="00DE72E6" w:rsidRPr="00106031" w:rsidRDefault="00DE72E6" w:rsidP="00DE72E6">
      <w:pPr>
        <w:autoSpaceDE w:val="0"/>
        <w:spacing w:line="228" w:lineRule="auto"/>
        <w:ind w:firstLine="709"/>
        <w:jc w:val="both"/>
      </w:pPr>
      <w:r w:rsidRPr="00106031">
        <w:t>7.5.1. На официальном сайте Администрации Белокалитвинского района на закладке «КУИ Администрации Белокалитвинского района» подраздела «Отраслевые отделы» раздела «Администрация» размещаются следующие информационные материалы:</w:t>
      </w:r>
    </w:p>
    <w:p w:rsidR="00DE72E6" w:rsidRPr="00106031" w:rsidRDefault="00DE72E6" w:rsidP="00DE72E6">
      <w:pPr>
        <w:autoSpaceDE w:val="0"/>
        <w:spacing w:line="228" w:lineRule="auto"/>
        <w:ind w:firstLine="709"/>
        <w:jc w:val="both"/>
      </w:pPr>
      <w:r w:rsidRPr="00106031">
        <w:t>полное наименование,</w:t>
      </w:r>
      <w:r w:rsidRPr="00106031">
        <w:rPr>
          <w:rFonts w:eastAsia="Calibri"/>
        </w:rPr>
        <w:t xml:space="preserve"> </w:t>
      </w:r>
      <w:r w:rsidRPr="00106031">
        <w:t>почтовый адрес, адрес электронной почты, график работы, контактные телефоны,</w:t>
      </w:r>
      <w:r w:rsidRPr="00106031">
        <w:rPr>
          <w:rFonts w:eastAsia="Calibri"/>
        </w:rPr>
        <w:t xml:space="preserve"> </w:t>
      </w:r>
      <w:r w:rsidRPr="00106031">
        <w:t>по которым можно получить консультацию о порядке предоставления муниципальной услуги, форма заявления, перечень документов, необходимых для п</w:t>
      </w:r>
      <w:r w:rsidRPr="00106031">
        <w:rPr>
          <w:rFonts w:eastAsia="Calibri"/>
        </w:rPr>
        <w:t xml:space="preserve">редоставления </w:t>
      </w:r>
      <w:r w:rsidRPr="00106031">
        <w:t>муниципальной услуги, административный регламент предоставления муниципальной услуги (с</w:t>
      </w:r>
      <w:r w:rsidRPr="00106031">
        <w:rPr>
          <w:lang w:val="en-US"/>
        </w:rPr>
        <w:t> </w:t>
      </w:r>
      <w:r w:rsidRPr="00106031">
        <w:t>соответствующими ссылками на блок-схемы, отображающие алгоритм прохождения административных процедур) с приложениями.</w:t>
      </w:r>
    </w:p>
    <w:p w:rsidR="00DE72E6" w:rsidRPr="00106031" w:rsidRDefault="00DE72E6" w:rsidP="00DE72E6">
      <w:pPr>
        <w:autoSpaceDE w:val="0"/>
        <w:spacing w:line="228" w:lineRule="auto"/>
        <w:ind w:firstLine="709"/>
        <w:jc w:val="both"/>
      </w:pPr>
      <w:r w:rsidRPr="00106031">
        <w:t>7.5.2. На официальном сайте Многофункционального центра размещаются следующие информационные материалы:</w:t>
      </w:r>
    </w:p>
    <w:p w:rsidR="00DE72E6" w:rsidRPr="00106031" w:rsidRDefault="00DE72E6" w:rsidP="00DE72E6">
      <w:pPr>
        <w:autoSpaceDE w:val="0"/>
        <w:spacing w:line="228" w:lineRule="auto"/>
        <w:ind w:firstLine="708"/>
        <w:jc w:val="both"/>
      </w:pPr>
      <w:r w:rsidRPr="00106031">
        <w:t>полное наименование,</w:t>
      </w:r>
      <w:r w:rsidRPr="00106031">
        <w:rPr>
          <w:rFonts w:eastAsia="Calibri"/>
        </w:rPr>
        <w:t xml:space="preserve"> </w:t>
      </w:r>
      <w:r w:rsidRPr="00106031">
        <w:t>почтовый адрес, адрес электронной почты, график работы, контактные телефоны</w:t>
      </w:r>
      <w:r w:rsidRPr="00106031">
        <w:rPr>
          <w:rFonts w:eastAsia="Calibri"/>
        </w:rPr>
        <w:t xml:space="preserve">, </w:t>
      </w:r>
      <w:r w:rsidRPr="00106031">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DE72E6" w:rsidRPr="00106031" w:rsidRDefault="00DE72E6" w:rsidP="00DE72E6">
      <w:pPr>
        <w:autoSpaceDE w:val="0"/>
        <w:spacing w:line="228" w:lineRule="auto"/>
        <w:ind w:firstLine="709"/>
        <w:jc w:val="both"/>
      </w:pPr>
      <w:r w:rsidRPr="00106031">
        <w:t>7.6. Ответственный исполнитель, осуществляющий консультирование:</w:t>
      </w:r>
    </w:p>
    <w:p w:rsidR="00DE72E6" w:rsidRPr="00106031" w:rsidRDefault="00DE72E6" w:rsidP="00DE72E6">
      <w:pPr>
        <w:autoSpaceDE w:val="0"/>
        <w:spacing w:line="228" w:lineRule="auto"/>
        <w:ind w:firstLine="709"/>
        <w:jc w:val="both"/>
      </w:pPr>
      <w:r w:rsidRPr="00106031">
        <w:t>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DE72E6" w:rsidRPr="00106031" w:rsidRDefault="00DE72E6" w:rsidP="00DE72E6">
      <w:pPr>
        <w:autoSpaceDE w:val="0"/>
        <w:spacing w:line="228" w:lineRule="auto"/>
        <w:ind w:firstLine="709"/>
        <w:jc w:val="both"/>
      </w:pPr>
      <w:r w:rsidRPr="00106031">
        <w:t>должен корректно и внимательно относиться к заинтересованным лицам, не унижая их чести и достоинства. Во время разговора -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необходимо принять (кто именно, когда и что должен сделать);</w:t>
      </w:r>
    </w:p>
    <w:p w:rsidR="00DE72E6" w:rsidRPr="00106031" w:rsidRDefault="00DE72E6" w:rsidP="00DE72E6">
      <w:pPr>
        <w:autoSpaceDE w:val="0"/>
        <w:spacing w:line="228" w:lineRule="auto"/>
        <w:ind w:firstLine="709"/>
        <w:jc w:val="both"/>
      </w:pPr>
      <w:r w:rsidRPr="00106031">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заинтересованных лиц. </w:t>
      </w:r>
    </w:p>
    <w:p w:rsidR="00DE72E6" w:rsidRPr="00106031" w:rsidRDefault="00DE72E6" w:rsidP="00DE72E6">
      <w:pPr>
        <w:autoSpaceDE w:val="0"/>
        <w:spacing w:line="228" w:lineRule="auto"/>
        <w:ind w:firstLine="709"/>
        <w:jc w:val="both"/>
      </w:pPr>
      <w:r w:rsidRPr="00106031">
        <w:t>Ответы на письменные обращения должны даваться в простой, четкой и понятной форме в письменном виде и должны содержать:</w:t>
      </w:r>
    </w:p>
    <w:p w:rsidR="00DE72E6" w:rsidRPr="00106031" w:rsidRDefault="00DE72E6" w:rsidP="00DE72E6">
      <w:pPr>
        <w:autoSpaceDE w:val="0"/>
        <w:spacing w:line="228" w:lineRule="auto"/>
        <w:ind w:firstLine="709"/>
        <w:jc w:val="both"/>
      </w:pPr>
      <w:r w:rsidRPr="00106031">
        <w:t>ответы на поставленные вопросы;</w:t>
      </w:r>
    </w:p>
    <w:p w:rsidR="00DE72E6" w:rsidRPr="00106031" w:rsidRDefault="00DE72E6" w:rsidP="00DE72E6">
      <w:pPr>
        <w:autoSpaceDE w:val="0"/>
        <w:spacing w:line="228" w:lineRule="auto"/>
        <w:ind w:firstLine="709"/>
        <w:jc w:val="both"/>
      </w:pPr>
      <w:r w:rsidRPr="00106031">
        <w:t>должность, фамилию и инициалы лица, подписавшего ответ;</w:t>
      </w:r>
    </w:p>
    <w:p w:rsidR="00DE72E6" w:rsidRPr="00106031" w:rsidRDefault="00DE72E6" w:rsidP="00DE72E6">
      <w:pPr>
        <w:autoSpaceDE w:val="0"/>
        <w:spacing w:line="228" w:lineRule="auto"/>
        <w:ind w:firstLine="709"/>
        <w:jc w:val="both"/>
      </w:pPr>
      <w:r w:rsidRPr="00106031">
        <w:t>фамилию и инициалы исполнителя;</w:t>
      </w:r>
    </w:p>
    <w:p w:rsidR="00DE72E6" w:rsidRPr="00106031" w:rsidRDefault="00DE72E6" w:rsidP="00DE72E6">
      <w:pPr>
        <w:autoSpaceDE w:val="0"/>
        <w:spacing w:line="228" w:lineRule="auto"/>
        <w:ind w:firstLine="709"/>
        <w:jc w:val="both"/>
        <w:rPr>
          <w:bCs/>
        </w:rPr>
      </w:pPr>
      <w:r w:rsidRPr="00106031">
        <w:t>номер телефона исполнителя.</w:t>
      </w:r>
    </w:p>
    <w:p w:rsidR="00DE72E6" w:rsidRPr="00106031" w:rsidRDefault="00DE72E6" w:rsidP="00DE72E6">
      <w:pPr>
        <w:autoSpaceDE w:val="0"/>
        <w:spacing w:line="228" w:lineRule="auto"/>
        <w:ind w:firstLine="709"/>
        <w:jc w:val="both"/>
      </w:pPr>
      <w:r w:rsidRPr="00106031">
        <w:rPr>
          <w:bCs/>
        </w:rPr>
        <w:t xml:space="preserve">7.7. Порядок, форма и место размещения информации </w:t>
      </w:r>
      <w:r w:rsidRPr="00106031">
        <w:t>по вопросам предоставления муниципальной услуги:</w:t>
      </w:r>
    </w:p>
    <w:p w:rsidR="00DE72E6" w:rsidRPr="00106031" w:rsidRDefault="00DE72E6" w:rsidP="00DE72E6">
      <w:pPr>
        <w:spacing w:line="228" w:lineRule="auto"/>
        <w:ind w:firstLine="709"/>
        <w:jc w:val="both"/>
      </w:pPr>
      <w:r w:rsidRPr="00106031">
        <w:t xml:space="preserve">Информация по вопросу предоставления </w:t>
      </w:r>
      <w:r w:rsidRPr="00106031">
        <w:rPr>
          <w:kern w:val="1"/>
        </w:rPr>
        <w:t xml:space="preserve">муниципальной услуги </w:t>
      </w:r>
      <w:r w:rsidRPr="00106031">
        <w:t>размещается:</w:t>
      </w:r>
    </w:p>
    <w:p w:rsidR="00DE72E6" w:rsidRPr="00106031" w:rsidRDefault="00DE72E6" w:rsidP="00DE72E6">
      <w:pPr>
        <w:autoSpaceDE w:val="0"/>
        <w:spacing w:line="228" w:lineRule="auto"/>
        <w:ind w:firstLine="709"/>
        <w:jc w:val="both"/>
      </w:pPr>
      <w:r w:rsidRPr="00106031">
        <w:t>на информационных стендах в помещении КУИ Администрации Белокалитвинского района, Многофункционального центра;</w:t>
      </w:r>
    </w:p>
    <w:p w:rsidR="00DE72E6" w:rsidRPr="00106031" w:rsidRDefault="00DE72E6" w:rsidP="00DE72E6">
      <w:pPr>
        <w:autoSpaceDE w:val="0"/>
        <w:spacing w:line="228" w:lineRule="auto"/>
        <w:ind w:firstLine="709"/>
        <w:jc w:val="both"/>
      </w:pPr>
      <w:r w:rsidRPr="00106031">
        <w:t>в информационных киосках, содержащих информацию о муниципальных услугах;</w:t>
      </w:r>
    </w:p>
    <w:p w:rsidR="00DE72E6" w:rsidRPr="00106031" w:rsidRDefault="00DE72E6" w:rsidP="00DE72E6">
      <w:pPr>
        <w:autoSpaceDE w:val="0"/>
        <w:spacing w:line="228" w:lineRule="auto"/>
        <w:ind w:firstLine="709"/>
        <w:jc w:val="both"/>
      </w:pPr>
      <w:r w:rsidRPr="00106031">
        <w:t>на официальном сайте Администрации Белокалитвинского района;</w:t>
      </w:r>
    </w:p>
    <w:p w:rsidR="00DE72E6" w:rsidRPr="00106031" w:rsidRDefault="00DE72E6" w:rsidP="00DE72E6">
      <w:pPr>
        <w:autoSpaceDE w:val="0"/>
        <w:spacing w:line="228" w:lineRule="auto"/>
        <w:ind w:firstLine="709"/>
        <w:jc w:val="both"/>
      </w:pPr>
      <w:r w:rsidRPr="00106031">
        <w:t>на ЕПГУ;</w:t>
      </w:r>
    </w:p>
    <w:p w:rsidR="00DE72E6" w:rsidRPr="00106031" w:rsidRDefault="00DE72E6" w:rsidP="00DE72E6">
      <w:pPr>
        <w:autoSpaceDE w:val="0"/>
        <w:spacing w:line="228" w:lineRule="auto"/>
        <w:ind w:firstLine="709"/>
        <w:jc w:val="both"/>
      </w:pPr>
      <w:r w:rsidRPr="00106031">
        <w:t>на РПГУ.</w:t>
      </w:r>
    </w:p>
    <w:p w:rsidR="00DE72E6" w:rsidRPr="00106031" w:rsidRDefault="00DE72E6" w:rsidP="00DE72E6">
      <w:pPr>
        <w:autoSpaceDE w:val="0"/>
        <w:ind w:firstLine="709"/>
        <w:jc w:val="both"/>
      </w:pPr>
    </w:p>
    <w:p w:rsidR="00DE72E6" w:rsidRDefault="00DE72E6" w:rsidP="00DE72E6">
      <w:pPr>
        <w:pStyle w:val="ConsPlusTitle"/>
        <w:widowControl/>
        <w:jc w:val="center"/>
        <w:rPr>
          <w:bCs w:val="0"/>
        </w:rPr>
        <w:sectPr w:rsidR="00DE72E6" w:rsidSect="00DE72E6">
          <w:pgSz w:w="11906" w:h="16838" w:code="9"/>
          <w:pgMar w:top="709" w:right="567" w:bottom="1134" w:left="1304" w:header="397" w:footer="567" w:gutter="0"/>
          <w:cols w:space="708"/>
          <w:docGrid w:linePitch="360"/>
        </w:sectPr>
      </w:pPr>
    </w:p>
    <w:p w:rsidR="00DE72E6" w:rsidRPr="00106031" w:rsidRDefault="00DE72E6" w:rsidP="00DE72E6">
      <w:pPr>
        <w:pStyle w:val="ConsPlusTitle"/>
        <w:widowControl/>
        <w:jc w:val="center"/>
        <w:rPr>
          <w:bCs w:val="0"/>
        </w:rPr>
      </w:pPr>
      <w:r w:rsidRPr="00106031">
        <w:rPr>
          <w:bCs w:val="0"/>
        </w:rPr>
        <w:lastRenderedPageBreak/>
        <w:t>2. Стандарт предоставления муниципальной услуги</w:t>
      </w:r>
    </w:p>
    <w:p w:rsidR="00DE72E6" w:rsidRPr="00106031" w:rsidRDefault="00DE72E6" w:rsidP="00DE72E6">
      <w:pPr>
        <w:pStyle w:val="ConsPlusTitle"/>
        <w:widowControl/>
        <w:ind w:firstLine="709"/>
        <w:jc w:val="center"/>
      </w:pPr>
    </w:p>
    <w:p w:rsidR="00DE72E6" w:rsidRPr="00106031" w:rsidRDefault="00DE72E6" w:rsidP="00DE72E6">
      <w:pPr>
        <w:ind w:firstLine="720"/>
        <w:jc w:val="both"/>
        <w:rPr>
          <w:rFonts w:eastAsia="Calibri"/>
        </w:rPr>
      </w:pPr>
      <w:r w:rsidRPr="00106031">
        <w:rPr>
          <w:bCs/>
        </w:rPr>
        <w:t>1. Наименование муниципальной услуги - п</w:t>
      </w:r>
      <w:r w:rsidRPr="00106031">
        <w:t>ередача в муниципальную собственность ранее приватизированных жилых помещений.</w:t>
      </w:r>
    </w:p>
    <w:p w:rsidR="00DE72E6" w:rsidRPr="00106031" w:rsidRDefault="00DE72E6" w:rsidP="00DE72E6">
      <w:pPr>
        <w:ind w:firstLine="709"/>
        <w:jc w:val="both"/>
      </w:pPr>
      <w:r w:rsidRPr="00106031">
        <w:rPr>
          <w:rFonts w:eastAsia="Calibri"/>
        </w:rPr>
        <w:t xml:space="preserve">2. Наименование органа, предоставляющего муниципальную услугу - </w:t>
      </w:r>
      <w:r w:rsidRPr="00106031">
        <w:rPr>
          <w:kern w:val="1"/>
        </w:rPr>
        <w:t>Комитет по управлению имуществом Администрации Белокалитвинского района.</w:t>
      </w:r>
    </w:p>
    <w:p w:rsidR="00DE72E6" w:rsidRPr="00106031" w:rsidRDefault="00DE72E6" w:rsidP="00DE72E6">
      <w:pPr>
        <w:autoSpaceDE w:val="0"/>
        <w:ind w:firstLine="709"/>
        <w:jc w:val="both"/>
        <w:rPr>
          <w:kern w:val="1"/>
        </w:rPr>
      </w:pPr>
      <w:r w:rsidRPr="00106031">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Белокалитвинского района.</w:t>
      </w:r>
    </w:p>
    <w:p w:rsidR="00DE72E6" w:rsidRPr="00106031" w:rsidRDefault="00DE72E6" w:rsidP="00DE72E6">
      <w:pPr>
        <w:ind w:firstLine="709"/>
        <w:jc w:val="both"/>
      </w:pPr>
      <w:r w:rsidRPr="00106031">
        <w:rPr>
          <w:kern w:val="1"/>
        </w:rPr>
        <w:t xml:space="preserve">3. Результат предоставления </w:t>
      </w:r>
      <w:r w:rsidRPr="00106031">
        <w:rPr>
          <w:bCs/>
        </w:rPr>
        <w:t>муниципальной услуги:</w:t>
      </w:r>
    </w:p>
    <w:p w:rsidR="00DE72E6" w:rsidRPr="00106031" w:rsidRDefault="00DE72E6" w:rsidP="00DE72E6">
      <w:pPr>
        <w:snapToGrid w:val="0"/>
        <w:ind w:firstLine="709"/>
        <w:jc w:val="both"/>
        <w:rPr>
          <w:bCs/>
        </w:rPr>
      </w:pPr>
      <w:r w:rsidRPr="00106031">
        <w:t xml:space="preserve"> договор о безвозмездной передаче жилого помещения в муниципальную собственность;</w:t>
      </w:r>
    </w:p>
    <w:p w:rsidR="00DE72E6" w:rsidRPr="00106031" w:rsidRDefault="00DE72E6" w:rsidP="00DE72E6">
      <w:pPr>
        <w:snapToGrid w:val="0"/>
        <w:ind w:firstLine="709"/>
        <w:jc w:val="both"/>
        <w:rPr>
          <w:bCs/>
        </w:rPr>
      </w:pPr>
      <w:r w:rsidRPr="00106031">
        <w:rPr>
          <w:bCs/>
        </w:rPr>
        <w:t>уведомление об отказе в предоставлении муниципальной услуги.</w:t>
      </w:r>
    </w:p>
    <w:p w:rsidR="00DE72E6" w:rsidRPr="00106031" w:rsidRDefault="00DE72E6" w:rsidP="00DE72E6">
      <w:pPr>
        <w:snapToGrid w:val="0"/>
        <w:ind w:firstLine="709"/>
        <w:jc w:val="both"/>
      </w:pPr>
      <w:r w:rsidRPr="00106031">
        <w:t xml:space="preserve">4. Срок предоставления муниципальной услуги не должен превышать двух месяцев с даты получения заявления с пакетом документов. </w:t>
      </w:r>
    </w:p>
    <w:p w:rsidR="00DE72E6" w:rsidRPr="00106031" w:rsidRDefault="00DE72E6" w:rsidP="00DE72E6">
      <w:pPr>
        <w:snapToGrid w:val="0"/>
        <w:ind w:firstLine="709"/>
        <w:jc w:val="both"/>
      </w:pPr>
      <w:r w:rsidRPr="00106031">
        <w:t xml:space="preserve">5. Правовые основания для предоставления муниципальной услуги: </w:t>
      </w:r>
    </w:p>
    <w:p w:rsidR="00DE72E6" w:rsidRPr="00106031" w:rsidRDefault="00DE72E6" w:rsidP="00DE72E6">
      <w:pPr>
        <w:snapToGrid w:val="0"/>
        <w:ind w:firstLine="709"/>
        <w:jc w:val="both"/>
      </w:pPr>
      <w:r w:rsidRPr="00106031">
        <w:t>Гражданский кодекс Российской Федерации (часть первая) от 30.11.1994 № 51-ФЗ (опубликован в издании Собрание законодательства Российской Федерации, 05.12.1994, № 32, ст. 3301);</w:t>
      </w:r>
    </w:p>
    <w:p w:rsidR="00DE72E6" w:rsidRPr="00106031" w:rsidRDefault="00DE72E6" w:rsidP="00DE72E6">
      <w:pPr>
        <w:snapToGrid w:val="0"/>
        <w:ind w:firstLine="709"/>
        <w:jc w:val="both"/>
      </w:pPr>
      <w:r>
        <w:t>«</w:t>
      </w:r>
      <w:r w:rsidRPr="00106031">
        <w:t>Жилищ</w:t>
      </w:r>
      <w:r>
        <w:t>ный кодекс Российской Федерации»</w:t>
      </w:r>
      <w:r w:rsidRPr="00106031">
        <w:t xml:space="preserve"> от 29.12.2004 № 188-ФЗ (опубликован в издании «Собрание законодательства РФ», 03.01.2005, N 1 (часть 1), ст. 14);</w:t>
      </w:r>
    </w:p>
    <w:p w:rsidR="00DE72E6" w:rsidRPr="00106031" w:rsidRDefault="00DE72E6" w:rsidP="00DE72E6">
      <w:pPr>
        <w:snapToGrid w:val="0"/>
        <w:ind w:firstLine="709"/>
        <w:jc w:val="both"/>
      </w:pPr>
      <w:r w:rsidRPr="00106031">
        <w:rPr>
          <w:color w:val="000000"/>
        </w:rPr>
        <w:t>Закон Российской Федерации от 04.07.1991 № 154</w:t>
      </w:r>
      <w:r>
        <w:rPr>
          <w:color w:val="000000"/>
        </w:rPr>
        <w:t>1-1 «</w:t>
      </w:r>
      <w:r w:rsidRPr="00106031">
        <w:rPr>
          <w:color w:val="000000"/>
        </w:rPr>
        <w:t xml:space="preserve">О приватизации жилищного фонда в Российской Федерации» </w:t>
      </w:r>
      <w:r w:rsidRPr="00106031">
        <w:t>(опубликован в издании «Ведомости СНД и ВС РСФСР», 11.07.1991, № 28, ст. 959;</w:t>
      </w:r>
    </w:p>
    <w:p w:rsidR="00DE72E6" w:rsidRPr="00F9736E" w:rsidRDefault="00DE72E6" w:rsidP="00DE72E6">
      <w:pPr>
        <w:autoSpaceDE w:val="0"/>
        <w:ind w:firstLine="709"/>
        <w:jc w:val="both"/>
        <w:rPr>
          <w:spacing w:val="12"/>
        </w:rPr>
      </w:pPr>
      <w:r w:rsidRPr="00F9736E">
        <w:t>Федеральный закон от 06.10.2003 № 131-ФЗ «Об общих принципах организации местного самоуправления в Российской Федерации» (опубликован в издании «Собрание законодательства РФ», 18.10.1999, N 42, ст. 5005);</w:t>
      </w:r>
    </w:p>
    <w:p w:rsidR="00DE72E6" w:rsidRPr="00F9736E" w:rsidRDefault="00DE72E6" w:rsidP="00DE72E6">
      <w:pPr>
        <w:autoSpaceDE w:val="0"/>
        <w:ind w:firstLine="709"/>
        <w:jc w:val="both"/>
      </w:pPr>
      <w:r w:rsidRPr="00F9736E">
        <w:rPr>
          <w:spacing w:val="12"/>
        </w:rPr>
        <w:t>Федеральный закон</w:t>
      </w:r>
      <w:r w:rsidRPr="00F9736E">
        <w:t xml:space="preserve"> от 27.07.2010 № 210-ФЗ «Об организации предоставления государственных и муниципальных услуг» (опубликован в издании «Российская газета», № 168, 30.07.2010);</w:t>
      </w:r>
    </w:p>
    <w:p w:rsidR="00DE72E6" w:rsidRPr="00F9736E" w:rsidRDefault="00DE72E6" w:rsidP="00DE72E6">
      <w:pPr>
        <w:autoSpaceDE w:val="0"/>
        <w:ind w:firstLine="709"/>
        <w:jc w:val="both"/>
        <w:rPr>
          <w:rStyle w:val="a7"/>
          <w:iCs/>
        </w:rPr>
      </w:pPr>
      <w:r w:rsidRPr="00F9736E">
        <w:rPr>
          <w:rStyle w:val="a7"/>
          <w:iCs/>
        </w:rPr>
        <w:t xml:space="preserve">Федеральный закон от 02.05.2006 № 59-ФЗ «О порядке рассмотрения обращений граждан Российской Федерации» (опубликован в издании «Российская газета», № 95, 05.05.2006); </w:t>
      </w:r>
    </w:p>
    <w:p w:rsidR="00DE72E6" w:rsidRPr="00F9736E" w:rsidRDefault="00DE72E6" w:rsidP="00DE72E6">
      <w:pPr>
        <w:autoSpaceDE w:val="0"/>
        <w:autoSpaceDN w:val="0"/>
        <w:adjustRightInd w:val="0"/>
        <w:spacing w:line="228" w:lineRule="auto"/>
        <w:ind w:firstLine="709"/>
        <w:jc w:val="both"/>
      </w:pPr>
      <w:r w:rsidRPr="00F9736E">
        <w:rPr>
          <w:spacing w:val="12"/>
        </w:rPr>
        <w:t>Федеральный закон</w:t>
      </w:r>
      <w:r w:rsidRPr="00F9736E">
        <w:t xml:space="preserve"> от 24.11.1995 № 181-ФЗ «О социальной защите инвалидов в Российской Федерации» (опубликован в издании "Российская газета" от 2 декабря </w:t>
      </w:r>
      <w:smartTag w:uri="urn:schemas-microsoft-com:office:smarttags" w:element="metricconverter">
        <w:smartTagPr>
          <w:attr w:name="ProductID" w:val="1995 г"/>
        </w:smartTagPr>
        <w:r w:rsidRPr="00F9736E">
          <w:t>1995 г</w:t>
        </w:r>
      </w:smartTag>
      <w:r w:rsidRPr="00F9736E">
        <w:t xml:space="preserve">. N 234, в издании Собрание законодательства Российской Федерации от 27 ноября </w:t>
      </w:r>
      <w:smartTag w:uri="urn:schemas-microsoft-com:office:smarttags" w:element="metricconverter">
        <w:smartTagPr>
          <w:attr w:name="ProductID" w:val="1995 г"/>
        </w:smartTagPr>
        <w:r w:rsidRPr="00F9736E">
          <w:t>1995 г</w:t>
        </w:r>
      </w:smartTag>
      <w:r w:rsidRPr="00F9736E">
        <w:t>. N 48 ст. 4563);</w:t>
      </w:r>
    </w:p>
    <w:p w:rsidR="00DE72E6" w:rsidRPr="00F9736E" w:rsidRDefault="00DE72E6" w:rsidP="00DE72E6">
      <w:pPr>
        <w:ind w:firstLine="709"/>
        <w:jc w:val="both"/>
        <w:rPr>
          <w:color w:val="000000"/>
        </w:rPr>
      </w:pPr>
      <w:r w:rsidRPr="00F9736E">
        <w:rPr>
          <w:iCs/>
          <w:color w:val="000000"/>
        </w:rPr>
        <w:t>- 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DE72E6" w:rsidRPr="00F9736E" w:rsidRDefault="00DE72E6" w:rsidP="00DE72E6">
      <w:pPr>
        <w:ind w:firstLine="709"/>
        <w:jc w:val="both"/>
        <w:rPr>
          <w:color w:val="000000"/>
        </w:rPr>
      </w:pPr>
      <w:r w:rsidRPr="00F9736E">
        <w:rPr>
          <w:iCs/>
          <w:color w:val="000000"/>
        </w:rPr>
        <w:t>- 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DE72E6" w:rsidRPr="00F9736E" w:rsidRDefault="00DE72E6" w:rsidP="00DE72E6">
      <w:pPr>
        <w:ind w:firstLine="709"/>
        <w:jc w:val="both"/>
        <w:rPr>
          <w:color w:val="000000"/>
        </w:rPr>
      </w:pPr>
      <w:r w:rsidRPr="00F9736E">
        <w:rPr>
          <w:iCs/>
          <w:color w:val="000000"/>
        </w:rPr>
        <w:t xml:space="preserve">- 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w:t>
      </w:r>
      <w:r w:rsidRPr="00F9736E">
        <w:rPr>
          <w:iCs/>
          <w:color w:val="000000"/>
        </w:rPr>
        <w:lastRenderedPageBreak/>
        <w:t>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DE72E6" w:rsidRPr="00F9736E" w:rsidRDefault="00DE72E6" w:rsidP="00DE72E6">
      <w:pPr>
        <w:ind w:firstLine="709"/>
        <w:jc w:val="both"/>
        <w:rPr>
          <w:color w:val="000000"/>
        </w:rPr>
      </w:pPr>
      <w:r w:rsidRPr="00F9736E">
        <w:rPr>
          <w:iCs/>
          <w:color w:val="000000"/>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DE72E6" w:rsidRPr="00F9736E" w:rsidRDefault="00DE72E6" w:rsidP="00DE72E6">
      <w:pPr>
        <w:ind w:firstLine="709"/>
        <w:jc w:val="both"/>
        <w:rPr>
          <w:color w:val="000000"/>
        </w:rPr>
      </w:pPr>
      <w:r w:rsidRPr="00F9736E">
        <w:rPr>
          <w:iCs/>
          <w:color w:val="000000"/>
        </w:rPr>
        <w:t>- 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DE72E6" w:rsidRPr="00106031" w:rsidRDefault="00DE72E6" w:rsidP="00DE72E6">
      <w:pPr>
        <w:ind w:firstLine="709"/>
        <w:jc w:val="both"/>
        <w:rPr>
          <w:spacing w:val="1"/>
        </w:rPr>
      </w:pPr>
      <w:r w:rsidRPr="00F9736E">
        <w:t>решение Собрания Депутатов</w:t>
      </w:r>
      <w:r w:rsidRPr="00106031">
        <w:t xml:space="preserve"> Белокалитвинского района от 14</w:t>
      </w:r>
      <w:r>
        <w:t xml:space="preserve">.12.2011 </w:t>
      </w:r>
      <w:r w:rsidRPr="00106031">
        <w:t>№ 106 «Об утверждении Положения о Комитете по управлению имуществом Администрации Белокалитвинского района»;</w:t>
      </w:r>
    </w:p>
    <w:p w:rsidR="00DE72E6" w:rsidRPr="00106031" w:rsidRDefault="00DE72E6" w:rsidP="00DE72E6">
      <w:pPr>
        <w:autoSpaceDE w:val="0"/>
        <w:ind w:firstLine="709"/>
        <w:jc w:val="both"/>
        <w:rPr>
          <w:spacing w:val="1"/>
        </w:rPr>
      </w:pPr>
      <w:r w:rsidRPr="00106031">
        <w:rPr>
          <w:spacing w:val="1"/>
        </w:rPr>
        <w:t xml:space="preserve">настоящий </w:t>
      </w:r>
      <w:r w:rsidRPr="00106031">
        <w:t>Административный регламент</w:t>
      </w:r>
      <w:r w:rsidRPr="00106031">
        <w:rPr>
          <w:spacing w:val="1"/>
        </w:rPr>
        <w:t>.</w:t>
      </w:r>
    </w:p>
    <w:p w:rsidR="00DE72E6" w:rsidRPr="00106031" w:rsidRDefault="00DE72E6" w:rsidP="00DE72E6">
      <w:pPr>
        <w:autoSpaceDE w:val="0"/>
        <w:spacing w:line="228" w:lineRule="auto"/>
        <w:ind w:firstLine="709"/>
        <w:jc w:val="both"/>
      </w:pPr>
      <w:r w:rsidRPr="00106031">
        <w:rPr>
          <w:spacing w:val="1"/>
        </w:rPr>
        <w:t>6. И</w:t>
      </w:r>
      <w:r w:rsidRPr="00106031">
        <w:t>счерпывающий перечень документов, необходимых для предоставления муниципальной услуги по передаче в муниципальную собственность ранее приватизированных жилых помещений:</w:t>
      </w:r>
    </w:p>
    <w:p w:rsidR="00DE72E6" w:rsidRPr="00106031" w:rsidRDefault="00DE72E6" w:rsidP="00DE72E6">
      <w:pPr>
        <w:autoSpaceDE w:val="0"/>
        <w:spacing w:line="228" w:lineRule="auto"/>
        <w:ind w:firstLine="709"/>
        <w:jc w:val="both"/>
      </w:pPr>
      <w:r w:rsidRPr="00106031">
        <w:t>6.1. Перечень документов, которые заявитель представляет самостоятельно:</w:t>
      </w:r>
    </w:p>
    <w:p w:rsidR="00DE72E6" w:rsidRPr="00106031" w:rsidRDefault="00DE72E6" w:rsidP="00DE72E6">
      <w:pPr>
        <w:pStyle w:val="a3"/>
        <w:ind w:firstLine="709"/>
        <w:jc w:val="both"/>
        <w:rPr>
          <w:sz w:val="24"/>
          <w:szCs w:val="24"/>
        </w:rPr>
      </w:pPr>
      <w:r w:rsidRPr="00106031">
        <w:rPr>
          <w:sz w:val="24"/>
          <w:szCs w:val="24"/>
        </w:rPr>
        <w:t>1) заявление  о передаче в муниципальную собственность ранее приватизированного жилого помещения (форма заявления указана в приложении № 1 к Административному регламенту);</w:t>
      </w:r>
    </w:p>
    <w:p w:rsidR="00DE72E6" w:rsidRPr="00106031" w:rsidRDefault="00DE72E6" w:rsidP="00DE72E6">
      <w:pPr>
        <w:autoSpaceDE w:val="0"/>
        <w:spacing w:line="228" w:lineRule="auto"/>
        <w:ind w:firstLine="709"/>
        <w:jc w:val="both"/>
      </w:pPr>
      <w:r w:rsidRPr="00106031">
        <w:t>2) документ, удостоверяющий личность заявителя (представителя заявителя) и всех членов семьи, указанных в договоре социального найма (совершеннолетних и несовершеннолетних);</w:t>
      </w:r>
    </w:p>
    <w:p w:rsidR="00DE72E6" w:rsidRPr="00106031" w:rsidRDefault="00DE72E6" w:rsidP="00DE72E6">
      <w:pPr>
        <w:autoSpaceDE w:val="0"/>
        <w:spacing w:line="228" w:lineRule="auto"/>
        <w:ind w:firstLine="709"/>
        <w:jc w:val="both"/>
      </w:pPr>
      <w:r w:rsidRPr="00106031">
        <w:t>3) документ, удостоверяющий права (полномочия) представителя физического лица, если с заявлением обращается представитель заявителя;</w:t>
      </w:r>
    </w:p>
    <w:p w:rsidR="00DE72E6" w:rsidRPr="00106031" w:rsidRDefault="00DE72E6" w:rsidP="00DE72E6">
      <w:pPr>
        <w:autoSpaceDE w:val="0"/>
        <w:spacing w:line="228" w:lineRule="auto"/>
        <w:ind w:firstLine="709"/>
        <w:jc w:val="both"/>
      </w:pPr>
      <w:r w:rsidRPr="00106031">
        <w:t>4) договор на передачу квартир (домов) в собственность граждан, заключенный до 01.10.1999 года, или/и свидетельство о государственной регистрации права;</w:t>
      </w:r>
    </w:p>
    <w:p w:rsidR="00DE72E6" w:rsidRPr="00106031" w:rsidRDefault="00DE72E6" w:rsidP="00DE72E6">
      <w:pPr>
        <w:pStyle w:val="TableParagraph"/>
        <w:ind w:right="14" w:firstLine="688"/>
        <w:rPr>
          <w:sz w:val="24"/>
          <w:szCs w:val="24"/>
          <w:lang w:val="ru-RU"/>
        </w:rPr>
      </w:pPr>
      <w:r w:rsidRPr="00106031">
        <w:rPr>
          <w:sz w:val="24"/>
          <w:szCs w:val="24"/>
          <w:lang w:val="ru-RU"/>
        </w:rPr>
        <w:t>5)  поквартирная карточка (копия), заверенная уполномоченным органом или выписка из лицевого счета (в случае, если сведения не находятся в распоряжении органов местного самоуправления);</w:t>
      </w:r>
    </w:p>
    <w:p w:rsidR="00DE72E6" w:rsidRPr="00106031" w:rsidRDefault="00DE72E6" w:rsidP="00DE72E6">
      <w:pPr>
        <w:autoSpaceDE w:val="0"/>
        <w:spacing w:line="228" w:lineRule="auto"/>
        <w:ind w:firstLine="709"/>
        <w:jc w:val="both"/>
      </w:pPr>
      <w:r w:rsidRPr="00106031">
        <w:t xml:space="preserve">6) технический план (технический паспорт) (при наличии) (в случае если указанные сведения не находятся в распоряжении </w:t>
      </w:r>
      <w:r w:rsidRPr="00106031">
        <w:rPr>
          <w:spacing w:val="-1"/>
        </w:rPr>
        <w:t xml:space="preserve">подведомственных </w:t>
      </w:r>
      <w:r w:rsidRPr="00106031">
        <w:t>государственным органам или органам местного самоуправления организаций, участвующих в предоставлении  муниципальных услуг);</w:t>
      </w:r>
    </w:p>
    <w:p w:rsidR="00DE72E6" w:rsidRPr="00106031" w:rsidRDefault="00DE72E6" w:rsidP="00DE72E6">
      <w:pPr>
        <w:autoSpaceDE w:val="0"/>
        <w:spacing w:line="228" w:lineRule="auto"/>
        <w:ind w:firstLine="709"/>
        <w:jc w:val="both"/>
      </w:pPr>
      <w:r w:rsidRPr="00106031">
        <w:t>7) справка об отсутствии задолженности по коммунальным услугам.</w:t>
      </w:r>
    </w:p>
    <w:p w:rsidR="00DE72E6" w:rsidRPr="00106031" w:rsidRDefault="00DE72E6" w:rsidP="00DE72E6">
      <w:pPr>
        <w:autoSpaceDE w:val="0"/>
        <w:spacing w:line="228" w:lineRule="auto"/>
        <w:ind w:firstLine="709"/>
        <w:jc w:val="both"/>
      </w:pPr>
      <w:r w:rsidRPr="00106031">
        <w:t>6.2.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w:t>
      </w:r>
    </w:p>
    <w:p w:rsidR="00DE72E6" w:rsidRPr="00106031" w:rsidRDefault="00DE72E6" w:rsidP="00DE72E6">
      <w:pPr>
        <w:autoSpaceDE w:val="0"/>
        <w:spacing w:line="228" w:lineRule="auto"/>
        <w:jc w:val="both"/>
      </w:pPr>
      <w:r w:rsidRPr="00106031">
        <w:t xml:space="preserve">         1) кадастровый паспорт;</w:t>
      </w:r>
    </w:p>
    <w:p w:rsidR="00DE72E6" w:rsidRPr="00106031" w:rsidRDefault="00DE72E6" w:rsidP="00DE72E6">
      <w:pPr>
        <w:autoSpaceDE w:val="0"/>
        <w:spacing w:line="228" w:lineRule="auto"/>
        <w:ind w:firstLine="709"/>
        <w:jc w:val="both"/>
      </w:pPr>
      <w:r w:rsidRPr="00106031">
        <w:t xml:space="preserve">2) технический план (технический паспорт) (при наличии) (в случае если указанные сведения  находятся в распоряжении </w:t>
      </w:r>
      <w:r w:rsidRPr="00106031">
        <w:rPr>
          <w:spacing w:val="-1"/>
        </w:rPr>
        <w:t xml:space="preserve">подведомственных </w:t>
      </w:r>
      <w:r w:rsidRPr="00106031">
        <w:t xml:space="preserve">государственным органам или органам местного самоуправления организаций, участвующих в предоставлении  муниципальных услуг); </w:t>
      </w:r>
    </w:p>
    <w:p w:rsidR="00DE72E6" w:rsidRPr="00106031" w:rsidRDefault="00DE72E6" w:rsidP="00DE72E6">
      <w:pPr>
        <w:autoSpaceDE w:val="0"/>
        <w:spacing w:line="228" w:lineRule="auto"/>
        <w:ind w:firstLine="709"/>
        <w:jc w:val="both"/>
      </w:pPr>
      <w:r w:rsidRPr="00106031">
        <w:t>3) справка из БТИ о собственниках, запретах и арестах;</w:t>
      </w:r>
    </w:p>
    <w:p w:rsidR="00DE72E6" w:rsidRPr="00106031" w:rsidRDefault="00DE72E6" w:rsidP="00DE72E6">
      <w:pPr>
        <w:autoSpaceDE w:val="0"/>
        <w:spacing w:line="228" w:lineRule="auto"/>
        <w:ind w:firstLine="709"/>
        <w:jc w:val="both"/>
      </w:pPr>
      <w:r w:rsidRPr="00106031">
        <w:t>4) выписка из ЕГРП (о правах на объект недвижимого имущества);</w:t>
      </w:r>
    </w:p>
    <w:p w:rsidR="00DE72E6" w:rsidRPr="00106031" w:rsidRDefault="00DE72E6" w:rsidP="00DE72E6">
      <w:pPr>
        <w:pStyle w:val="TableParagraph"/>
        <w:ind w:right="14" w:firstLine="688"/>
        <w:rPr>
          <w:sz w:val="24"/>
          <w:szCs w:val="24"/>
          <w:lang w:val="ru-RU"/>
        </w:rPr>
      </w:pPr>
      <w:r w:rsidRPr="00106031">
        <w:rPr>
          <w:sz w:val="24"/>
          <w:szCs w:val="24"/>
          <w:lang w:val="ru-RU"/>
        </w:rPr>
        <w:t>5)  поквартирная карточка (копия), заверенная уполномоченным органом или выписка из лицевого счета (в случае, если сведения находятся в распоряжении органов местного самоуправления);</w:t>
      </w:r>
    </w:p>
    <w:p w:rsidR="00DE72E6" w:rsidRPr="00106031" w:rsidRDefault="00DE72E6" w:rsidP="00DE72E6">
      <w:pPr>
        <w:autoSpaceDE w:val="0"/>
        <w:spacing w:line="228" w:lineRule="auto"/>
        <w:ind w:firstLine="709"/>
        <w:jc w:val="both"/>
      </w:pPr>
      <w:r w:rsidRPr="00106031">
        <w:t>6) справка о зарегистрированных лицах.</w:t>
      </w:r>
    </w:p>
    <w:p w:rsidR="00DE72E6" w:rsidRPr="00106031" w:rsidRDefault="00DE72E6" w:rsidP="00DE72E6">
      <w:pPr>
        <w:autoSpaceDE w:val="0"/>
        <w:spacing w:line="228" w:lineRule="auto"/>
        <w:ind w:firstLine="709"/>
        <w:jc w:val="both"/>
      </w:pPr>
      <w:r w:rsidRPr="00106031">
        <w:lastRenderedPageBreak/>
        <w:t>6.3. Представляемые документы не должны иметь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DE72E6" w:rsidRPr="00106031" w:rsidRDefault="00DE72E6" w:rsidP="00DE72E6">
      <w:pPr>
        <w:autoSpaceDE w:val="0"/>
        <w:spacing w:line="228" w:lineRule="auto"/>
        <w:ind w:firstLine="709"/>
        <w:jc w:val="both"/>
      </w:pPr>
      <w:r w:rsidRPr="00106031">
        <w:t>Документы представляются в подлиннике с приложением их копий в одном экземпляре (подлинник должен быть возвращен правообладателю после заверения копий</w:t>
      </w:r>
      <w:r w:rsidRPr="00106031">
        <w:rPr>
          <w:bCs/>
        </w:rPr>
        <w:t xml:space="preserve"> ответственным исполнителем, </w:t>
      </w:r>
      <w:r w:rsidRPr="00106031">
        <w:t>осуществляющим прием заявления с пакетом документов).</w:t>
      </w:r>
    </w:p>
    <w:p w:rsidR="00DE72E6" w:rsidRPr="00106031" w:rsidRDefault="00DE72E6" w:rsidP="00DE72E6">
      <w:pPr>
        <w:spacing w:line="228" w:lineRule="auto"/>
        <w:ind w:firstLine="709"/>
        <w:jc w:val="both"/>
        <w:rPr>
          <w:bCs/>
        </w:rPr>
      </w:pPr>
      <w:r w:rsidRPr="00106031">
        <w:t>7. Заявитель вправе представить по собственной инициативе документы, указанные в подпункте 6.2 пункта 6 настоящего раздела.</w:t>
      </w:r>
    </w:p>
    <w:p w:rsidR="00DE72E6" w:rsidRPr="00106031" w:rsidRDefault="00DE72E6" w:rsidP="00DE72E6">
      <w:pPr>
        <w:spacing w:line="228" w:lineRule="auto"/>
        <w:ind w:firstLine="709"/>
        <w:jc w:val="both"/>
        <w:rPr>
          <w:bCs/>
        </w:rPr>
      </w:pPr>
      <w:r w:rsidRPr="00106031">
        <w:rPr>
          <w:bCs/>
        </w:rPr>
        <w:t>8. Если з</w:t>
      </w:r>
      <w:r w:rsidRPr="00106031">
        <w:t xml:space="preserve">аявителем не представлены по собственной инициативе документы, указанные в подпункте 6.2 пункта 6 настоящего раздела, </w:t>
      </w:r>
      <w:r w:rsidRPr="00106031">
        <w:rPr>
          <w:bCs/>
        </w:rPr>
        <w:t xml:space="preserve">ответственный исполнитель, </w:t>
      </w:r>
      <w:r w:rsidRPr="00106031">
        <w:t>осуществляющий прием заявления с пакетом документов,</w:t>
      </w:r>
      <w:r w:rsidRPr="00106031">
        <w:rPr>
          <w:bCs/>
        </w:rPr>
        <w:t xml:space="preserve"> запрашивает:</w:t>
      </w:r>
    </w:p>
    <w:p w:rsidR="00DE72E6" w:rsidRPr="00106031" w:rsidRDefault="00DE72E6" w:rsidP="00DE72E6">
      <w:pPr>
        <w:autoSpaceDE w:val="0"/>
        <w:ind w:firstLine="709"/>
        <w:jc w:val="both"/>
      </w:pPr>
      <w:r w:rsidRPr="00106031">
        <w:rPr>
          <w:bCs/>
        </w:rPr>
        <w:t xml:space="preserve">в федеральном органе исполнительной власти, осуществляющем </w:t>
      </w:r>
      <w:r w:rsidRPr="00106031">
        <w:t>кадастровый учет и ведение государственного кадастра недвижимости - сведения из государственного кадастра недвижимости в виде кадастрового паспорта жилого помещения;</w:t>
      </w:r>
    </w:p>
    <w:p w:rsidR="00DE72E6" w:rsidRPr="00106031" w:rsidRDefault="00DE72E6" w:rsidP="00DE72E6">
      <w:pPr>
        <w:autoSpaceDE w:val="0"/>
        <w:ind w:firstLine="709"/>
        <w:jc w:val="both"/>
      </w:pPr>
      <w:r w:rsidRPr="00106031">
        <w:t>в МУП «Белокалитвинское БТИ» или ином государственном или муниципальном БТИ, указанном заявителем – технический план (технический паспорт) жилого помещения;</w:t>
      </w:r>
    </w:p>
    <w:p w:rsidR="00DE72E6" w:rsidRPr="00106031" w:rsidRDefault="00DE72E6" w:rsidP="00DE72E6">
      <w:pPr>
        <w:autoSpaceDE w:val="0"/>
        <w:spacing w:line="228" w:lineRule="auto"/>
        <w:ind w:firstLine="709"/>
        <w:jc w:val="both"/>
      </w:pPr>
      <w:r w:rsidRPr="00106031">
        <w:t>в МУП «Белокалитвинское БТИ» или ином государственном или муниципальном БТИ, указанном заявителем - справку о собственниках, запретах и арестах;</w:t>
      </w:r>
    </w:p>
    <w:p w:rsidR="00DE72E6" w:rsidRPr="00106031" w:rsidRDefault="00DE72E6" w:rsidP="00DE72E6">
      <w:pPr>
        <w:autoSpaceDE w:val="0"/>
        <w:ind w:firstLine="709"/>
        <w:jc w:val="both"/>
        <w:rPr>
          <w:bCs/>
        </w:rPr>
      </w:pPr>
      <w:r w:rsidRPr="00106031">
        <w:t>в федеральном органе, осуществляющем государственную регистрацию прав на недвижимое имущество и сделок с ним -  выписку из ЕГРП (о правах на объект недвижимого имущества);</w:t>
      </w:r>
    </w:p>
    <w:p w:rsidR="00DE72E6" w:rsidRPr="00106031" w:rsidRDefault="00DE72E6" w:rsidP="00DE72E6">
      <w:pPr>
        <w:autoSpaceDE w:val="0"/>
        <w:spacing w:line="228" w:lineRule="auto"/>
        <w:ind w:firstLine="709"/>
        <w:jc w:val="both"/>
      </w:pPr>
      <w:r w:rsidRPr="00106031">
        <w:t>в МУП «ЕРКЦ» или иных государственных или муниципальных учреждениях, организациях, осуществляющих учет граждан по месту жительства, указанных заявителем - поквартирную карточку (копию), заверенную уполномоченным органом или</w:t>
      </w:r>
      <w:r w:rsidRPr="00106031">
        <w:rPr>
          <w:b/>
        </w:rPr>
        <w:t xml:space="preserve"> </w:t>
      </w:r>
      <w:r w:rsidRPr="00106031">
        <w:t>выписку из лицевого счета;</w:t>
      </w:r>
    </w:p>
    <w:p w:rsidR="00DE72E6" w:rsidRPr="00106031" w:rsidRDefault="00DE72E6" w:rsidP="00DE72E6">
      <w:pPr>
        <w:autoSpaceDE w:val="0"/>
        <w:spacing w:line="228" w:lineRule="auto"/>
        <w:ind w:firstLine="709"/>
        <w:jc w:val="both"/>
      </w:pPr>
      <w:r w:rsidRPr="00106031">
        <w:t>в структурном подразделении территориального органа ФМС - справку о зарегистрированных лицах.</w:t>
      </w:r>
    </w:p>
    <w:p w:rsidR="00DE72E6" w:rsidRPr="00106031" w:rsidRDefault="00DE72E6" w:rsidP="00DE72E6">
      <w:pPr>
        <w:shd w:val="clear" w:color="auto" w:fill="FFFFFF"/>
        <w:ind w:firstLine="709"/>
        <w:jc w:val="both"/>
        <w:rPr>
          <w:spacing w:val="5"/>
        </w:rPr>
      </w:pPr>
      <w:r w:rsidRPr="00106031">
        <w:t xml:space="preserve">9. </w:t>
      </w:r>
      <w:r w:rsidRPr="00106031">
        <w:rPr>
          <w:spacing w:val="5"/>
        </w:rPr>
        <w:t>Административный регламент запрещает требовать от заявителя:</w:t>
      </w:r>
    </w:p>
    <w:p w:rsidR="00DE72E6" w:rsidRPr="00106031" w:rsidRDefault="00DE72E6" w:rsidP="00DE72E6">
      <w:pPr>
        <w:shd w:val="clear" w:color="auto" w:fill="FFFFFF"/>
        <w:ind w:firstLine="709"/>
        <w:jc w:val="both"/>
        <w:rPr>
          <w:spacing w:val="5"/>
        </w:rPr>
      </w:pPr>
      <w:r w:rsidRPr="00106031">
        <w:rPr>
          <w:spacing w:val="5"/>
        </w:rPr>
        <w:t xml:space="preserve">1) представления документов и информации или осуществления действий, </w:t>
      </w:r>
      <w:r w:rsidRPr="00106031">
        <w:rPr>
          <w:spacing w:val="6"/>
        </w:rPr>
        <w:t xml:space="preserve">представление или осуществление которых не предусмотрено нормативными </w:t>
      </w:r>
      <w:r w:rsidRPr="00106031">
        <w:rPr>
          <w:spacing w:val="1"/>
        </w:rPr>
        <w:t xml:space="preserve">правовыми актами, регулирующими отношения, возникающие в </w:t>
      </w:r>
      <w:r w:rsidRPr="00106031">
        <w:rPr>
          <w:spacing w:val="20"/>
        </w:rPr>
        <w:t xml:space="preserve">связи с </w:t>
      </w:r>
      <w:r w:rsidRPr="00106031">
        <w:rPr>
          <w:spacing w:val="16"/>
        </w:rPr>
        <w:t>предоставлением муниципальной услуги;</w:t>
      </w:r>
    </w:p>
    <w:p w:rsidR="00DE72E6" w:rsidRPr="00106031" w:rsidRDefault="00DE72E6" w:rsidP="00DE72E6">
      <w:pPr>
        <w:autoSpaceDE w:val="0"/>
        <w:ind w:firstLine="709"/>
        <w:jc w:val="both"/>
      </w:pPr>
      <w:r w:rsidRPr="00106031">
        <w:rPr>
          <w:spacing w:val="5"/>
        </w:rPr>
        <w:t xml:space="preserve">2) представления документов и информации, которые </w:t>
      </w:r>
      <w:r w:rsidRPr="00106031">
        <w:rPr>
          <w:spacing w:val="8"/>
        </w:rPr>
        <w:t xml:space="preserve">находятся в </w:t>
      </w:r>
      <w:r w:rsidRPr="00106031">
        <w:rPr>
          <w:spacing w:val="6"/>
        </w:rPr>
        <w:t xml:space="preserve">распоряжении органов, предоставляющих </w:t>
      </w:r>
      <w:r w:rsidRPr="00106031">
        <w:rPr>
          <w:spacing w:val="16"/>
        </w:rPr>
        <w:t>муниципальн</w:t>
      </w:r>
      <w:r w:rsidRPr="00106031">
        <w:rPr>
          <w:spacing w:val="6"/>
        </w:rPr>
        <w:t xml:space="preserve">ую услугу, </w:t>
      </w:r>
      <w:r w:rsidRPr="00106031">
        <w:rPr>
          <w:spacing w:val="-10"/>
        </w:rPr>
        <w:t xml:space="preserve">иных </w:t>
      </w:r>
      <w:r w:rsidRPr="00106031">
        <w:rPr>
          <w:spacing w:val="9"/>
        </w:rPr>
        <w:t xml:space="preserve">государственных органов, органов местного самоуправления и организаций, в </w:t>
      </w:r>
      <w:r w:rsidRPr="00106031">
        <w:rPr>
          <w:spacing w:val="3"/>
        </w:rPr>
        <w:t xml:space="preserve">соответствии с нормативными правовыми актами Российской  Федерации, нормативными правовыми актами субъектов Российской </w:t>
      </w:r>
      <w:r w:rsidRPr="00106031">
        <w:rPr>
          <w:spacing w:val="13"/>
        </w:rPr>
        <w:t xml:space="preserve">Федерации и </w:t>
      </w:r>
      <w:r w:rsidRPr="00106031">
        <w:rPr>
          <w:spacing w:val="2"/>
        </w:rPr>
        <w:t>муниципальными правовыми актами.</w:t>
      </w:r>
    </w:p>
    <w:p w:rsidR="00DE72E6" w:rsidRPr="00106031" w:rsidRDefault="00DE72E6" w:rsidP="00DE72E6">
      <w:pPr>
        <w:autoSpaceDE w:val="0"/>
        <w:ind w:firstLine="709"/>
        <w:jc w:val="both"/>
      </w:pPr>
      <w:r w:rsidRPr="00106031">
        <w:t>В случаях, предусмотренных федеральными законами, универсальная электронная карта является документом, удостоверяющим личность гражданина, права застрахованного лица в системах обязательного страхования, иные права гражданина. В случаях, предусмотренных федеральными законами, постановлениями Правительства Российской Федерации, нормативными правовыми актами субъектов Российской Федерации, муниципальными правовыми актами, универсальная электронная карта является документом, удостоверяющим право гражданина на получение государственных и муниципальных услуг.</w:t>
      </w:r>
    </w:p>
    <w:p w:rsidR="00DE72E6" w:rsidRPr="00106031" w:rsidRDefault="00DE72E6" w:rsidP="00DE72E6">
      <w:pPr>
        <w:ind w:firstLine="705"/>
        <w:jc w:val="both"/>
      </w:pPr>
      <w:r w:rsidRPr="00106031">
        <w:t>10. Исчерпывающий перечень оснований для отказа в приеме документов, необходимых для предоставления муниципальной услуги:</w:t>
      </w:r>
    </w:p>
    <w:p w:rsidR="00DE72E6" w:rsidRPr="00106031" w:rsidRDefault="00DE72E6" w:rsidP="00DE72E6">
      <w:pPr>
        <w:pStyle w:val="ConsPlusNormal"/>
        <w:widowControl/>
        <w:ind w:firstLine="709"/>
        <w:jc w:val="both"/>
        <w:rPr>
          <w:rFonts w:ascii="Times New Roman" w:hAnsi="Times New Roman" w:cs="Times New Roman"/>
          <w:sz w:val="24"/>
          <w:szCs w:val="24"/>
        </w:rPr>
      </w:pPr>
      <w:r w:rsidRPr="00106031">
        <w:rPr>
          <w:rFonts w:ascii="Times New Roman" w:hAnsi="Times New Roman" w:cs="Times New Roman"/>
          <w:sz w:val="24"/>
          <w:szCs w:val="24"/>
        </w:rPr>
        <w:t>1) отсутствие у заявителя права и соответствующих полномочий на получение муниципальной услуги;</w:t>
      </w:r>
    </w:p>
    <w:p w:rsidR="00DE72E6" w:rsidRPr="00106031" w:rsidRDefault="00DE72E6" w:rsidP="00DE72E6">
      <w:pPr>
        <w:pStyle w:val="ConsPlusNormal"/>
        <w:widowControl/>
        <w:ind w:firstLine="709"/>
        <w:jc w:val="both"/>
        <w:rPr>
          <w:rFonts w:ascii="Times New Roman" w:hAnsi="Times New Roman" w:cs="Times New Roman"/>
          <w:sz w:val="24"/>
          <w:szCs w:val="24"/>
        </w:rPr>
      </w:pPr>
      <w:r w:rsidRPr="00106031">
        <w:rPr>
          <w:rFonts w:ascii="Times New Roman" w:hAnsi="Times New Roman" w:cs="Times New Roman"/>
          <w:sz w:val="24"/>
          <w:szCs w:val="24"/>
        </w:rPr>
        <w:t>2) представление заявителем неполного комплекта документов в соответствии с перечнем, установленным пунктом 6 настоящего раздела</w:t>
      </w:r>
      <w:r w:rsidRPr="00106031">
        <w:rPr>
          <w:rFonts w:ascii="Times New Roman" w:hAnsi="Times New Roman" w:cs="Times New Roman"/>
          <w:bCs/>
          <w:sz w:val="24"/>
          <w:szCs w:val="24"/>
        </w:rPr>
        <w:t>,</w:t>
      </w:r>
      <w:r w:rsidRPr="00106031">
        <w:rPr>
          <w:rFonts w:ascii="Times New Roman" w:hAnsi="Times New Roman" w:cs="Times New Roman"/>
          <w:sz w:val="24"/>
          <w:szCs w:val="24"/>
        </w:rPr>
        <w:t xml:space="preserve"> за исключением </w:t>
      </w:r>
      <w:r w:rsidRPr="00106031">
        <w:rPr>
          <w:rFonts w:ascii="Times New Roman" w:hAnsi="Times New Roman" w:cs="Times New Roman"/>
          <w:spacing w:val="5"/>
          <w:sz w:val="24"/>
          <w:szCs w:val="24"/>
        </w:rPr>
        <w:t xml:space="preserve">документов, которые </w:t>
      </w:r>
      <w:r w:rsidRPr="00106031">
        <w:rPr>
          <w:rFonts w:ascii="Times New Roman" w:hAnsi="Times New Roman" w:cs="Times New Roman"/>
          <w:spacing w:val="8"/>
          <w:sz w:val="24"/>
          <w:szCs w:val="24"/>
        </w:rPr>
        <w:t xml:space="preserve">находятся в </w:t>
      </w:r>
      <w:r w:rsidRPr="00106031">
        <w:rPr>
          <w:rFonts w:ascii="Times New Roman" w:hAnsi="Times New Roman" w:cs="Times New Roman"/>
          <w:spacing w:val="6"/>
          <w:sz w:val="24"/>
          <w:szCs w:val="24"/>
        </w:rPr>
        <w:t xml:space="preserve">распоряжении органов, предоставляющих </w:t>
      </w:r>
      <w:r w:rsidRPr="00106031">
        <w:rPr>
          <w:rFonts w:ascii="Times New Roman" w:hAnsi="Times New Roman" w:cs="Times New Roman"/>
          <w:spacing w:val="16"/>
          <w:sz w:val="24"/>
          <w:szCs w:val="24"/>
        </w:rPr>
        <w:t>муниципальн</w:t>
      </w:r>
      <w:r w:rsidRPr="00106031">
        <w:rPr>
          <w:rFonts w:ascii="Times New Roman" w:hAnsi="Times New Roman" w:cs="Times New Roman"/>
          <w:spacing w:val="6"/>
          <w:sz w:val="24"/>
          <w:szCs w:val="24"/>
        </w:rPr>
        <w:t xml:space="preserve">ую услугу, </w:t>
      </w:r>
      <w:r w:rsidRPr="00106031">
        <w:rPr>
          <w:rFonts w:ascii="Times New Roman" w:hAnsi="Times New Roman" w:cs="Times New Roman"/>
          <w:spacing w:val="-10"/>
          <w:sz w:val="24"/>
          <w:szCs w:val="24"/>
        </w:rPr>
        <w:t xml:space="preserve">иных </w:t>
      </w:r>
      <w:r w:rsidRPr="00106031">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sidRPr="00106031">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sidRPr="00106031">
        <w:rPr>
          <w:rFonts w:ascii="Times New Roman" w:hAnsi="Times New Roman" w:cs="Times New Roman"/>
          <w:spacing w:val="13"/>
          <w:sz w:val="24"/>
          <w:szCs w:val="24"/>
        </w:rPr>
        <w:t xml:space="preserve">Федерации и </w:t>
      </w:r>
      <w:r w:rsidRPr="00106031">
        <w:rPr>
          <w:rFonts w:ascii="Times New Roman" w:hAnsi="Times New Roman" w:cs="Times New Roman"/>
          <w:spacing w:val="2"/>
          <w:sz w:val="24"/>
          <w:szCs w:val="24"/>
        </w:rPr>
        <w:t>муниципальными правовыми актами</w:t>
      </w:r>
      <w:r w:rsidRPr="00106031">
        <w:rPr>
          <w:rFonts w:ascii="Times New Roman" w:hAnsi="Times New Roman" w:cs="Times New Roman"/>
          <w:sz w:val="24"/>
          <w:szCs w:val="24"/>
        </w:rPr>
        <w:t>;</w:t>
      </w:r>
    </w:p>
    <w:p w:rsidR="00DE72E6" w:rsidRPr="00106031" w:rsidRDefault="00DE72E6" w:rsidP="00DE72E6">
      <w:pPr>
        <w:autoSpaceDE w:val="0"/>
        <w:ind w:firstLine="709"/>
        <w:jc w:val="both"/>
      </w:pPr>
      <w:r w:rsidRPr="00106031">
        <w:lastRenderedPageBreak/>
        <w:t>3) представление заявителем документов, оформленных не в соответствии с требованиями пункта 6.3 настоящего раздела.</w:t>
      </w:r>
    </w:p>
    <w:p w:rsidR="00DE72E6" w:rsidRPr="00106031" w:rsidRDefault="00DE72E6" w:rsidP="00DE72E6">
      <w:pPr>
        <w:ind w:firstLine="709"/>
        <w:jc w:val="both"/>
      </w:pPr>
      <w:r w:rsidRPr="00106031">
        <w:t xml:space="preserve">11. Оснований для приостановления предоставления муниципальной услуги не предусмотрено. </w:t>
      </w:r>
    </w:p>
    <w:p w:rsidR="00DE72E6" w:rsidRPr="00106031" w:rsidRDefault="00DE72E6" w:rsidP="00DE72E6">
      <w:pPr>
        <w:autoSpaceDE w:val="0"/>
        <w:ind w:firstLine="709"/>
        <w:jc w:val="both"/>
      </w:pPr>
      <w:r w:rsidRPr="00106031">
        <w:t>12. Исчерпывающий перечень оснований для отказа в предоставлении муниципальной услуги:</w:t>
      </w:r>
    </w:p>
    <w:p w:rsidR="00DE72E6" w:rsidRPr="00106031" w:rsidRDefault="00DE72E6" w:rsidP="00DE72E6">
      <w:pPr>
        <w:pStyle w:val="ConsPlusNormal"/>
        <w:widowControl/>
        <w:ind w:firstLine="709"/>
        <w:jc w:val="both"/>
        <w:rPr>
          <w:rFonts w:ascii="Times New Roman" w:hAnsi="Times New Roman" w:cs="Times New Roman"/>
          <w:sz w:val="24"/>
          <w:szCs w:val="24"/>
        </w:rPr>
      </w:pPr>
      <w:r w:rsidRPr="00106031">
        <w:rPr>
          <w:rFonts w:ascii="Times New Roman" w:hAnsi="Times New Roman" w:cs="Times New Roman"/>
          <w:sz w:val="24"/>
          <w:szCs w:val="24"/>
        </w:rPr>
        <w:t xml:space="preserve">1) отсутствие у заявителя права и соответствующих полномочий на получение муниципальной услуги; </w:t>
      </w:r>
    </w:p>
    <w:p w:rsidR="00DE72E6" w:rsidRPr="00106031" w:rsidRDefault="00DE72E6" w:rsidP="00DE72E6">
      <w:pPr>
        <w:autoSpaceDE w:val="0"/>
        <w:ind w:firstLine="709"/>
        <w:jc w:val="both"/>
      </w:pPr>
      <w:r w:rsidRPr="00106031">
        <w:t>2) представление заявителем неполного комплекта документов в соответствии с перечнем, установленным пунктом 6 настоящего раздела</w:t>
      </w:r>
      <w:r w:rsidRPr="00106031">
        <w:rPr>
          <w:bCs/>
        </w:rPr>
        <w:t>,</w:t>
      </w:r>
      <w:r w:rsidRPr="00106031">
        <w:t xml:space="preserve"> за исключением </w:t>
      </w:r>
      <w:r w:rsidRPr="00106031">
        <w:rPr>
          <w:spacing w:val="5"/>
        </w:rPr>
        <w:t xml:space="preserve">документов, которые </w:t>
      </w:r>
      <w:r w:rsidRPr="00106031">
        <w:rPr>
          <w:spacing w:val="8"/>
        </w:rPr>
        <w:t xml:space="preserve">находятся в </w:t>
      </w:r>
      <w:r w:rsidRPr="00106031">
        <w:rPr>
          <w:spacing w:val="6"/>
        </w:rPr>
        <w:t xml:space="preserve">распоряжении органов, предоставляющих </w:t>
      </w:r>
      <w:r w:rsidRPr="00106031">
        <w:rPr>
          <w:spacing w:val="16"/>
        </w:rPr>
        <w:t>муниципальн</w:t>
      </w:r>
      <w:r w:rsidRPr="00106031">
        <w:rPr>
          <w:spacing w:val="6"/>
        </w:rPr>
        <w:t xml:space="preserve">ую услугу, </w:t>
      </w:r>
      <w:r w:rsidRPr="00106031">
        <w:rPr>
          <w:spacing w:val="-10"/>
        </w:rPr>
        <w:t xml:space="preserve">иных </w:t>
      </w:r>
      <w:r w:rsidRPr="00106031">
        <w:rPr>
          <w:spacing w:val="9"/>
        </w:rPr>
        <w:t xml:space="preserve">государственных органов, органов местного самоуправления и организаций, в </w:t>
      </w:r>
      <w:r w:rsidRPr="00106031">
        <w:rPr>
          <w:spacing w:val="3"/>
        </w:rPr>
        <w:t xml:space="preserve">соответствии с нормативными правовыми актами Российской  Федерации, нормативными правовыми актами субъектов Российской </w:t>
      </w:r>
      <w:r w:rsidRPr="00106031">
        <w:rPr>
          <w:spacing w:val="13"/>
        </w:rPr>
        <w:t xml:space="preserve">Федерации и </w:t>
      </w:r>
      <w:r w:rsidRPr="00106031">
        <w:rPr>
          <w:spacing w:val="2"/>
        </w:rPr>
        <w:t>муниципальными правовыми актами</w:t>
      </w:r>
      <w:r w:rsidRPr="00106031">
        <w:t xml:space="preserve">; </w:t>
      </w:r>
    </w:p>
    <w:p w:rsidR="00DE72E6" w:rsidRPr="00106031" w:rsidRDefault="00DE72E6" w:rsidP="00DE72E6">
      <w:pPr>
        <w:autoSpaceDE w:val="0"/>
        <w:ind w:firstLine="709"/>
        <w:jc w:val="both"/>
      </w:pPr>
      <w:r w:rsidRPr="00106031">
        <w:t>3) представление заявителем документов, оформленных не в соответствии с требованиями пункта 6.3 настоящего раздела.</w:t>
      </w:r>
    </w:p>
    <w:p w:rsidR="00DE72E6" w:rsidRPr="00106031" w:rsidRDefault="00DE72E6" w:rsidP="00DE72E6">
      <w:pPr>
        <w:pStyle w:val="ab"/>
        <w:spacing w:before="0" w:beforeAutospacing="0" w:after="0" w:afterAutospacing="0"/>
        <w:ind w:firstLine="708"/>
        <w:jc w:val="both"/>
      </w:pPr>
      <w:r w:rsidRPr="00106031">
        <w:t>4) задолженность по коммунальным услугам.</w:t>
      </w:r>
    </w:p>
    <w:p w:rsidR="00DE72E6" w:rsidRPr="00106031" w:rsidRDefault="00DE72E6" w:rsidP="00DE72E6">
      <w:pPr>
        <w:autoSpaceDE w:val="0"/>
        <w:autoSpaceDN w:val="0"/>
        <w:adjustRightInd w:val="0"/>
        <w:ind w:firstLine="709"/>
        <w:jc w:val="both"/>
      </w:pPr>
      <w:r w:rsidRPr="00106031">
        <w:t>Решение об отказе в предоставлении муниципальной услуги может быть обжаловано заявителем в судебном порядке.</w:t>
      </w:r>
    </w:p>
    <w:p w:rsidR="00DE72E6" w:rsidRPr="00106031" w:rsidRDefault="00DE72E6" w:rsidP="00DE72E6">
      <w:pPr>
        <w:autoSpaceDE w:val="0"/>
        <w:ind w:firstLine="709"/>
        <w:jc w:val="both"/>
      </w:pPr>
      <w:r w:rsidRPr="00106031">
        <w:t>13. Других услуг, которые являются необходимыми и обязательными для предоставления муниципальной услуги, не требуется.</w:t>
      </w:r>
    </w:p>
    <w:p w:rsidR="00DE72E6" w:rsidRPr="00106031" w:rsidRDefault="00DE72E6" w:rsidP="00DE72E6">
      <w:pPr>
        <w:autoSpaceDE w:val="0"/>
        <w:ind w:firstLine="709"/>
        <w:jc w:val="both"/>
        <w:rPr>
          <w:bCs/>
        </w:rPr>
      </w:pPr>
      <w:r w:rsidRPr="00106031">
        <w:t>14. Муниципальная услуга предоставляется без взимания платы.</w:t>
      </w:r>
    </w:p>
    <w:p w:rsidR="00DE72E6" w:rsidRPr="00106031" w:rsidRDefault="00DE72E6" w:rsidP="00DE72E6">
      <w:pPr>
        <w:ind w:firstLine="709"/>
        <w:jc w:val="both"/>
      </w:pPr>
      <w:r w:rsidRPr="00106031">
        <w:rPr>
          <w:bCs/>
        </w:rPr>
        <w:t>15. М</w:t>
      </w:r>
      <w:r w:rsidRPr="00106031">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DE72E6" w:rsidRPr="00106031" w:rsidRDefault="00DE72E6" w:rsidP="00DE72E6">
      <w:pPr>
        <w:autoSpaceDE w:val="0"/>
        <w:ind w:firstLine="709"/>
        <w:jc w:val="both"/>
      </w:pPr>
      <w:r w:rsidRPr="00106031">
        <w:t>16. Срок регистрации заявления о предоставлении муниципальной услуги не может превышать один рабочий день.</w:t>
      </w:r>
    </w:p>
    <w:p w:rsidR="00DE72E6" w:rsidRPr="00106031" w:rsidRDefault="00DE72E6" w:rsidP="00DE72E6">
      <w:pPr>
        <w:autoSpaceDE w:val="0"/>
        <w:spacing w:line="228" w:lineRule="auto"/>
        <w:ind w:firstLine="709"/>
        <w:jc w:val="both"/>
      </w:pPr>
      <w:r w:rsidRPr="00106031">
        <w:t xml:space="preserve">17. Требования к помещениям, в которых предоставляется муниципальная услуга: </w:t>
      </w:r>
    </w:p>
    <w:p w:rsidR="00DE72E6" w:rsidRPr="00106031" w:rsidRDefault="00DE72E6" w:rsidP="00DE72E6">
      <w:pPr>
        <w:autoSpaceDE w:val="0"/>
        <w:spacing w:line="228" w:lineRule="auto"/>
        <w:ind w:firstLine="709"/>
        <w:jc w:val="both"/>
      </w:pPr>
      <w:r w:rsidRPr="00106031">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DE72E6" w:rsidRPr="00106031" w:rsidRDefault="00DE72E6" w:rsidP="00DE72E6">
      <w:pPr>
        <w:spacing w:line="228" w:lineRule="auto"/>
        <w:ind w:firstLine="709"/>
        <w:jc w:val="both"/>
      </w:pPr>
      <w:r w:rsidRPr="00106031">
        <w:t>Помещения в здании должны быть оборудованы средствами пожаротушения. Вход и выход из помещений оборудуются соответствующими указателями.</w:t>
      </w:r>
    </w:p>
    <w:p w:rsidR="00DE72E6" w:rsidRPr="00106031" w:rsidRDefault="00DE72E6" w:rsidP="00DE72E6">
      <w:pPr>
        <w:spacing w:line="228" w:lineRule="auto"/>
        <w:ind w:firstLine="709"/>
        <w:jc w:val="both"/>
      </w:pPr>
      <w:r w:rsidRPr="00106031">
        <w:t>Требования к помещениям МФЦ, в которых организуется предоставление муниципальной услуги:</w:t>
      </w:r>
    </w:p>
    <w:p w:rsidR="00DE72E6" w:rsidRPr="00106031" w:rsidRDefault="00DE72E6" w:rsidP="00DE72E6">
      <w:pPr>
        <w:spacing w:line="228" w:lineRule="auto"/>
        <w:ind w:firstLine="708"/>
        <w:jc w:val="both"/>
      </w:pPr>
      <w:r w:rsidRPr="00106031">
        <w:rPr>
          <w:iCs/>
        </w:rPr>
        <w:t>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Многофункционального центра,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DE72E6" w:rsidRPr="00106031" w:rsidRDefault="00DE72E6" w:rsidP="00DE72E6">
      <w:pPr>
        <w:spacing w:line="228" w:lineRule="auto"/>
        <w:ind w:firstLine="709"/>
        <w:jc w:val="both"/>
      </w:pPr>
      <w:r w:rsidRPr="00106031">
        <w:t>условия для беспрепятственного доступа к объектам и предоставляемым в них услугам;</w:t>
      </w:r>
    </w:p>
    <w:p w:rsidR="00DE72E6" w:rsidRPr="00106031" w:rsidRDefault="00DE72E6" w:rsidP="00DE72E6">
      <w:pPr>
        <w:spacing w:line="228" w:lineRule="auto"/>
        <w:ind w:firstLine="709"/>
        <w:jc w:val="both"/>
      </w:pPr>
      <w:r w:rsidRPr="00106031">
        <w:t xml:space="preserve">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DE72E6" w:rsidRPr="00106031" w:rsidRDefault="00DE72E6" w:rsidP="00DE72E6">
      <w:pPr>
        <w:spacing w:line="228" w:lineRule="auto"/>
        <w:ind w:firstLine="709"/>
        <w:jc w:val="both"/>
      </w:pPr>
      <w:r w:rsidRPr="00106031">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DE72E6" w:rsidRPr="00106031" w:rsidRDefault="00DE72E6" w:rsidP="00DE72E6">
      <w:pPr>
        <w:spacing w:line="228" w:lineRule="auto"/>
        <w:ind w:firstLine="709"/>
        <w:jc w:val="both"/>
      </w:pPr>
      <w:r w:rsidRPr="00106031">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E72E6" w:rsidRPr="00106031" w:rsidRDefault="00DE72E6" w:rsidP="00DE72E6">
      <w:pPr>
        <w:spacing w:line="228" w:lineRule="auto"/>
        <w:ind w:firstLine="709"/>
        <w:jc w:val="both"/>
      </w:pPr>
      <w:r w:rsidRPr="00106031">
        <w:rPr>
          <w:iC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DE72E6" w:rsidRPr="00106031" w:rsidRDefault="00DE72E6" w:rsidP="00DE72E6">
      <w:pPr>
        <w:spacing w:line="228" w:lineRule="auto"/>
        <w:ind w:firstLine="708"/>
        <w:jc w:val="both"/>
      </w:pPr>
      <w:r w:rsidRPr="00106031">
        <w:rPr>
          <w:iCs/>
        </w:rPr>
        <w:lastRenderedPageBreak/>
        <w:t>оборудование помещения для получения муниципальной  услуги посетителями с детьми (наличие детской комнаты или детского уголка);</w:t>
      </w:r>
    </w:p>
    <w:p w:rsidR="00DE72E6" w:rsidRPr="00106031" w:rsidRDefault="00DE72E6" w:rsidP="00DE72E6">
      <w:pPr>
        <w:spacing w:line="228" w:lineRule="auto"/>
        <w:ind w:firstLine="709"/>
        <w:jc w:val="both"/>
      </w:pPr>
      <w:r w:rsidRPr="00106031">
        <w:rPr>
          <w:iCs/>
        </w:rPr>
        <w:t>наличие бесплатного опрятного туалета для посетителей;</w:t>
      </w:r>
    </w:p>
    <w:p w:rsidR="00DE72E6" w:rsidRPr="00106031" w:rsidRDefault="00DE72E6" w:rsidP="00DE72E6">
      <w:pPr>
        <w:spacing w:line="228" w:lineRule="auto"/>
        <w:ind w:firstLine="709"/>
        <w:jc w:val="both"/>
      </w:pPr>
      <w:r w:rsidRPr="00106031">
        <w:rPr>
          <w:iCs/>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DE72E6" w:rsidRPr="00106031" w:rsidRDefault="00DE72E6" w:rsidP="00DE72E6">
      <w:pPr>
        <w:spacing w:line="228" w:lineRule="auto"/>
        <w:ind w:firstLine="708"/>
        <w:jc w:val="both"/>
      </w:pPr>
      <w:r w:rsidRPr="00106031">
        <w:rPr>
          <w:iCs/>
        </w:rPr>
        <w:t>наличие пункта оплаты: банкомат, платежный терминал, касса банка (в случае если предусмотрена государственная пошлина или иные платежи);</w:t>
      </w:r>
    </w:p>
    <w:p w:rsidR="00DE72E6" w:rsidRPr="00106031" w:rsidRDefault="00DE72E6" w:rsidP="00DE72E6">
      <w:pPr>
        <w:spacing w:line="228" w:lineRule="auto"/>
        <w:ind w:firstLine="709"/>
        <w:jc w:val="both"/>
      </w:pPr>
      <w:r w:rsidRPr="00106031">
        <w:rPr>
          <w:iCs/>
        </w:rPr>
        <w:t>наличие кулера с питьевой водой, предназначенного для безвозмездного пользования заявителями;</w:t>
      </w:r>
    </w:p>
    <w:p w:rsidR="00DE72E6" w:rsidRPr="00106031" w:rsidRDefault="00DE72E6" w:rsidP="00DE72E6">
      <w:pPr>
        <w:spacing w:line="228" w:lineRule="auto"/>
        <w:ind w:firstLine="709"/>
        <w:jc w:val="both"/>
      </w:pPr>
      <w:r w:rsidRPr="00106031">
        <w:rPr>
          <w:iCs/>
        </w:rPr>
        <w:t xml:space="preserve">наличие недорогого пункта питания (в помещении расположен буфет или вендинговый аппарат, либо в непосредственной близости (до </w:t>
      </w:r>
      <w:smartTag w:uri="urn:schemas-microsoft-com:office:smarttags" w:element="metricconverter">
        <w:smartTagPr>
          <w:attr w:name="ProductID" w:val="100 м"/>
        </w:smartTagPr>
        <w:r w:rsidRPr="00106031">
          <w:rPr>
            <w:iCs/>
          </w:rPr>
          <w:t>100 м</w:t>
        </w:r>
      </w:smartTag>
      <w:r w:rsidRPr="00106031">
        <w:rPr>
          <w:iCs/>
        </w:rPr>
        <w:t>) расположен продуктовый магазин, пункт общественного питания);</w:t>
      </w:r>
    </w:p>
    <w:p w:rsidR="00DE72E6" w:rsidRPr="00106031" w:rsidRDefault="00DE72E6" w:rsidP="00DE72E6">
      <w:pPr>
        <w:spacing w:line="228" w:lineRule="auto"/>
        <w:ind w:firstLine="709"/>
        <w:jc w:val="both"/>
      </w:pPr>
      <w:r w:rsidRPr="00106031">
        <w:rPr>
          <w:iCs/>
        </w:rPr>
        <w:t>соблюдение чистоты и опрятности помещения, отсутствие неисправной мебели, инвентаря;</w:t>
      </w:r>
    </w:p>
    <w:p w:rsidR="00DE72E6" w:rsidRPr="00106031" w:rsidRDefault="00DE72E6" w:rsidP="00DE72E6">
      <w:pPr>
        <w:spacing w:line="228" w:lineRule="auto"/>
        <w:ind w:firstLine="709"/>
        <w:jc w:val="both"/>
      </w:pPr>
      <w:r w:rsidRPr="00106031">
        <w:rPr>
          <w:iCs/>
        </w:rPr>
        <w:t>размещение цветов, создание уютной обстановки в секторе информирования и ожидания и (или) секторе приема заявителей.</w:t>
      </w:r>
    </w:p>
    <w:p w:rsidR="00DE72E6" w:rsidRPr="00106031" w:rsidRDefault="00DE72E6" w:rsidP="00DE72E6">
      <w:pPr>
        <w:spacing w:line="228" w:lineRule="auto"/>
        <w:ind w:firstLine="709"/>
        <w:jc w:val="both"/>
      </w:pPr>
      <w:r w:rsidRPr="00106031">
        <w:rPr>
          <w:iCs/>
        </w:rPr>
        <w:t>Определенные Административным регламентом требования к местам предоставления муниципальной  услуги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DE72E6" w:rsidRPr="00106031" w:rsidRDefault="00DE72E6" w:rsidP="00DE72E6">
      <w:pPr>
        <w:autoSpaceDE w:val="0"/>
        <w:spacing w:line="228" w:lineRule="auto"/>
        <w:ind w:firstLine="709"/>
        <w:jc w:val="both"/>
      </w:pPr>
      <w:r w:rsidRPr="00106031">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DE72E6" w:rsidRPr="00106031" w:rsidRDefault="00DE72E6" w:rsidP="00DE72E6">
      <w:pPr>
        <w:spacing w:line="228" w:lineRule="auto"/>
        <w:ind w:firstLine="709"/>
        <w:jc w:val="both"/>
      </w:pPr>
      <w:r w:rsidRPr="00106031">
        <w:t>На информационных стендах, официальном 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DE72E6" w:rsidRPr="00106031" w:rsidRDefault="00DE72E6" w:rsidP="00DE72E6">
      <w:pPr>
        <w:spacing w:line="228" w:lineRule="auto"/>
        <w:ind w:firstLine="709"/>
        <w:jc w:val="both"/>
      </w:pPr>
      <w:r w:rsidRPr="00106031">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sidRPr="00106031">
        <w:rPr>
          <w:kern w:val="1"/>
        </w:rPr>
        <w:t>муниципальной услуги</w:t>
      </w:r>
      <w:r w:rsidRPr="00106031">
        <w:t>;</w:t>
      </w:r>
    </w:p>
    <w:p w:rsidR="00DE72E6" w:rsidRPr="00106031" w:rsidRDefault="00DE72E6" w:rsidP="00DE72E6">
      <w:pPr>
        <w:spacing w:line="228" w:lineRule="auto"/>
        <w:ind w:firstLine="709"/>
        <w:jc w:val="both"/>
      </w:pPr>
      <w:r w:rsidRPr="00106031">
        <w:t>процедура предоставления муниципальной услуги (в текстовом виде);</w:t>
      </w:r>
    </w:p>
    <w:p w:rsidR="00DE72E6" w:rsidRPr="00106031" w:rsidRDefault="00DE72E6" w:rsidP="00DE72E6">
      <w:pPr>
        <w:spacing w:line="228" w:lineRule="auto"/>
        <w:ind w:firstLine="709"/>
        <w:jc w:val="both"/>
      </w:pPr>
      <w:r w:rsidRPr="00106031">
        <w:t>блок-схема исполнения муниципальной услуги;</w:t>
      </w:r>
    </w:p>
    <w:p w:rsidR="00DE72E6" w:rsidRPr="00106031" w:rsidRDefault="00DE72E6" w:rsidP="00DE72E6">
      <w:pPr>
        <w:spacing w:line="228" w:lineRule="auto"/>
        <w:ind w:firstLine="709"/>
        <w:jc w:val="both"/>
      </w:pPr>
      <w:r w:rsidRPr="00106031">
        <w:t>перечень документов, необходимых для получения муниципальной услуги;</w:t>
      </w:r>
    </w:p>
    <w:p w:rsidR="00DE72E6" w:rsidRPr="00106031" w:rsidRDefault="00DE72E6" w:rsidP="00DE72E6">
      <w:pPr>
        <w:spacing w:line="228" w:lineRule="auto"/>
        <w:ind w:firstLine="709"/>
        <w:jc w:val="both"/>
      </w:pPr>
      <w:r w:rsidRPr="00106031">
        <w:t>образцы заявлений;</w:t>
      </w:r>
    </w:p>
    <w:p w:rsidR="00DE72E6" w:rsidRPr="00106031" w:rsidRDefault="00DE72E6" w:rsidP="00DE72E6">
      <w:pPr>
        <w:spacing w:line="228" w:lineRule="auto"/>
        <w:ind w:firstLine="709"/>
        <w:jc w:val="both"/>
      </w:pPr>
      <w:r w:rsidRPr="00106031">
        <w:t>образцы заполнения заявлений;</w:t>
      </w:r>
    </w:p>
    <w:p w:rsidR="00DE72E6" w:rsidRPr="00106031" w:rsidRDefault="00DE72E6" w:rsidP="00DE72E6">
      <w:pPr>
        <w:spacing w:line="228" w:lineRule="auto"/>
        <w:ind w:firstLine="709"/>
        <w:jc w:val="both"/>
      </w:pPr>
      <w:r w:rsidRPr="00106031">
        <w:t>перечень оснований для отказа в предоставлении муниципальной услуги;</w:t>
      </w:r>
    </w:p>
    <w:p w:rsidR="00DE72E6" w:rsidRPr="00106031" w:rsidRDefault="00DE72E6" w:rsidP="00DE72E6">
      <w:pPr>
        <w:pStyle w:val="211"/>
        <w:spacing w:line="228" w:lineRule="auto"/>
        <w:ind w:firstLine="709"/>
      </w:pPr>
      <w:r w:rsidRPr="00106031">
        <w:t>порядок обжалования решений и действий (бездействия) органа, предоставляющего муниципальную услугу, а также его должностных лиц, муниципальных служащих Белокалитвинского района.</w:t>
      </w:r>
    </w:p>
    <w:p w:rsidR="00DE72E6" w:rsidRPr="00106031" w:rsidRDefault="00DE72E6" w:rsidP="00DE72E6">
      <w:pPr>
        <w:ind w:firstLine="709"/>
        <w:jc w:val="both"/>
      </w:pPr>
      <w:r w:rsidRPr="00106031">
        <w:t xml:space="preserve">18. Информирование о ходе предоставления муниципальной услуги осуществляется специалистами КУИ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DE72E6" w:rsidRPr="00106031" w:rsidRDefault="00DE72E6" w:rsidP="00DE72E6">
      <w:pPr>
        <w:ind w:firstLine="709"/>
        <w:jc w:val="both"/>
      </w:pPr>
      <w:r w:rsidRPr="00106031">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DE72E6" w:rsidRPr="00106031" w:rsidRDefault="00DE72E6" w:rsidP="00DE72E6">
      <w:pPr>
        <w:tabs>
          <w:tab w:val="left" w:pos="0"/>
        </w:tabs>
        <w:ind w:firstLine="709"/>
        <w:jc w:val="both"/>
      </w:pPr>
      <w:r w:rsidRPr="00106031">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DE72E6" w:rsidRPr="00106031" w:rsidRDefault="00DE72E6" w:rsidP="00DE72E6">
      <w:pPr>
        <w:tabs>
          <w:tab w:val="left" w:pos="0"/>
        </w:tabs>
        <w:ind w:firstLine="720"/>
        <w:jc w:val="both"/>
      </w:pPr>
      <w:r w:rsidRPr="00106031">
        <w:t>Основными требованиями к информированию заявителей являются:</w:t>
      </w:r>
    </w:p>
    <w:p w:rsidR="00DE72E6" w:rsidRPr="00106031" w:rsidRDefault="00DE72E6" w:rsidP="00DE72E6">
      <w:pPr>
        <w:tabs>
          <w:tab w:val="left" w:pos="0"/>
        </w:tabs>
        <w:ind w:firstLine="720"/>
        <w:jc w:val="both"/>
      </w:pPr>
      <w:r w:rsidRPr="00106031">
        <w:t>достоверность предоставляемой информации;</w:t>
      </w:r>
    </w:p>
    <w:p w:rsidR="00DE72E6" w:rsidRPr="00106031" w:rsidRDefault="00DE72E6" w:rsidP="00DE72E6">
      <w:pPr>
        <w:tabs>
          <w:tab w:val="left" w:pos="0"/>
        </w:tabs>
        <w:ind w:firstLine="720"/>
        <w:jc w:val="both"/>
      </w:pPr>
      <w:r w:rsidRPr="00106031">
        <w:t>ясность в изложении информации;</w:t>
      </w:r>
    </w:p>
    <w:p w:rsidR="00DE72E6" w:rsidRPr="00106031" w:rsidRDefault="00DE72E6" w:rsidP="00DE72E6">
      <w:pPr>
        <w:tabs>
          <w:tab w:val="left" w:pos="0"/>
        </w:tabs>
        <w:ind w:firstLine="720"/>
        <w:jc w:val="both"/>
      </w:pPr>
      <w:r w:rsidRPr="00106031">
        <w:t>полнота информирования;</w:t>
      </w:r>
    </w:p>
    <w:p w:rsidR="00DE72E6" w:rsidRPr="00106031" w:rsidRDefault="00DE72E6" w:rsidP="00DE72E6">
      <w:pPr>
        <w:tabs>
          <w:tab w:val="left" w:pos="0"/>
        </w:tabs>
        <w:ind w:firstLine="720"/>
        <w:jc w:val="both"/>
      </w:pPr>
      <w:r w:rsidRPr="00106031">
        <w:t>наглядность форм предоставляемой информации;</w:t>
      </w:r>
    </w:p>
    <w:p w:rsidR="00DE72E6" w:rsidRPr="00106031" w:rsidRDefault="00DE72E6" w:rsidP="00DE72E6">
      <w:pPr>
        <w:tabs>
          <w:tab w:val="left" w:pos="0"/>
        </w:tabs>
        <w:ind w:firstLine="720"/>
        <w:jc w:val="both"/>
      </w:pPr>
      <w:r w:rsidRPr="00106031">
        <w:t>удобство и доступность получения информации;</w:t>
      </w:r>
    </w:p>
    <w:p w:rsidR="00DE72E6" w:rsidRPr="00106031" w:rsidRDefault="00DE72E6" w:rsidP="00DE72E6">
      <w:pPr>
        <w:ind w:firstLine="709"/>
        <w:jc w:val="both"/>
      </w:pPr>
      <w:r w:rsidRPr="00106031">
        <w:t>оперативность предоставления информации.</w:t>
      </w:r>
    </w:p>
    <w:p w:rsidR="00DE72E6" w:rsidRPr="00106031" w:rsidRDefault="00DE72E6" w:rsidP="00DE72E6">
      <w:pPr>
        <w:spacing w:line="228" w:lineRule="auto"/>
        <w:ind w:firstLine="709"/>
        <w:jc w:val="both"/>
      </w:pPr>
      <w:r w:rsidRPr="00106031">
        <w:t>19. Показатели доступности и качества муниципальной услуги.</w:t>
      </w:r>
    </w:p>
    <w:p w:rsidR="00DE72E6" w:rsidRPr="00106031" w:rsidRDefault="00DE72E6" w:rsidP="00DE72E6">
      <w:pPr>
        <w:spacing w:line="228" w:lineRule="auto"/>
        <w:ind w:firstLine="709"/>
        <w:jc w:val="both"/>
      </w:pPr>
      <w:r w:rsidRPr="00106031">
        <w:t>Показателями доступности и качества муниципальной услуги является возможность:</w:t>
      </w:r>
    </w:p>
    <w:p w:rsidR="00DE72E6" w:rsidRPr="00106031" w:rsidRDefault="00DE72E6" w:rsidP="00DE72E6">
      <w:pPr>
        <w:spacing w:line="228" w:lineRule="auto"/>
        <w:ind w:firstLine="709"/>
        <w:jc w:val="both"/>
        <w:rPr>
          <w:color w:val="000000"/>
        </w:rPr>
      </w:pPr>
      <w:r w:rsidRPr="00106031">
        <w:rPr>
          <w:iCs/>
          <w:color w:val="000000"/>
        </w:rPr>
        <w:lastRenderedPageBreak/>
        <w:t>получать муниципальную услугу на базе Многофункционального центра;</w:t>
      </w:r>
    </w:p>
    <w:p w:rsidR="00DE72E6" w:rsidRPr="00106031" w:rsidRDefault="00DE72E6" w:rsidP="00DE72E6">
      <w:pPr>
        <w:autoSpaceDE w:val="0"/>
        <w:spacing w:line="228" w:lineRule="auto"/>
        <w:ind w:firstLine="720"/>
        <w:jc w:val="both"/>
      </w:pPr>
      <w:r w:rsidRPr="00106031">
        <w:t>получать муниципальную услугу своевременно и в соответствии со стандартом предоставления муниципальной услуги;</w:t>
      </w:r>
    </w:p>
    <w:p w:rsidR="00DE72E6" w:rsidRPr="00106031" w:rsidRDefault="00DE72E6" w:rsidP="00DE72E6">
      <w:pPr>
        <w:autoSpaceDE w:val="0"/>
        <w:spacing w:line="228" w:lineRule="auto"/>
        <w:ind w:firstLine="720"/>
        <w:jc w:val="both"/>
      </w:pPr>
      <w:r w:rsidRPr="00106031">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DE72E6" w:rsidRPr="00106031" w:rsidRDefault="00DE72E6" w:rsidP="00DE72E6">
      <w:pPr>
        <w:autoSpaceDE w:val="0"/>
        <w:spacing w:line="228" w:lineRule="auto"/>
        <w:ind w:firstLine="720"/>
        <w:jc w:val="both"/>
      </w:pPr>
      <w:r w:rsidRPr="00106031">
        <w:t>получать информацию о результате предоставления муниципальной услуги;</w:t>
      </w:r>
    </w:p>
    <w:p w:rsidR="00DE72E6" w:rsidRPr="00106031" w:rsidRDefault="00DE72E6" w:rsidP="00DE72E6">
      <w:pPr>
        <w:autoSpaceDE w:val="0"/>
        <w:spacing w:line="228" w:lineRule="auto"/>
        <w:ind w:firstLine="720"/>
        <w:jc w:val="both"/>
      </w:pPr>
      <w:r w:rsidRPr="00106031">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DE72E6" w:rsidRPr="00106031" w:rsidRDefault="00DE72E6" w:rsidP="00DE72E6">
      <w:pPr>
        <w:autoSpaceDE w:val="0"/>
        <w:spacing w:line="228" w:lineRule="auto"/>
        <w:ind w:firstLine="720"/>
        <w:jc w:val="both"/>
      </w:pPr>
      <w:r w:rsidRPr="00106031">
        <w:t>сопровождения инвалидов, имеющих стойкие расстройства функции зрения и самостоятельного передвижения, и оказание им помощи на объектах;</w:t>
      </w:r>
    </w:p>
    <w:p w:rsidR="00DE72E6" w:rsidRPr="00106031" w:rsidRDefault="00DE72E6" w:rsidP="00DE72E6">
      <w:pPr>
        <w:autoSpaceDE w:val="0"/>
        <w:spacing w:line="228" w:lineRule="auto"/>
        <w:ind w:firstLine="720"/>
        <w:jc w:val="both"/>
      </w:pPr>
      <w:r w:rsidRPr="00106031">
        <w:t>допуска на объекты сурдопереводчика и тифлосурдопереводчика;</w:t>
      </w:r>
    </w:p>
    <w:p w:rsidR="00DE72E6" w:rsidRPr="00106031" w:rsidRDefault="00DE72E6" w:rsidP="00DE72E6">
      <w:pPr>
        <w:autoSpaceDE w:val="0"/>
        <w:spacing w:line="228" w:lineRule="auto"/>
        <w:ind w:firstLine="720"/>
        <w:jc w:val="both"/>
      </w:pPr>
      <w:r w:rsidRPr="00106031">
        <w:t>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E72E6" w:rsidRPr="00106031" w:rsidRDefault="00DE72E6" w:rsidP="00DE72E6">
      <w:pPr>
        <w:autoSpaceDE w:val="0"/>
        <w:spacing w:line="228" w:lineRule="auto"/>
        <w:ind w:firstLine="720"/>
        <w:jc w:val="both"/>
      </w:pPr>
      <w:r w:rsidRPr="00106031">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DE72E6" w:rsidRPr="00106031" w:rsidRDefault="00DE72E6" w:rsidP="00DE72E6">
      <w:pPr>
        <w:autoSpaceDE w:val="0"/>
        <w:spacing w:line="228" w:lineRule="auto"/>
        <w:ind w:firstLine="720"/>
        <w:jc w:val="both"/>
      </w:pPr>
      <w:r w:rsidRPr="00106031">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DE72E6" w:rsidRPr="00106031" w:rsidRDefault="00DE72E6" w:rsidP="00DE72E6">
      <w:pPr>
        <w:pStyle w:val="211"/>
        <w:spacing w:line="228" w:lineRule="auto"/>
        <w:ind w:firstLine="539"/>
      </w:pPr>
      <w:r w:rsidRPr="00106031">
        <w:t>отсутствие или наличие жалоб на действия (бездействие) должностных лиц.</w:t>
      </w:r>
    </w:p>
    <w:p w:rsidR="00DE72E6" w:rsidRPr="00106031" w:rsidRDefault="00DE72E6" w:rsidP="00DE72E6">
      <w:pPr>
        <w:ind w:firstLine="709"/>
        <w:jc w:val="both"/>
      </w:pPr>
      <w:r w:rsidRPr="00106031">
        <w:t>20.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DE72E6" w:rsidRPr="00106031" w:rsidRDefault="00DE72E6" w:rsidP="00DE72E6">
      <w:pPr>
        <w:ind w:firstLine="709"/>
        <w:jc w:val="both"/>
      </w:pPr>
      <w:r w:rsidRPr="00106031">
        <w:t>Административные действия должностных лиц КУИ Администрации Белокалитвинского района, предусмотренные разделом 3 настоящего Административного регламента, могут осуществляться на базе Многофункционального центра на основании соглашений между КУИ Администрации Белокалитвинского района и Многофункциональным центром.</w:t>
      </w:r>
    </w:p>
    <w:p w:rsidR="00DE72E6" w:rsidRPr="00106031" w:rsidRDefault="00DE72E6" w:rsidP="00DE72E6">
      <w:pPr>
        <w:ind w:firstLine="709"/>
        <w:jc w:val="both"/>
        <w:rPr>
          <w:b/>
        </w:rPr>
      </w:pPr>
      <w:r w:rsidRPr="00106031">
        <w:t>Предоставление КУИ Администрации Белокалитвинского района муниципальной услуги в электронной форме не предусмотрено.</w:t>
      </w:r>
    </w:p>
    <w:p w:rsidR="00DE72E6" w:rsidRPr="00106031" w:rsidRDefault="00DE72E6" w:rsidP="00DE72E6">
      <w:pPr>
        <w:spacing w:line="228" w:lineRule="auto"/>
        <w:ind w:firstLine="709"/>
        <w:jc w:val="both"/>
      </w:pPr>
    </w:p>
    <w:p w:rsidR="00DE72E6" w:rsidRPr="00106031" w:rsidRDefault="00DE72E6" w:rsidP="00DE72E6">
      <w:pPr>
        <w:pStyle w:val="a8"/>
        <w:spacing w:after="0"/>
        <w:ind w:left="0"/>
        <w:jc w:val="center"/>
        <w:rPr>
          <w:b/>
          <w:sz w:val="24"/>
          <w:szCs w:val="24"/>
        </w:rPr>
      </w:pPr>
      <w:r w:rsidRPr="00106031">
        <w:rPr>
          <w:b/>
          <w:sz w:val="24"/>
          <w:szCs w:val="24"/>
        </w:rPr>
        <w:t>3. Состав, последовательность и сроки выполнения</w:t>
      </w:r>
    </w:p>
    <w:p w:rsidR="00DE72E6" w:rsidRPr="00106031" w:rsidRDefault="00DE72E6" w:rsidP="00DE72E6">
      <w:pPr>
        <w:pStyle w:val="a8"/>
        <w:spacing w:after="0"/>
        <w:ind w:left="0"/>
        <w:jc w:val="center"/>
        <w:rPr>
          <w:b/>
          <w:sz w:val="24"/>
          <w:szCs w:val="24"/>
        </w:rPr>
      </w:pPr>
      <w:r w:rsidRPr="00106031">
        <w:rPr>
          <w:b/>
          <w:sz w:val="24"/>
          <w:szCs w:val="24"/>
        </w:rPr>
        <w:t xml:space="preserve">административных процедур, требования к порядку </w:t>
      </w:r>
    </w:p>
    <w:p w:rsidR="00DE72E6" w:rsidRPr="00106031" w:rsidRDefault="00DE72E6" w:rsidP="00DE72E6">
      <w:pPr>
        <w:pStyle w:val="a8"/>
        <w:spacing w:after="0"/>
        <w:ind w:left="0"/>
        <w:jc w:val="center"/>
        <w:rPr>
          <w:b/>
          <w:sz w:val="24"/>
          <w:szCs w:val="24"/>
        </w:rPr>
      </w:pPr>
      <w:r w:rsidRPr="00106031">
        <w:rPr>
          <w:b/>
          <w:sz w:val="24"/>
          <w:szCs w:val="24"/>
        </w:rPr>
        <w:t xml:space="preserve">их выполнения, в том числе особенности выполнения </w:t>
      </w:r>
    </w:p>
    <w:p w:rsidR="00DE72E6" w:rsidRPr="00106031" w:rsidRDefault="00DE72E6" w:rsidP="00DE72E6">
      <w:pPr>
        <w:pStyle w:val="a8"/>
        <w:spacing w:after="0"/>
        <w:ind w:left="0"/>
        <w:jc w:val="center"/>
        <w:rPr>
          <w:b/>
          <w:sz w:val="24"/>
          <w:szCs w:val="24"/>
        </w:rPr>
      </w:pPr>
      <w:r w:rsidRPr="00106031">
        <w:rPr>
          <w:b/>
          <w:sz w:val="24"/>
          <w:szCs w:val="24"/>
        </w:rPr>
        <w:t>административных процедур в электронной форме</w:t>
      </w:r>
    </w:p>
    <w:p w:rsidR="00DE72E6" w:rsidRPr="00106031" w:rsidRDefault="00DE72E6" w:rsidP="00DE72E6">
      <w:pPr>
        <w:pStyle w:val="a8"/>
        <w:spacing w:after="0"/>
        <w:ind w:left="0"/>
        <w:jc w:val="center"/>
        <w:rPr>
          <w:sz w:val="24"/>
          <w:szCs w:val="24"/>
        </w:rPr>
      </w:pPr>
    </w:p>
    <w:p w:rsidR="00DE72E6" w:rsidRPr="00106031" w:rsidRDefault="00DE72E6" w:rsidP="00DE72E6">
      <w:pPr>
        <w:ind w:firstLine="720"/>
        <w:jc w:val="both"/>
      </w:pPr>
      <w:r w:rsidRPr="00106031">
        <w:t>1. Состав административных процедур:</w:t>
      </w:r>
    </w:p>
    <w:p w:rsidR="00DE72E6" w:rsidRPr="00106031" w:rsidRDefault="00DE72E6" w:rsidP="00DE72E6">
      <w:pPr>
        <w:ind w:firstLine="709"/>
        <w:jc w:val="both"/>
      </w:pPr>
      <w:r w:rsidRPr="00106031">
        <w:t>1) прием и регистрация заявления;</w:t>
      </w:r>
    </w:p>
    <w:p w:rsidR="00DE72E6" w:rsidRPr="00106031" w:rsidRDefault="00DE72E6" w:rsidP="00DE72E6">
      <w:pPr>
        <w:ind w:firstLine="709"/>
        <w:jc w:val="both"/>
      </w:pPr>
      <w:r w:rsidRPr="00106031">
        <w:t>2) рассмотрение заявления с пакетом документов и принятие решения КУИ Администрации Белокалитвинского района о наличии оснований для заключения договора о безвозмездной передаче жилого помещения в муниципальную собственность или об отказе в предоставлении муниципальной услуги;</w:t>
      </w:r>
    </w:p>
    <w:p w:rsidR="00DE72E6" w:rsidRPr="00106031" w:rsidRDefault="00DE72E6" w:rsidP="00DE72E6">
      <w:pPr>
        <w:ind w:firstLine="709"/>
        <w:jc w:val="both"/>
      </w:pPr>
      <w:r w:rsidRPr="00106031">
        <w:t>3) подготовка правового акта о заключении договора о безвозмездной передаче жилого помещения в муниципальную собственность;</w:t>
      </w:r>
    </w:p>
    <w:p w:rsidR="00DE72E6" w:rsidRPr="00106031" w:rsidRDefault="00DE72E6" w:rsidP="00DE72E6">
      <w:pPr>
        <w:ind w:firstLine="709"/>
        <w:jc w:val="both"/>
      </w:pPr>
      <w:r w:rsidRPr="00106031">
        <w:t>4) оформление договора о безвозмездной передаче жилого помещения в муниципальную собственность.</w:t>
      </w:r>
    </w:p>
    <w:p w:rsidR="00DE72E6" w:rsidRPr="00106031" w:rsidRDefault="00DE72E6" w:rsidP="00DE72E6">
      <w:pPr>
        <w:ind w:firstLine="709"/>
        <w:jc w:val="both"/>
      </w:pPr>
      <w:r w:rsidRPr="00106031">
        <w:t>2. Последовательность и сроки выполнения административных процедур:</w:t>
      </w:r>
    </w:p>
    <w:p w:rsidR="00DE72E6" w:rsidRPr="00106031" w:rsidRDefault="00DE72E6" w:rsidP="00DE72E6">
      <w:pPr>
        <w:ind w:firstLine="709"/>
        <w:jc w:val="both"/>
      </w:pPr>
      <w:r w:rsidRPr="00106031">
        <w:t>2.1. Прием и регистрация заявления:</w:t>
      </w:r>
    </w:p>
    <w:p w:rsidR="00DE72E6" w:rsidRPr="00106031" w:rsidRDefault="00DE72E6" w:rsidP="00DE72E6">
      <w:pPr>
        <w:ind w:firstLine="709"/>
        <w:jc w:val="both"/>
      </w:pPr>
      <w:r w:rsidRPr="00106031">
        <w:t>Основанием для начала административной процедуры является поступление заявления с пакетом документов.</w:t>
      </w:r>
    </w:p>
    <w:p w:rsidR="00DE72E6" w:rsidRPr="00106031" w:rsidRDefault="00DE72E6" w:rsidP="00DE72E6">
      <w:pPr>
        <w:ind w:firstLine="709"/>
        <w:jc w:val="both"/>
      </w:pPr>
      <w:r w:rsidRPr="00106031">
        <w:t>Содержание административной процедуры и сроки выполнения действий по административной процедуре:</w:t>
      </w:r>
    </w:p>
    <w:p w:rsidR="00DE72E6" w:rsidRPr="00106031" w:rsidRDefault="00DE72E6" w:rsidP="00DE72E6">
      <w:pPr>
        <w:ind w:firstLine="709"/>
        <w:jc w:val="both"/>
      </w:pPr>
      <w:r w:rsidRPr="00106031">
        <w:t xml:space="preserve">1) прием и регистрация заявления – в течение одного рабочего дня. </w:t>
      </w:r>
    </w:p>
    <w:p w:rsidR="00DE72E6" w:rsidRPr="00106031" w:rsidRDefault="00DE72E6" w:rsidP="00DE72E6">
      <w:pPr>
        <w:ind w:firstLine="709"/>
        <w:jc w:val="both"/>
      </w:pPr>
      <w:r w:rsidRPr="00106031">
        <w:t xml:space="preserve">После регистрации заявления </w:t>
      </w:r>
      <w:r w:rsidRPr="00106031">
        <w:rPr>
          <w:bCs/>
        </w:rPr>
        <w:t xml:space="preserve">ответственный исполнитель, </w:t>
      </w:r>
      <w:r w:rsidRPr="00106031">
        <w:t xml:space="preserve">осуществляющий прием заявления с пакетом документов, составляет опись принятых документов в двух экземплярах, </w:t>
      </w:r>
      <w:r w:rsidRPr="00106031">
        <w:lastRenderedPageBreak/>
        <w:t>один из которых помещает в дело по принятому заявлению (далее – Дело), а второй выдает заявителю на руки;</w:t>
      </w:r>
    </w:p>
    <w:p w:rsidR="00DE72E6" w:rsidRPr="00106031" w:rsidRDefault="00DE72E6" w:rsidP="00DE72E6">
      <w:pPr>
        <w:autoSpaceDE w:val="0"/>
        <w:ind w:firstLine="709"/>
        <w:jc w:val="both"/>
      </w:pPr>
      <w:r w:rsidRPr="00106031">
        <w:t>2) выполнение ответственным исполнителем, осуществляющим прием заявления с пакетом документов, мероприятий по получению:</w:t>
      </w:r>
    </w:p>
    <w:p w:rsidR="00DE72E6" w:rsidRPr="00106031" w:rsidRDefault="00DE72E6" w:rsidP="00DE72E6">
      <w:pPr>
        <w:autoSpaceDE w:val="0"/>
        <w:ind w:firstLine="709"/>
        <w:jc w:val="both"/>
      </w:pPr>
      <w:r w:rsidRPr="00106031">
        <w:t>в  федеральном органе исполнительной власти, осуществляющем кадастровый учет и ведение государственного кадастра недвижимости - сведений из государственного кадастра недвижимости в виде кадастрового паспорта жилого помещения;</w:t>
      </w:r>
    </w:p>
    <w:p w:rsidR="00DE72E6" w:rsidRPr="00106031" w:rsidRDefault="00DE72E6" w:rsidP="00DE72E6">
      <w:pPr>
        <w:autoSpaceDE w:val="0"/>
        <w:ind w:firstLine="709"/>
        <w:jc w:val="both"/>
      </w:pPr>
      <w:r w:rsidRPr="00106031">
        <w:t>в МУП «Белокалитвинское БТИ» или ином государственном или муниципальном БТИ, указанном заявителем:</w:t>
      </w:r>
    </w:p>
    <w:p w:rsidR="00DE72E6" w:rsidRPr="00106031" w:rsidRDefault="00DE72E6" w:rsidP="00DE72E6">
      <w:pPr>
        <w:autoSpaceDE w:val="0"/>
        <w:ind w:firstLine="709"/>
        <w:jc w:val="both"/>
      </w:pPr>
      <w:r w:rsidRPr="00106031">
        <w:t xml:space="preserve"> – технического плана (технического паспорта) жилого помещения;</w:t>
      </w:r>
    </w:p>
    <w:p w:rsidR="00DE72E6" w:rsidRPr="00106031" w:rsidRDefault="00DE72E6" w:rsidP="00DE72E6">
      <w:pPr>
        <w:autoSpaceDE w:val="0"/>
        <w:ind w:firstLine="709"/>
        <w:jc w:val="both"/>
      </w:pPr>
      <w:r w:rsidRPr="00106031">
        <w:t>в МУП «Белокалитвинское БТИ» или ином государственном или муниципальном БТИ, указанном заявителем, указанном заявителем:</w:t>
      </w:r>
    </w:p>
    <w:p w:rsidR="00DE72E6" w:rsidRPr="00106031" w:rsidRDefault="00DE72E6" w:rsidP="00DE72E6">
      <w:pPr>
        <w:autoSpaceDE w:val="0"/>
        <w:spacing w:line="228" w:lineRule="auto"/>
        <w:ind w:firstLine="709"/>
        <w:jc w:val="both"/>
      </w:pPr>
      <w:r w:rsidRPr="00106031">
        <w:t>-  справки о собственниках, запретах и арестах;</w:t>
      </w:r>
    </w:p>
    <w:p w:rsidR="00DE72E6" w:rsidRPr="00106031" w:rsidRDefault="00DE72E6" w:rsidP="00DE72E6">
      <w:pPr>
        <w:autoSpaceDE w:val="0"/>
        <w:ind w:firstLine="709"/>
        <w:jc w:val="both"/>
        <w:rPr>
          <w:bCs/>
        </w:rPr>
      </w:pPr>
      <w:r w:rsidRPr="00106031">
        <w:t>в федеральном органе, осуществляющем государственную регистрацию прав на недвижимое имущество и сделок с ним -  выписки из ЕГРП (о правах на объект недвижимого имущества);</w:t>
      </w:r>
    </w:p>
    <w:p w:rsidR="00DE72E6" w:rsidRPr="00106031" w:rsidRDefault="00DE72E6" w:rsidP="00DE72E6">
      <w:pPr>
        <w:autoSpaceDE w:val="0"/>
        <w:spacing w:line="228" w:lineRule="auto"/>
        <w:ind w:firstLine="709"/>
        <w:jc w:val="both"/>
      </w:pPr>
      <w:r w:rsidRPr="00106031">
        <w:t>в МУП «ЕРКЦ» или иных государственных или муниципальных учреждениях, организациях, осуществляющих учет граждан по месту жительства, указанных заявителем - поквартирной карточки (копии), заверенной уполномоченным органом или</w:t>
      </w:r>
      <w:r w:rsidRPr="00106031">
        <w:rPr>
          <w:b/>
        </w:rPr>
        <w:t xml:space="preserve"> </w:t>
      </w:r>
      <w:r>
        <w:t>выписки из лицевого счета;</w:t>
      </w:r>
    </w:p>
    <w:p w:rsidR="00DE72E6" w:rsidRPr="00106031" w:rsidRDefault="00DE72E6" w:rsidP="00DE72E6">
      <w:pPr>
        <w:autoSpaceDE w:val="0"/>
        <w:spacing w:line="228" w:lineRule="auto"/>
        <w:ind w:firstLine="709"/>
        <w:jc w:val="both"/>
      </w:pPr>
      <w:r w:rsidRPr="00106031">
        <w:t>в структурном подразделении территориального органа ФМС - справки о зарегистрированных лицах.</w:t>
      </w:r>
    </w:p>
    <w:p w:rsidR="00DE72E6" w:rsidRPr="00106031" w:rsidRDefault="00DE72E6" w:rsidP="00DE72E6">
      <w:pPr>
        <w:autoSpaceDE w:val="0"/>
        <w:ind w:firstLine="709"/>
        <w:jc w:val="both"/>
      </w:pPr>
      <w:r w:rsidRPr="00106031">
        <w:rPr>
          <w:bCs/>
        </w:rPr>
        <w:t xml:space="preserve">Срок выполнения действий по административной процедуре по настоящему подпункту </w:t>
      </w:r>
      <w:r w:rsidRPr="00106031">
        <w:t>- в течение пяти рабочих дней, следующих за днем регистрации заявления.</w:t>
      </w:r>
    </w:p>
    <w:p w:rsidR="00DE72E6" w:rsidRPr="00106031" w:rsidRDefault="00DE72E6" w:rsidP="00DE72E6">
      <w:pPr>
        <w:ind w:firstLine="709"/>
        <w:jc w:val="both"/>
      </w:pPr>
      <w:r w:rsidRPr="00106031">
        <w:t xml:space="preserve">3) передача Дела в КУИ Администрации Белокалитвинского района (в случае обращения заявителя в Многофункциональный центр) - в течение одного рабочего дня, следующего за днем выполнения ответственным исполнителем, осуществляющим прием заявления с пакетом документов, мероприятий по получению всех документов, </w:t>
      </w:r>
      <w:r w:rsidRPr="00106031">
        <w:rPr>
          <w:spacing w:val="5"/>
        </w:rPr>
        <w:t>находящихся</w:t>
      </w:r>
      <w:r w:rsidRPr="00106031">
        <w:rPr>
          <w:spacing w:val="8"/>
        </w:rPr>
        <w:t xml:space="preserve"> в </w:t>
      </w:r>
      <w:r w:rsidRPr="00106031">
        <w:rPr>
          <w:spacing w:val="6"/>
        </w:rPr>
        <w:t xml:space="preserve">распоряжении органов, предоставляющих </w:t>
      </w:r>
      <w:r w:rsidRPr="00106031">
        <w:rPr>
          <w:spacing w:val="16"/>
        </w:rPr>
        <w:t>муниципальн</w:t>
      </w:r>
      <w:r w:rsidRPr="00106031">
        <w:rPr>
          <w:spacing w:val="6"/>
        </w:rPr>
        <w:t xml:space="preserve">ую услугу, </w:t>
      </w:r>
      <w:r w:rsidRPr="00106031">
        <w:rPr>
          <w:spacing w:val="-10"/>
        </w:rPr>
        <w:t xml:space="preserve">иных </w:t>
      </w:r>
      <w:r w:rsidRPr="00106031">
        <w:rPr>
          <w:spacing w:val="9"/>
        </w:rPr>
        <w:t xml:space="preserve">государственных органов, органов местного самоуправления и организаций, в </w:t>
      </w:r>
      <w:r w:rsidRPr="00106031">
        <w:rPr>
          <w:spacing w:val="3"/>
        </w:rPr>
        <w:t xml:space="preserve">соответствии с нормативными правовыми актами Российской  Федерации, нормативными правовыми актами субъектов Российской </w:t>
      </w:r>
      <w:r w:rsidRPr="00106031">
        <w:rPr>
          <w:spacing w:val="13"/>
        </w:rPr>
        <w:t xml:space="preserve">Федерации и </w:t>
      </w:r>
      <w:r w:rsidRPr="00106031">
        <w:rPr>
          <w:spacing w:val="2"/>
        </w:rPr>
        <w:t>муниципальными правовыми актами</w:t>
      </w:r>
      <w:r w:rsidRPr="00106031">
        <w:t xml:space="preserve">. </w:t>
      </w:r>
    </w:p>
    <w:p w:rsidR="00DE72E6" w:rsidRPr="00106031" w:rsidRDefault="00DE72E6" w:rsidP="00DE72E6">
      <w:pPr>
        <w:pStyle w:val="ConsPlusNormal"/>
        <w:ind w:firstLine="708"/>
        <w:jc w:val="both"/>
        <w:rPr>
          <w:rFonts w:ascii="Times New Roman" w:hAnsi="Times New Roman" w:cs="Times New Roman"/>
          <w:sz w:val="24"/>
          <w:szCs w:val="24"/>
        </w:rPr>
      </w:pPr>
      <w:r w:rsidRPr="00106031">
        <w:rPr>
          <w:rFonts w:ascii="Times New Roman" w:hAnsi="Times New Roman" w:cs="Times New Roman"/>
          <w:sz w:val="24"/>
          <w:szCs w:val="24"/>
        </w:rPr>
        <w:t xml:space="preserve">Критерии принятия решения о приеме и регистрации заявления: </w:t>
      </w:r>
    </w:p>
    <w:p w:rsidR="00DE72E6" w:rsidRPr="00106031" w:rsidRDefault="00DE72E6" w:rsidP="00DE72E6">
      <w:pPr>
        <w:pStyle w:val="ConsPlusNormal"/>
        <w:widowControl/>
        <w:ind w:firstLine="709"/>
        <w:jc w:val="both"/>
        <w:rPr>
          <w:rFonts w:ascii="Times New Roman" w:hAnsi="Times New Roman" w:cs="Times New Roman"/>
          <w:sz w:val="24"/>
          <w:szCs w:val="24"/>
        </w:rPr>
      </w:pPr>
      <w:r w:rsidRPr="00106031">
        <w:rPr>
          <w:rFonts w:ascii="Times New Roman" w:hAnsi="Times New Roman" w:cs="Times New Roman"/>
          <w:sz w:val="24"/>
          <w:szCs w:val="24"/>
        </w:rPr>
        <w:t>1) наличие у заявителя права и соответствующих полномочий на получение муниципальной услуги;</w:t>
      </w:r>
    </w:p>
    <w:p w:rsidR="00DE72E6" w:rsidRPr="00106031" w:rsidRDefault="00DE72E6" w:rsidP="00DE72E6">
      <w:pPr>
        <w:pStyle w:val="ConsPlusNormal"/>
        <w:widowControl/>
        <w:ind w:firstLine="709"/>
        <w:jc w:val="both"/>
        <w:rPr>
          <w:rFonts w:ascii="Times New Roman" w:hAnsi="Times New Roman" w:cs="Times New Roman"/>
          <w:sz w:val="24"/>
          <w:szCs w:val="24"/>
        </w:rPr>
      </w:pPr>
      <w:r w:rsidRPr="00106031">
        <w:rPr>
          <w:rFonts w:ascii="Times New Roman" w:hAnsi="Times New Roman" w:cs="Times New Roman"/>
          <w:sz w:val="24"/>
          <w:szCs w:val="24"/>
        </w:rPr>
        <w:t>2) представление заявителем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w:t>
      </w:r>
      <w:r w:rsidRPr="00106031">
        <w:rPr>
          <w:rFonts w:ascii="Times New Roman" w:hAnsi="Times New Roman" w:cs="Times New Roman"/>
          <w:bCs/>
          <w:sz w:val="24"/>
          <w:szCs w:val="24"/>
        </w:rPr>
        <w:t>,</w:t>
      </w:r>
      <w:r w:rsidRPr="00106031">
        <w:rPr>
          <w:rFonts w:ascii="Times New Roman" w:hAnsi="Times New Roman" w:cs="Times New Roman"/>
          <w:sz w:val="24"/>
          <w:szCs w:val="24"/>
        </w:rPr>
        <w:t xml:space="preserve"> за исключением </w:t>
      </w:r>
      <w:r w:rsidRPr="00106031">
        <w:rPr>
          <w:rFonts w:ascii="Times New Roman" w:hAnsi="Times New Roman" w:cs="Times New Roman"/>
          <w:spacing w:val="5"/>
          <w:sz w:val="24"/>
          <w:szCs w:val="24"/>
        </w:rPr>
        <w:t xml:space="preserve">документов, которые </w:t>
      </w:r>
      <w:r w:rsidRPr="00106031">
        <w:rPr>
          <w:rFonts w:ascii="Times New Roman" w:hAnsi="Times New Roman" w:cs="Times New Roman"/>
          <w:spacing w:val="8"/>
          <w:sz w:val="24"/>
          <w:szCs w:val="24"/>
        </w:rPr>
        <w:t xml:space="preserve">находятся в </w:t>
      </w:r>
      <w:r w:rsidRPr="00106031">
        <w:rPr>
          <w:rFonts w:ascii="Times New Roman" w:hAnsi="Times New Roman" w:cs="Times New Roman"/>
          <w:spacing w:val="6"/>
          <w:sz w:val="24"/>
          <w:szCs w:val="24"/>
        </w:rPr>
        <w:t xml:space="preserve">распоряжении органов, предоставляющих </w:t>
      </w:r>
      <w:r w:rsidRPr="00106031">
        <w:rPr>
          <w:rFonts w:ascii="Times New Roman" w:hAnsi="Times New Roman" w:cs="Times New Roman"/>
          <w:spacing w:val="16"/>
          <w:sz w:val="24"/>
          <w:szCs w:val="24"/>
        </w:rPr>
        <w:t>муниципальн</w:t>
      </w:r>
      <w:r w:rsidRPr="00106031">
        <w:rPr>
          <w:rFonts w:ascii="Times New Roman" w:hAnsi="Times New Roman" w:cs="Times New Roman"/>
          <w:spacing w:val="6"/>
          <w:sz w:val="24"/>
          <w:szCs w:val="24"/>
        </w:rPr>
        <w:t xml:space="preserve">ую услугу, </w:t>
      </w:r>
      <w:r w:rsidRPr="00106031">
        <w:rPr>
          <w:rFonts w:ascii="Times New Roman" w:hAnsi="Times New Roman" w:cs="Times New Roman"/>
          <w:spacing w:val="-10"/>
          <w:sz w:val="24"/>
          <w:szCs w:val="24"/>
        </w:rPr>
        <w:t xml:space="preserve">иных </w:t>
      </w:r>
      <w:r w:rsidRPr="00106031">
        <w:rPr>
          <w:rFonts w:ascii="Times New Roman" w:hAnsi="Times New Roman" w:cs="Times New Roman"/>
          <w:spacing w:val="9"/>
          <w:sz w:val="24"/>
          <w:szCs w:val="24"/>
        </w:rPr>
        <w:t xml:space="preserve">государственных органов, органов местного самоуправления и организаций, в </w:t>
      </w:r>
      <w:r w:rsidRPr="00106031">
        <w:rPr>
          <w:rFonts w:ascii="Times New Roman" w:hAnsi="Times New Roman" w:cs="Times New Roman"/>
          <w:spacing w:val="3"/>
          <w:sz w:val="24"/>
          <w:szCs w:val="24"/>
        </w:rPr>
        <w:t xml:space="preserve">соответствии с нормативными правовыми актами Российской  Федерации, нормативными правовыми актами субъектов Российской </w:t>
      </w:r>
      <w:r w:rsidRPr="00106031">
        <w:rPr>
          <w:rFonts w:ascii="Times New Roman" w:hAnsi="Times New Roman" w:cs="Times New Roman"/>
          <w:spacing w:val="13"/>
          <w:sz w:val="24"/>
          <w:szCs w:val="24"/>
        </w:rPr>
        <w:t xml:space="preserve">Федерации и </w:t>
      </w:r>
      <w:r w:rsidRPr="00106031">
        <w:rPr>
          <w:rFonts w:ascii="Times New Roman" w:hAnsi="Times New Roman" w:cs="Times New Roman"/>
          <w:spacing w:val="2"/>
          <w:sz w:val="24"/>
          <w:szCs w:val="24"/>
        </w:rPr>
        <w:t>муниципальными правовыми актами</w:t>
      </w:r>
      <w:r w:rsidRPr="00106031">
        <w:rPr>
          <w:rFonts w:ascii="Times New Roman" w:hAnsi="Times New Roman" w:cs="Times New Roman"/>
          <w:sz w:val="24"/>
          <w:szCs w:val="24"/>
        </w:rPr>
        <w:t xml:space="preserve">. </w:t>
      </w:r>
    </w:p>
    <w:p w:rsidR="00DE72E6" w:rsidRPr="00106031" w:rsidRDefault="00DE72E6" w:rsidP="00DE72E6">
      <w:pPr>
        <w:ind w:firstLine="708"/>
        <w:jc w:val="both"/>
      </w:pPr>
      <w:r w:rsidRPr="00106031">
        <w:t>Результатом административной процедуры является регистрация заявления, либо отказ в приеме и регистрации заявления.</w:t>
      </w:r>
    </w:p>
    <w:p w:rsidR="00DE72E6" w:rsidRPr="00106031" w:rsidRDefault="00DE72E6" w:rsidP="00DE72E6">
      <w:pPr>
        <w:ind w:firstLine="709"/>
        <w:jc w:val="both"/>
      </w:pPr>
      <w:r w:rsidRPr="00106031">
        <w:t>2.2. Рассмотрение заявления с пакетом документов и принятие решения КУИ Администрации Белокалитвинского района о наличии оснований для заключения договора о безвозмездной передаче жилого помещения в муниципальную собственность или об отказе в предоставлении муниципальной услуги.</w:t>
      </w:r>
    </w:p>
    <w:p w:rsidR="00DE72E6" w:rsidRPr="00106031" w:rsidRDefault="00DE72E6" w:rsidP="00DE72E6">
      <w:pPr>
        <w:ind w:firstLine="709"/>
        <w:jc w:val="both"/>
      </w:pPr>
      <w:r w:rsidRPr="00106031">
        <w:t>Основанием для начала административной процедуры является регистрация заявления.</w:t>
      </w:r>
    </w:p>
    <w:p w:rsidR="00DE72E6" w:rsidRPr="00106031" w:rsidRDefault="00DE72E6" w:rsidP="00DE72E6">
      <w:pPr>
        <w:ind w:firstLine="709"/>
        <w:jc w:val="both"/>
      </w:pPr>
      <w:r w:rsidRPr="00106031">
        <w:t>Содержание административной процедуры и сроки выполнения действий по административной процедуре:</w:t>
      </w:r>
    </w:p>
    <w:p w:rsidR="00DE72E6" w:rsidRPr="00106031" w:rsidRDefault="00DE72E6" w:rsidP="00DE72E6">
      <w:pPr>
        <w:ind w:firstLine="709"/>
        <w:jc w:val="both"/>
      </w:pPr>
      <w:r w:rsidRPr="00106031">
        <w:t xml:space="preserve">1) рассмотрение заявления с пакетом документов и принятие решения о наличии оснований для заключения договора о безвозмездной передаче жилого помещения в муниципальную </w:t>
      </w:r>
      <w:r w:rsidRPr="00106031">
        <w:lastRenderedPageBreak/>
        <w:t>собственность или об отказе в предоставлении муниципальной услуги - не позднее шести рабочих дней, следующих за днем передачи (получения) заявления и прилагаемых к нему документов;</w:t>
      </w:r>
    </w:p>
    <w:p w:rsidR="00DE72E6" w:rsidRPr="00106031" w:rsidRDefault="00DE72E6" w:rsidP="00DE72E6">
      <w:pPr>
        <w:ind w:firstLine="709"/>
        <w:jc w:val="both"/>
      </w:pPr>
      <w:r w:rsidRPr="00106031">
        <w:t>2) передача Дела в Многофункциональный центр (в случае обращения заявителя в Многофункциональный центр) - в течение одного рабочего дня, следующего за днем принятия решения об отказе в предоставлении муниципальной услуги;</w:t>
      </w:r>
    </w:p>
    <w:p w:rsidR="00DE72E6" w:rsidRPr="00106031" w:rsidRDefault="00DE72E6" w:rsidP="00DE72E6">
      <w:pPr>
        <w:ind w:firstLine="709"/>
        <w:jc w:val="both"/>
      </w:pPr>
      <w:r w:rsidRPr="00106031">
        <w:t>3) вызов заявителя для выдачи уведомления об отказе в предоставлении муниципальной услуги, либо направление заявителю по почте указанного в настоящем абзаце решения - в течение двух рабочих дней, следующих за днем его принятия, а в случае обращения заявителя в Многофункциональный центр - в течение двух рабочих дней, следующих за днем получения Дела;</w:t>
      </w:r>
    </w:p>
    <w:p w:rsidR="00DE72E6" w:rsidRPr="00106031" w:rsidRDefault="00DE72E6" w:rsidP="00DE72E6">
      <w:pPr>
        <w:ind w:firstLine="709"/>
        <w:jc w:val="both"/>
      </w:pPr>
      <w:r w:rsidRPr="00106031">
        <w:t>4) выдача заявителю уведомления об отказе в предоставлении муниципальной услуги - в течение пятнадцати минут.</w:t>
      </w:r>
    </w:p>
    <w:p w:rsidR="00DE72E6" w:rsidRPr="00106031" w:rsidRDefault="00DE72E6" w:rsidP="00DE72E6">
      <w:pPr>
        <w:ind w:firstLine="709"/>
        <w:jc w:val="both"/>
      </w:pPr>
      <w:r w:rsidRPr="00106031">
        <w:t>Критерии принятия решения о наличии оснований для заключения договора о безвозмездной передаче жилого помещения в муниципальную собственность:</w:t>
      </w:r>
    </w:p>
    <w:p w:rsidR="00DE72E6" w:rsidRPr="00106031" w:rsidRDefault="00DE72E6" w:rsidP="00DE72E6">
      <w:pPr>
        <w:ind w:firstLine="709"/>
        <w:jc w:val="both"/>
      </w:pPr>
      <w:r w:rsidRPr="00106031">
        <w:t>1) наличие у заявителя права и соответствующих полномочий на получение муниципальной услуги;</w:t>
      </w:r>
    </w:p>
    <w:p w:rsidR="00DE72E6" w:rsidRPr="00106031" w:rsidRDefault="00DE72E6" w:rsidP="00DE72E6">
      <w:pPr>
        <w:ind w:firstLine="709"/>
        <w:jc w:val="both"/>
      </w:pPr>
      <w:r w:rsidRPr="00106031">
        <w:t xml:space="preserve">2) 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DE72E6" w:rsidRPr="00106031" w:rsidRDefault="00DE72E6" w:rsidP="00DE72E6">
      <w:pPr>
        <w:ind w:firstLine="709"/>
        <w:jc w:val="both"/>
      </w:pPr>
      <w:r w:rsidRPr="00106031">
        <w:t>Результатом административной процедуры является:</w:t>
      </w:r>
    </w:p>
    <w:p w:rsidR="00DE72E6" w:rsidRPr="00106031" w:rsidRDefault="00DE72E6" w:rsidP="00DE72E6">
      <w:pPr>
        <w:ind w:firstLine="709"/>
        <w:jc w:val="both"/>
      </w:pPr>
      <w:r w:rsidRPr="00106031">
        <w:t>1) решение о наличии оснований для заключения договора о безвозмездной передаче жилого помещения в муниципальную собственность;</w:t>
      </w:r>
    </w:p>
    <w:p w:rsidR="00DE72E6" w:rsidRPr="00106031" w:rsidRDefault="00DE72E6" w:rsidP="00DE72E6">
      <w:pPr>
        <w:ind w:firstLine="709"/>
        <w:jc w:val="both"/>
      </w:pPr>
      <w:r w:rsidRPr="00106031">
        <w:t>2) решение об отказе в предоставлении муниципальной услуги.</w:t>
      </w:r>
    </w:p>
    <w:p w:rsidR="00DE72E6" w:rsidRPr="00106031" w:rsidRDefault="00DE72E6" w:rsidP="00DE72E6">
      <w:pPr>
        <w:ind w:firstLine="709"/>
        <w:jc w:val="both"/>
      </w:pPr>
      <w:r w:rsidRPr="00106031">
        <w:t>Решение о наличии оснований для заключения договора о безвозмездной передаче жилого помещения в муниципальную собственность оформляется соответствующей резолюцией должностного лица КУИ Администрации Белокалитвинского района, уполномоченного на принятие указанного решения, на заявлении.</w:t>
      </w:r>
    </w:p>
    <w:p w:rsidR="00DE72E6" w:rsidRPr="00106031" w:rsidRDefault="00DE72E6" w:rsidP="00DE72E6">
      <w:pPr>
        <w:ind w:firstLine="709"/>
        <w:jc w:val="both"/>
      </w:pPr>
      <w:r w:rsidRPr="00106031">
        <w:t>Решение об отказе в предоставлении муниципальной услуги оформляется в виде уведомления об отказе в предоставлении муниципальной услуги с указанием причин.</w:t>
      </w:r>
    </w:p>
    <w:p w:rsidR="00DE72E6" w:rsidRPr="00106031" w:rsidRDefault="00DE72E6" w:rsidP="00DE72E6">
      <w:pPr>
        <w:ind w:firstLine="709"/>
        <w:jc w:val="both"/>
      </w:pPr>
      <w:r w:rsidRPr="00106031">
        <w:t>2.3. Подготовка правового акта о заключении договора о безвозмездной передаче жилого помещения в муниципальную собственность.</w:t>
      </w:r>
    </w:p>
    <w:p w:rsidR="00DE72E6" w:rsidRPr="00106031" w:rsidRDefault="00DE72E6" w:rsidP="00DE72E6">
      <w:pPr>
        <w:ind w:firstLine="709"/>
        <w:jc w:val="both"/>
      </w:pPr>
      <w:r w:rsidRPr="00106031">
        <w:t>Основанием для начала административной процедуры является решение о наличии оснований для заключения договора о безвозмездной передаче жилого помещения в муниципальную собственность.</w:t>
      </w:r>
    </w:p>
    <w:p w:rsidR="00DE72E6" w:rsidRPr="00106031" w:rsidRDefault="00DE72E6" w:rsidP="00DE72E6">
      <w:pPr>
        <w:ind w:firstLine="709"/>
        <w:jc w:val="both"/>
      </w:pPr>
      <w:r w:rsidRPr="00106031">
        <w:t xml:space="preserve">Содержание административной процедуры и сроки выполнения действий по административной процедуре: </w:t>
      </w:r>
    </w:p>
    <w:p w:rsidR="00DE72E6" w:rsidRPr="00106031" w:rsidRDefault="00DE72E6" w:rsidP="00DE72E6">
      <w:pPr>
        <w:ind w:firstLine="709"/>
        <w:jc w:val="both"/>
      </w:pPr>
      <w:r w:rsidRPr="00106031">
        <w:t>1) подготовка проекта правового акта о безвозмездной передаче жилого помещения в муниципальную собственность - не позднее десяти рабочих дней, следующих за днем принятия решения о наличии оснований для заключения договора о безвозмездной передаче жилого помещения в муниципальную собственность;</w:t>
      </w:r>
    </w:p>
    <w:p w:rsidR="00DE72E6" w:rsidRPr="00106031" w:rsidRDefault="00DE72E6" w:rsidP="00DE72E6">
      <w:pPr>
        <w:ind w:firstLine="709"/>
        <w:jc w:val="both"/>
      </w:pPr>
      <w:r w:rsidRPr="00106031">
        <w:t>2) передача проекта правового акта о безвозмездной передаче жилого помещения в муниципальную собственность для подписания выборному или иному должностному лицу, уполномоченному на подписание правового акта – в течение одного рабочего дня, следующего за днем подготовки проекта правового акта;</w:t>
      </w:r>
    </w:p>
    <w:p w:rsidR="00DE72E6" w:rsidRPr="00106031" w:rsidRDefault="00DE72E6" w:rsidP="00DE72E6">
      <w:pPr>
        <w:ind w:firstLine="709"/>
        <w:jc w:val="both"/>
      </w:pPr>
      <w:r w:rsidRPr="00106031">
        <w:t>3) принятие правового акта – не позднее семи рабочих дней со дня передачи проекта правового акта на подпись выборному или иному должностному лицу, уполномоченному на подписание правового акта.</w:t>
      </w:r>
    </w:p>
    <w:p w:rsidR="00DE72E6" w:rsidRPr="00106031" w:rsidRDefault="00DE72E6" w:rsidP="00DE72E6">
      <w:pPr>
        <w:ind w:firstLine="709"/>
        <w:jc w:val="both"/>
      </w:pPr>
      <w:r w:rsidRPr="00106031">
        <w:t>Критерии для принятия правового акта о безвозмездной передаче жилого помещения в муниципальную собственность:</w:t>
      </w:r>
    </w:p>
    <w:p w:rsidR="00DE72E6" w:rsidRPr="00106031" w:rsidRDefault="00DE72E6" w:rsidP="00DE72E6">
      <w:pPr>
        <w:ind w:firstLine="709"/>
        <w:jc w:val="both"/>
      </w:pPr>
      <w:r w:rsidRPr="00106031">
        <w:t>1) наличие у заявителя права и соответствующих полномочий на получение муниципальной услуги;</w:t>
      </w:r>
    </w:p>
    <w:p w:rsidR="00DE72E6" w:rsidRPr="00106031" w:rsidRDefault="00DE72E6" w:rsidP="00DE72E6">
      <w:pPr>
        <w:ind w:firstLine="709"/>
        <w:jc w:val="both"/>
      </w:pPr>
      <w:r w:rsidRPr="00106031">
        <w:t xml:space="preserve">2) 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DE72E6" w:rsidRPr="00106031" w:rsidRDefault="00DE72E6" w:rsidP="00DE72E6">
      <w:pPr>
        <w:ind w:firstLine="709"/>
        <w:jc w:val="both"/>
      </w:pPr>
      <w:r w:rsidRPr="00106031">
        <w:lastRenderedPageBreak/>
        <w:t>Результатом административной процедуры является правовой акт о безвозмездной передаче жилого помещения в муниципальную собственность.</w:t>
      </w:r>
    </w:p>
    <w:p w:rsidR="00DE72E6" w:rsidRPr="00106031" w:rsidRDefault="00DE72E6" w:rsidP="00DE72E6">
      <w:pPr>
        <w:ind w:firstLine="709"/>
        <w:jc w:val="both"/>
      </w:pPr>
      <w:r w:rsidRPr="00106031">
        <w:t>2.4. Оформление договора о безвозмездной передаче жилого помещения в муниципальную собственность:</w:t>
      </w:r>
    </w:p>
    <w:p w:rsidR="00DE72E6" w:rsidRPr="00106031" w:rsidRDefault="00DE72E6" w:rsidP="00DE72E6">
      <w:pPr>
        <w:ind w:firstLine="709"/>
        <w:jc w:val="both"/>
      </w:pPr>
      <w:r w:rsidRPr="00106031">
        <w:t>Основанием для начала административной процедуры является принятие правового акта о  безвозмездной передаче жилого помещения в муниципальную собственность.</w:t>
      </w:r>
    </w:p>
    <w:p w:rsidR="00DE72E6" w:rsidRPr="00106031" w:rsidRDefault="00DE72E6" w:rsidP="00DE72E6">
      <w:pPr>
        <w:ind w:firstLine="709"/>
        <w:jc w:val="both"/>
      </w:pPr>
      <w:r w:rsidRPr="00106031">
        <w:t xml:space="preserve">Содержание административной процедуры и сроки выполнения действий по административной процедуре: </w:t>
      </w:r>
    </w:p>
    <w:p w:rsidR="00DE72E6" w:rsidRPr="00106031" w:rsidRDefault="00DE72E6" w:rsidP="00DE72E6">
      <w:pPr>
        <w:ind w:firstLine="709"/>
        <w:jc w:val="both"/>
      </w:pPr>
      <w:r w:rsidRPr="00106031">
        <w:t>1) подготовка договора о безвозмездной передаче жилого помещения в муниципальную собственность - не позднее десяти рабочих дней, следующих за днем принятия правового акта о безвозмездной передаче жилого помещения в муниципальную собственность;</w:t>
      </w:r>
    </w:p>
    <w:p w:rsidR="00DE72E6" w:rsidRPr="00106031" w:rsidRDefault="00DE72E6" w:rsidP="00DE72E6">
      <w:pPr>
        <w:ind w:firstLine="709"/>
        <w:jc w:val="both"/>
      </w:pPr>
      <w:r w:rsidRPr="00106031">
        <w:t>2) передача Дела в Многофункциональный центр (в случае обращения заявителя в Многофункциональный центр) - в течение одного рабочего дня, следующего за днем подготовки проекта договора о безвозмездной передаче жилого помещения в муниципальную собственность;</w:t>
      </w:r>
    </w:p>
    <w:p w:rsidR="00DE72E6" w:rsidRPr="00106031" w:rsidRDefault="00DE72E6" w:rsidP="00DE72E6">
      <w:pPr>
        <w:ind w:firstLine="709"/>
        <w:jc w:val="both"/>
      </w:pPr>
      <w:r w:rsidRPr="00106031">
        <w:t>3) вызов заявителя для выдачи и подписания договора о безвозмездной передаче жилого помещения в муниципальную собственность - в течение двух рабочих дней, следующих за днем подготовки проекта договора о безвозмездной передаче жилого помещения в муниципальную собственность, а в случае обращения заявителя в Многофункциональный центр - в течение одного рабочего дня, следующего за днем получения Дела;</w:t>
      </w:r>
    </w:p>
    <w:p w:rsidR="00DE72E6" w:rsidRPr="00106031" w:rsidRDefault="00DE72E6" w:rsidP="00DE72E6">
      <w:pPr>
        <w:ind w:firstLine="709"/>
        <w:jc w:val="both"/>
      </w:pPr>
      <w:r w:rsidRPr="00106031">
        <w:t>4) выдача заявителю для подписания договора о безвозмездной передаче жилого помещения в муниципальную собственность - в течение пятнадцати минут.</w:t>
      </w:r>
    </w:p>
    <w:p w:rsidR="00DE72E6" w:rsidRPr="00106031" w:rsidRDefault="00DE72E6" w:rsidP="00DE72E6">
      <w:pPr>
        <w:ind w:firstLine="709"/>
        <w:jc w:val="both"/>
      </w:pPr>
      <w:r w:rsidRPr="00106031">
        <w:t>Критерии принятия решения об оформлении договора о безвозмездной передаче жилого помещения в муниципальную собственность:</w:t>
      </w:r>
    </w:p>
    <w:p w:rsidR="00DE72E6" w:rsidRPr="00106031" w:rsidRDefault="00DE72E6" w:rsidP="00DE72E6">
      <w:pPr>
        <w:ind w:firstLine="709"/>
        <w:jc w:val="both"/>
      </w:pPr>
      <w:r w:rsidRPr="00106031">
        <w:t>1) наличие у заявителя права и соответствующих полномочий на получение муниципальной услуги;</w:t>
      </w:r>
    </w:p>
    <w:p w:rsidR="00DE72E6" w:rsidRPr="00106031" w:rsidRDefault="00DE72E6" w:rsidP="00DE72E6">
      <w:pPr>
        <w:ind w:firstLine="709"/>
        <w:jc w:val="both"/>
      </w:pPr>
      <w:r w:rsidRPr="00106031">
        <w:t xml:space="preserve">2) наличие полного комплекта надлежаще оформленных документов в соответствии с перечнем и требованиями, установленными пунктом 6 раздела 2  настоящего Административного регламента. </w:t>
      </w:r>
    </w:p>
    <w:p w:rsidR="00DE72E6" w:rsidRPr="00106031" w:rsidRDefault="00DE72E6" w:rsidP="00DE72E6">
      <w:pPr>
        <w:ind w:firstLine="709"/>
        <w:jc w:val="both"/>
      </w:pPr>
      <w:r w:rsidRPr="00106031">
        <w:t>Результатом административной процедуры является договор о безвозмездной передаче жилого помещения в муниципальную собственность.</w:t>
      </w:r>
    </w:p>
    <w:p w:rsidR="00DE72E6" w:rsidRPr="00106031" w:rsidRDefault="00DE72E6" w:rsidP="00DE72E6">
      <w:pPr>
        <w:ind w:firstLine="709"/>
        <w:jc w:val="both"/>
      </w:pPr>
      <w:r w:rsidRPr="00106031">
        <w:t>3. Блок-схема предоставления муниципальной услуги представлена в приложении № 2 к Административному регламенту.</w:t>
      </w:r>
    </w:p>
    <w:p w:rsidR="00DE72E6" w:rsidRPr="00106031" w:rsidRDefault="00DE72E6" w:rsidP="00DE72E6">
      <w:pPr>
        <w:ind w:firstLine="709"/>
        <w:jc w:val="both"/>
      </w:pPr>
    </w:p>
    <w:p w:rsidR="00DE72E6" w:rsidRPr="00106031" w:rsidRDefault="00DE72E6" w:rsidP="00DE72E6">
      <w:pPr>
        <w:spacing w:line="228" w:lineRule="auto"/>
        <w:ind w:firstLine="709"/>
        <w:jc w:val="center"/>
        <w:rPr>
          <w:b/>
        </w:rPr>
      </w:pPr>
      <w:r w:rsidRPr="00106031">
        <w:rPr>
          <w:b/>
        </w:rPr>
        <w:t xml:space="preserve">  4. Формы контроля за исполнением </w:t>
      </w:r>
    </w:p>
    <w:p w:rsidR="00DE72E6" w:rsidRPr="00106031" w:rsidRDefault="00DE72E6" w:rsidP="00DE72E6">
      <w:pPr>
        <w:spacing w:line="228" w:lineRule="auto"/>
        <w:ind w:firstLine="709"/>
        <w:jc w:val="center"/>
        <w:rPr>
          <w:b/>
        </w:rPr>
      </w:pPr>
      <w:r w:rsidRPr="00106031">
        <w:rPr>
          <w:b/>
        </w:rPr>
        <w:t xml:space="preserve">Административного регламента </w:t>
      </w:r>
    </w:p>
    <w:p w:rsidR="00DE72E6" w:rsidRPr="00106031" w:rsidRDefault="00DE72E6" w:rsidP="00DE72E6">
      <w:pPr>
        <w:spacing w:line="228" w:lineRule="auto"/>
        <w:ind w:firstLine="709"/>
        <w:jc w:val="center"/>
        <w:rPr>
          <w:b/>
        </w:rPr>
      </w:pPr>
    </w:p>
    <w:p w:rsidR="00DE72E6" w:rsidRPr="00106031" w:rsidRDefault="00DE72E6" w:rsidP="00DE72E6">
      <w:pPr>
        <w:spacing w:line="228" w:lineRule="auto"/>
        <w:ind w:firstLine="720"/>
        <w:jc w:val="both"/>
      </w:pPr>
      <w:r w:rsidRPr="00106031">
        <w:t>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КУИ Администрации Белокалитвинского района и Многофункционального центра (далее - руководители).</w:t>
      </w:r>
    </w:p>
    <w:p w:rsidR="00DE72E6" w:rsidRPr="00106031" w:rsidRDefault="00DE72E6" w:rsidP="00DE72E6">
      <w:pPr>
        <w:spacing w:line="228" w:lineRule="auto"/>
        <w:ind w:firstLine="709"/>
        <w:jc w:val="both"/>
      </w:pPr>
      <w:r w:rsidRPr="00106031">
        <w:t>Текущий контроль осуществляется путем проведения проверок соблюдения ответственными исполнителями положений Административного регламента и муниципальных правовых актов. Периодичность осуществления текущего контроля устанавливается руководителями.</w:t>
      </w:r>
    </w:p>
    <w:p w:rsidR="00DE72E6" w:rsidRPr="00106031" w:rsidRDefault="00DE72E6" w:rsidP="00DE72E6">
      <w:pPr>
        <w:spacing w:line="228" w:lineRule="auto"/>
        <w:ind w:firstLine="709"/>
        <w:jc w:val="both"/>
      </w:pPr>
      <w:r w:rsidRPr="00106031">
        <w:t xml:space="preserve">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DE72E6" w:rsidRPr="00106031" w:rsidRDefault="00DE72E6" w:rsidP="00DE72E6">
      <w:pPr>
        <w:spacing w:line="228" w:lineRule="auto"/>
        <w:ind w:firstLine="709"/>
        <w:jc w:val="both"/>
      </w:pPr>
      <w:r w:rsidRPr="00106031">
        <w:t>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DE72E6" w:rsidRPr="00106031" w:rsidRDefault="00DE72E6" w:rsidP="00DE72E6">
      <w:pPr>
        <w:spacing w:line="228" w:lineRule="auto"/>
        <w:ind w:firstLine="709"/>
        <w:jc w:val="both"/>
      </w:pPr>
      <w:r w:rsidRPr="00106031">
        <w:lastRenderedPageBreak/>
        <w:t>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Административным регламентом.</w:t>
      </w:r>
    </w:p>
    <w:p w:rsidR="00DE72E6" w:rsidRPr="00106031" w:rsidRDefault="00DE72E6" w:rsidP="00DE72E6">
      <w:pPr>
        <w:spacing w:line="228" w:lineRule="auto"/>
        <w:ind w:firstLine="709"/>
        <w:jc w:val="both"/>
      </w:pPr>
      <w:r w:rsidRPr="00106031">
        <w:t>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DE72E6" w:rsidRPr="00106031" w:rsidRDefault="00DE72E6" w:rsidP="00DE72E6">
      <w:pPr>
        <w:spacing w:line="228" w:lineRule="auto"/>
        <w:ind w:firstLine="709"/>
        <w:jc w:val="both"/>
      </w:pPr>
      <w:r w:rsidRPr="00106031">
        <w:t>за соответствие результатов рассмотрения заявления требованиям законодательства Российской Федерации;</w:t>
      </w:r>
    </w:p>
    <w:p w:rsidR="00DE72E6" w:rsidRPr="00106031" w:rsidRDefault="00DE72E6" w:rsidP="00DE72E6">
      <w:pPr>
        <w:spacing w:line="228" w:lineRule="auto"/>
        <w:ind w:firstLine="709"/>
        <w:jc w:val="both"/>
      </w:pPr>
      <w:r w:rsidRPr="00106031">
        <w:t>за достоверность вносимых в ответ заявителю сведений;</w:t>
      </w:r>
    </w:p>
    <w:p w:rsidR="00DE72E6" w:rsidRPr="00106031" w:rsidRDefault="00DE72E6" w:rsidP="00DE72E6">
      <w:pPr>
        <w:spacing w:line="228" w:lineRule="auto"/>
        <w:ind w:firstLine="709"/>
        <w:jc w:val="both"/>
      </w:pPr>
      <w:r w:rsidRPr="00106031">
        <w:t>за соблюдение порядка рассмотрения заявления с пакетом документов и срока подготовки ответа заявителю;</w:t>
      </w:r>
    </w:p>
    <w:p w:rsidR="00DE72E6" w:rsidRPr="00106031" w:rsidRDefault="00DE72E6" w:rsidP="00DE72E6">
      <w:pPr>
        <w:spacing w:line="228" w:lineRule="auto"/>
        <w:ind w:firstLine="709"/>
        <w:jc w:val="both"/>
      </w:pPr>
      <w:r w:rsidRPr="00106031">
        <w:t xml:space="preserve">за исполнение заявления о порядке предоставления муниципальной услуги, в срок, установленный настоящим Административным регламентом. </w:t>
      </w:r>
    </w:p>
    <w:p w:rsidR="00DE72E6" w:rsidRPr="00106031" w:rsidRDefault="00DE72E6" w:rsidP="00DE72E6">
      <w:pPr>
        <w:snapToGrid w:val="0"/>
        <w:spacing w:line="228" w:lineRule="auto"/>
        <w:ind w:firstLine="709"/>
        <w:jc w:val="both"/>
      </w:pPr>
      <w:r w:rsidRPr="00106031">
        <w:t xml:space="preserve">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DE72E6" w:rsidRPr="00106031" w:rsidRDefault="00DE72E6" w:rsidP="00DE72E6">
      <w:pPr>
        <w:spacing w:line="228" w:lineRule="auto"/>
        <w:jc w:val="center"/>
        <w:rPr>
          <w:b/>
          <w:lang w:eastAsia="ar-SA"/>
        </w:rPr>
      </w:pPr>
    </w:p>
    <w:p w:rsidR="00DE72E6" w:rsidRPr="00106031" w:rsidRDefault="00DE72E6" w:rsidP="00DE72E6">
      <w:pPr>
        <w:spacing w:line="228" w:lineRule="auto"/>
        <w:jc w:val="center"/>
        <w:rPr>
          <w:b/>
          <w:lang w:eastAsia="ar-SA"/>
        </w:rPr>
      </w:pPr>
      <w:r w:rsidRPr="00106031">
        <w:rPr>
          <w:b/>
          <w:lang w:eastAsia="ar-SA"/>
        </w:rPr>
        <w:t xml:space="preserve">5. Досудебный (внесудебный) порядок обжалования  решений </w:t>
      </w:r>
    </w:p>
    <w:p w:rsidR="00DE72E6" w:rsidRPr="00106031" w:rsidRDefault="00DE72E6" w:rsidP="00DE72E6">
      <w:pPr>
        <w:spacing w:line="228" w:lineRule="auto"/>
        <w:jc w:val="center"/>
        <w:rPr>
          <w:b/>
          <w:lang w:eastAsia="ar-SA"/>
        </w:rPr>
      </w:pPr>
      <w:r w:rsidRPr="00106031">
        <w:rPr>
          <w:b/>
          <w:lang w:eastAsia="ar-SA"/>
        </w:rPr>
        <w:t>и действий (бездействия) органа,  предоставляющего муниципальную услугу, его должностных лиц, муниципальных служащих</w:t>
      </w:r>
    </w:p>
    <w:p w:rsidR="00DE72E6" w:rsidRPr="00106031" w:rsidRDefault="00DE72E6" w:rsidP="00DE72E6">
      <w:pPr>
        <w:spacing w:line="228" w:lineRule="auto"/>
        <w:jc w:val="center"/>
        <w:rPr>
          <w:b/>
          <w:lang w:eastAsia="ar-SA"/>
        </w:rPr>
      </w:pPr>
    </w:p>
    <w:p w:rsidR="00DE72E6" w:rsidRPr="00106031" w:rsidRDefault="00DE72E6" w:rsidP="00DE72E6">
      <w:pPr>
        <w:autoSpaceDE w:val="0"/>
        <w:autoSpaceDN w:val="0"/>
        <w:adjustRightInd w:val="0"/>
        <w:spacing w:line="228" w:lineRule="auto"/>
        <w:ind w:firstLine="720"/>
        <w:jc w:val="both"/>
      </w:pPr>
      <w:r w:rsidRPr="00106031">
        <w:rPr>
          <w:iCs/>
        </w:rPr>
        <w:t>1.</w:t>
      </w:r>
      <w:r w:rsidRPr="00106031">
        <w:rPr>
          <w:b/>
          <w:iCs/>
        </w:rPr>
        <w:t xml:space="preserve"> </w:t>
      </w:r>
      <w:r w:rsidRPr="00106031">
        <w:t>Заявители имеют право на досудебное обжалование решений и действий (бездействия) КУИ Администрации Белокалитвинского района,  его должностных лиц, муниципальных служащих, осуществленных (принятых) в ходе выполнения муниципальной услуги.</w:t>
      </w:r>
    </w:p>
    <w:p w:rsidR="00DE72E6" w:rsidRPr="00106031" w:rsidRDefault="00DE72E6" w:rsidP="00DE72E6">
      <w:pPr>
        <w:autoSpaceDE w:val="0"/>
        <w:autoSpaceDN w:val="0"/>
        <w:adjustRightInd w:val="0"/>
        <w:spacing w:line="228" w:lineRule="auto"/>
        <w:ind w:firstLine="709"/>
        <w:jc w:val="both"/>
      </w:pPr>
      <w:r w:rsidRPr="00106031">
        <w:t>2. Заявитель может обратиться с жалобой, в том числе в следующих случаях:</w:t>
      </w:r>
    </w:p>
    <w:p w:rsidR="00DE72E6" w:rsidRPr="00106031" w:rsidRDefault="00DE72E6" w:rsidP="00DE72E6">
      <w:pPr>
        <w:spacing w:line="228" w:lineRule="auto"/>
        <w:ind w:firstLine="709"/>
        <w:jc w:val="both"/>
      </w:pPr>
      <w:r w:rsidRPr="00106031">
        <w:t>1) нарушение срока регистрации запроса заявителя о предоставлении муниципальной услуги;</w:t>
      </w:r>
    </w:p>
    <w:p w:rsidR="00DE72E6" w:rsidRPr="00106031" w:rsidRDefault="00DE72E6" w:rsidP="00DE72E6">
      <w:pPr>
        <w:spacing w:line="228" w:lineRule="auto"/>
        <w:ind w:firstLine="709"/>
        <w:jc w:val="both"/>
      </w:pPr>
      <w:r w:rsidRPr="00106031">
        <w:t>2) нарушение срока предоставления муниципальной услуги;</w:t>
      </w:r>
    </w:p>
    <w:p w:rsidR="00DE72E6" w:rsidRPr="00106031" w:rsidRDefault="00DE72E6" w:rsidP="00DE72E6">
      <w:pPr>
        <w:spacing w:line="228" w:lineRule="auto"/>
        <w:ind w:firstLine="709"/>
        <w:jc w:val="both"/>
      </w:pPr>
      <w:r w:rsidRPr="00106031">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E72E6" w:rsidRPr="00106031" w:rsidRDefault="00DE72E6" w:rsidP="00DE72E6">
      <w:pPr>
        <w:spacing w:line="228" w:lineRule="auto"/>
        <w:ind w:firstLine="709"/>
        <w:jc w:val="both"/>
      </w:pPr>
      <w:r w:rsidRPr="00106031">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E72E6" w:rsidRPr="00106031" w:rsidRDefault="00DE72E6" w:rsidP="00DE72E6">
      <w:pPr>
        <w:spacing w:line="228" w:lineRule="auto"/>
        <w:ind w:firstLine="709"/>
        <w:jc w:val="both"/>
      </w:pPr>
      <w:r w:rsidRPr="00106031">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E72E6" w:rsidRPr="00106031" w:rsidRDefault="00DE72E6" w:rsidP="00DE72E6">
      <w:pPr>
        <w:spacing w:line="228" w:lineRule="auto"/>
        <w:ind w:firstLine="709"/>
        <w:jc w:val="both"/>
      </w:pPr>
      <w:r w:rsidRPr="00106031">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E72E6" w:rsidRPr="00106031" w:rsidRDefault="00DE72E6" w:rsidP="00DE72E6">
      <w:pPr>
        <w:spacing w:line="228" w:lineRule="auto"/>
        <w:ind w:firstLine="709"/>
        <w:jc w:val="both"/>
      </w:pPr>
      <w:r w:rsidRPr="00106031">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E72E6" w:rsidRPr="00106031" w:rsidRDefault="00DE72E6" w:rsidP="00DE72E6">
      <w:pPr>
        <w:spacing w:line="228" w:lineRule="auto"/>
        <w:ind w:firstLine="709"/>
        <w:jc w:val="both"/>
      </w:pPr>
      <w:r w:rsidRPr="00106031">
        <w:t>3. Жалоба подается в письменной форме на бумажном носителе, в электронной форме в КУИ Администрации Белокалитвинского района. Жалобы на решения, принятые руководителем органа, предоставляющего муниципальную услугу, подаются в вышестоящий орган - в Администрации Белокалитвинского района.</w:t>
      </w:r>
    </w:p>
    <w:p w:rsidR="00DE72E6" w:rsidRPr="00106031" w:rsidRDefault="00DE72E6" w:rsidP="00DE72E6">
      <w:pPr>
        <w:spacing w:line="228" w:lineRule="auto"/>
        <w:ind w:firstLine="709"/>
        <w:jc w:val="both"/>
      </w:pPr>
      <w:r w:rsidRPr="00106031">
        <w:t>4. Жалоба может быть направлена по почте, через Многофункциональный центр, посредством официального сайта Администрации Белокалитвинского района в информационно-телекоммуникационной сети "Интернет",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DE72E6" w:rsidRPr="00106031" w:rsidRDefault="00DE72E6" w:rsidP="00DE72E6">
      <w:pPr>
        <w:spacing w:line="228" w:lineRule="auto"/>
        <w:ind w:firstLine="709"/>
        <w:jc w:val="both"/>
      </w:pPr>
      <w:r w:rsidRPr="00106031">
        <w:lastRenderedPageBreak/>
        <w:t>5. Жалоба оформляется в произвольной форме с учетом требований, предусмотренных законодательством Российской Федерации.</w:t>
      </w:r>
    </w:p>
    <w:p w:rsidR="00DE72E6" w:rsidRPr="00106031" w:rsidRDefault="00DE72E6" w:rsidP="00DE72E6">
      <w:pPr>
        <w:spacing w:line="228" w:lineRule="auto"/>
        <w:ind w:firstLine="709"/>
        <w:jc w:val="both"/>
      </w:pPr>
      <w:r w:rsidRPr="00106031">
        <w:t>6. Жалоба должна содержать:</w:t>
      </w:r>
    </w:p>
    <w:p w:rsidR="00DE72E6" w:rsidRPr="00106031" w:rsidRDefault="00DE72E6" w:rsidP="00DE72E6">
      <w:pPr>
        <w:spacing w:line="228" w:lineRule="auto"/>
        <w:ind w:firstLine="709"/>
        <w:jc w:val="both"/>
      </w:pPr>
      <w:r w:rsidRPr="00106031">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DE72E6" w:rsidRPr="00106031" w:rsidRDefault="00DE72E6" w:rsidP="00DE72E6">
      <w:pPr>
        <w:spacing w:line="228" w:lineRule="auto"/>
        <w:ind w:firstLine="709"/>
        <w:jc w:val="both"/>
      </w:pPr>
      <w:r w:rsidRPr="00106031">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DE72E6" w:rsidRPr="00106031" w:rsidRDefault="00DE72E6" w:rsidP="00DE72E6">
      <w:pPr>
        <w:spacing w:line="228" w:lineRule="auto"/>
        <w:ind w:firstLine="709"/>
        <w:jc w:val="both"/>
      </w:pPr>
      <w:r w:rsidRPr="00106031">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E72E6" w:rsidRPr="00106031" w:rsidRDefault="00DE72E6" w:rsidP="00DE72E6">
      <w:pPr>
        <w:spacing w:line="228" w:lineRule="auto"/>
        <w:ind w:firstLine="709"/>
        <w:jc w:val="both"/>
      </w:pPr>
      <w:r w:rsidRPr="00106031">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E72E6" w:rsidRPr="00106031" w:rsidRDefault="00DE72E6" w:rsidP="00DE72E6">
      <w:pPr>
        <w:spacing w:line="228" w:lineRule="auto"/>
        <w:ind w:firstLine="709"/>
        <w:jc w:val="both"/>
      </w:pPr>
      <w:r w:rsidRPr="00106031">
        <w:t xml:space="preserve">7. Жалоба, поступившая в КУИ Администрации Белокалитвинского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или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 </w:t>
      </w:r>
    </w:p>
    <w:p w:rsidR="00DE72E6" w:rsidRPr="00106031" w:rsidRDefault="00DE72E6" w:rsidP="00DE72E6">
      <w:pPr>
        <w:autoSpaceDE w:val="0"/>
        <w:autoSpaceDN w:val="0"/>
        <w:adjustRightInd w:val="0"/>
        <w:spacing w:line="228" w:lineRule="auto"/>
        <w:ind w:firstLine="709"/>
        <w:jc w:val="both"/>
        <w:outlineLvl w:val="0"/>
      </w:pPr>
      <w:r w:rsidRPr="00106031">
        <w:t>8.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DE72E6" w:rsidRPr="00106031" w:rsidRDefault="00DE72E6" w:rsidP="00DE72E6">
      <w:pPr>
        <w:spacing w:line="228" w:lineRule="auto"/>
        <w:ind w:firstLine="709"/>
        <w:jc w:val="both"/>
      </w:pPr>
      <w:r w:rsidRPr="00106031">
        <w:t>9. По результатам рассмотрения жалобы КУИ Администрации Белокалитвинского района, принимает одно из следующих решений:</w:t>
      </w:r>
    </w:p>
    <w:p w:rsidR="00DE72E6" w:rsidRPr="00106031" w:rsidRDefault="00DE72E6" w:rsidP="00DE72E6">
      <w:pPr>
        <w:spacing w:line="228" w:lineRule="auto"/>
        <w:ind w:firstLine="709"/>
        <w:jc w:val="both"/>
      </w:pPr>
      <w:r w:rsidRPr="00106031">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E72E6" w:rsidRPr="00106031" w:rsidRDefault="00DE72E6" w:rsidP="00DE72E6">
      <w:pPr>
        <w:spacing w:line="228" w:lineRule="auto"/>
        <w:ind w:firstLine="709"/>
        <w:jc w:val="both"/>
      </w:pPr>
      <w:r w:rsidRPr="00106031">
        <w:t>2) отказывает в удовлетворении жалобы.</w:t>
      </w:r>
    </w:p>
    <w:p w:rsidR="00DE72E6" w:rsidRPr="00106031" w:rsidRDefault="00DE72E6" w:rsidP="00DE72E6">
      <w:pPr>
        <w:spacing w:line="228" w:lineRule="auto"/>
        <w:ind w:firstLine="709"/>
        <w:jc w:val="both"/>
      </w:pPr>
      <w:r w:rsidRPr="00106031">
        <w:t xml:space="preserve">10. Не позднее дня, следующего за днем принятия решения, указанного в </w:t>
      </w:r>
      <w:hyperlink w:anchor="Par308#Par308" w:history="1">
        <w:r w:rsidRPr="00106031">
          <w:t>пункте</w:t>
        </w:r>
      </w:hyperlink>
      <w:r w:rsidRPr="00106031">
        <w:t xml:space="preserve"> 9 настоящей главы,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E72E6" w:rsidRPr="00106031" w:rsidRDefault="00DE72E6" w:rsidP="00DE72E6">
      <w:pPr>
        <w:pStyle w:val="a3"/>
        <w:tabs>
          <w:tab w:val="clear" w:pos="4536"/>
          <w:tab w:val="clear" w:pos="9072"/>
        </w:tabs>
        <w:spacing w:line="228" w:lineRule="auto"/>
        <w:ind w:firstLine="709"/>
        <w:jc w:val="both"/>
        <w:rPr>
          <w:sz w:val="24"/>
          <w:szCs w:val="24"/>
        </w:rPr>
      </w:pPr>
      <w:r w:rsidRPr="00106031">
        <w:rPr>
          <w:sz w:val="24"/>
          <w:szCs w:val="24"/>
        </w:rPr>
        <w:t>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наделенное полномочиями по рассмотрению жалоб, незамедлительно направляет имеющиеся материалы в органы прокуратуры.</w:t>
      </w:r>
    </w:p>
    <w:p w:rsidR="00DE72E6" w:rsidRDefault="00DE72E6" w:rsidP="00DE72E6">
      <w:pPr>
        <w:jc w:val="center"/>
      </w:pPr>
    </w:p>
    <w:p w:rsidR="00DE72E6" w:rsidRDefault="00DE72E6" w:rsidP="00DE72E6">
      <w:pPr>
        <w:jc w:val="center"/>
      </w:pPr>
    </w:p>
    <w:p w:rsidR="00DE72E6" w:rsidRPr="00106031" w:rsidRDefault="00DE72E6" w:rsidP="00DE72E6">
      <w:pPr>
        <w:jc w:val="both"/>
      </w:pPr>
      <w:r>
        <w:t>Управляющий делами</w:t>
      </w:r>
      <w:r>
        <w:tab/>
      </w:r>
      <w:r>
        <w:tab/>
      </w:r>
      <w:r>
        <w:tab/>
      </w:r>
      <w:r>
        <w:tab/>
      </w:r>
      <w:r>
        <w:tab/>
        <w:t>Л.Г. Василенко</w:t>
      </w:r>
    </w:p>
    <w:p w:rsidR="00DE72E6" w:rsidRDefault="00DE72E6" w:rsidP="00DE72E6">
      <w:pPr>
        <w:pStyle w:val="a3"/>
        <w:tabs>
          <w:tab w:val="clear" w:pos="4536"/>
          <w:tab w:val="clear" w:pos="9072"/>
        </w:tabs>
        <w:rPr>
          <w:sz w:val="24"/>
          <w:szCs w:val="24"/>
        </w:rPr>
      </w:pPr>
    </w:p>
    <w:p w:rsidR="00DE72E6" w:rsidRPr="00485576" w:rsidRDefault="00DE72E6" w:rsidP="00DE72E6">
      <w:pPr>
        <w:pStyle w:val="a3"/>
        <w:tabs>
          <w:tab w:val="clear" w:pos="4536"/>
          <w:tab w:val="clear" w:pos="9072"/>
        </w:tabs>
        <w:rPr>
          <w:sz w:val="24"/>
          <w:szCs w:val="24"/>
        </w:rPr>
      </w:pPr>
    </w:p>
    <w:p w:rsidR="00EE638D" w:rsidRDefault="00EE638D" w:rsidP="00020B5D">
      <w:pPr>
        <w:pStyle w:val="ConsPlusCell"/>
        <w:widowControl/>
        <w:jc w:val="center"/>
        <w:rPr>
          <w:rFonts w:ascii="Times New Roman" w:hAnsi="Times New Roman" w:cs="Times New Roman"/>
          <w:sz w:val="24"/>
          <w:szCs w:val="24"/>
        </w:rPr>
        <w:sectPr w:rsidR="00EE638D" w:rsidSect="00DE72E6">
          <w:pgSz w:w="11906" w:h="16838" w:code="9"/>
          <w:pgMar w:top="709" w:right="567" w:bottom="1134" w:left="1304" w:header="397" w:footer="567" w:gutter="0"/>
          <w:cols w:space="708"/>
          <w:docGrid w:linePitch="360"/>
        </w:sectPr>
      </w:pPr>
    </w:p>
    <w:tbl>
      <w:tblPr>
        <w:tblW w:w="0" w:type="auto"/>
        <w:tblInd w:w="5868" w:type="dxa"/>
        <w:tblLook w:val="04A0" w:firstRow="1" w:lastRow="0" w:firstColumn="1" w:lastColumn="0" w:noHBand="0" w:noVBand="1"/>
      </w:tblPr>
      <w:tblGrid>
        <w:gridCol w:w="4167"/>
      </w:tblGrid>
      <w:tr w:rsidR="00DE72E6" w:rsidRPr="00133F29" w:rsidTr="00020B5D">
        <w:tc>
          <w:tcPr>
            <w:tcW w:w="4383" w:type="dxa"/>
            <w:shd w:val="clear" w:color="auto" w:fill="auto"/>
          </w:tcPr>
          <w:p w:rsidR="00DE72E6" w:rsidRDefault="00DE72E6" w:rsidP="00020B5D">
            <w:pPr>
              <w:pStyle w:val="ConsPlusCell"/>
              <w:widowControl/>
              <w:jc w:val="center"/>
              <w:rPr>
                <w:rFonts w:ascii="Times New Roman" w:hAnsi="Times New Roman" w:cs="Times New Roman"/>
                <w:sz w:val="24"/>
                <w:szCs w:val="24"/>
              </w:rPr>
            </w:pPr>
          </w:p>
          <w:p w:rsidR="00DE72E6" w:rsidRPr="00106031" w:rsidRDefault="00DE72E6" w:rsidP="00020B5D">
            <w:pPr>
              <w:pStyle w:val="ConsPlusCell"/>
              <w:widowControl/>
              <w:jc w:val="center"/>
              <w:rPr>
                <w:rFonts w:ascii="Times New Roman" w:hAnsi="Times New Roman" w:cs="Times New Roman"/>
                <w:sz w:val="24"/>
                <w:szCs w:val="24"/>
              </w:rPr>
            </w:pPr>
            <w:r w:rsidRPr="00106031">
              <w:rPr>
                <w:rFonts w:ascii="Times New Roman" w:hAnsi="Times New Roman" w:cs="Times New Roman"/>
                <w:sz w:val="24"/>
                <w:szCs w:val="24"/>
              </w:rPr>
              <w:t>Приложение № 1                                                                к Административному регламенту</w:t>
            </w:r>
          </w:p>
          <w:p w:rsidR="00DE72E6" w:rsidRPr="00133F29" w:rsidRDefault="00DE72E6" w:rsidP="00020B5D">
            <w:pPr>
              <w:pStyle w:val="ConsPlusCell"/>
              <w:widowControl/>
              <w:rPr>
                <w:rFonts w:ascii="Times New Roman" w:hAnsi="Times New Roman" w:cs="Times New Roman"/>
                <w:sz w:val="24"/>
                <w:szCs w:val="24"/>
              </w:rPr>
            </w:pPr>
          </w:p>
        </w:tc>
      </w:tr>
    </w:tbl>
    <w:p w:rsidR="00DE72E6" w:rsidRPr="00727AC8" w:rsidRDefault="00DE72E6" w:rsidP="00DE72E6">
      <w:pPr>
        <w:pStyle w:val="a3"/>
        <w:jc w:val="center"/>
        <w:rPr>
          <w:b/>
          <w:sz w:val="24"/>
          <w:szCs w:val="24"/>
        </w:rPr>
      </w:pPr>
      <w:r>
        <w:rPr>
          <w:b/>
          <w:sz w:val="24"/>
          <w:szCs w:val="24"/>
        </w:rPr>
        <w:t>О</w:t>
      </w:r>
      <w:r w:rsidRPr="00727AC8">
        <w:rPr>
          <w:b/>
          <w:sz w:val="24"/>
          <w:szCs w:val="24"/>
        </w:rPr>
        <w:t xml:space="preserve">бразец заявления о </w:t>
      </w:r>
      <w:r>
        <w:rPr>
          <w:b/>
          <w:sz w:val="24"/>
          <w:szCs w:val="24"/>
        </w:rPr>
        <w:t>передаче в муниципальную собственность ранее приватизированного жилого помещения</w:t>
      </w:r>
    </w:p>
    <w:p w:rsidR="00DE72E6" w:rsidRPr="00727AC8" w:rsidRDefault="00DE72E6" w:rsidP="00DE72E6">
      <w:pPr>
        <w:pStyle w:val="a3"/>
        <w:jc w:val="both"/>
        <w:rPr>
          <w:b/>
          <w:sz w:val="24"/>
          <w:szCs w:val="24"/>
        </w:rPr>
      </w:pPr>
    </w:p>
    <w:p w:rsidR="00DE72E6" w:rsidRDefault="00DE72E6" w:rsidP="00DE72E6">
      <w:pPr>
        <w:pStyle w:val="a3"/>
        <w:jc w:val="right"/>
        <w:rPr>
          <w:bCs/>
          <w:sz w:val="22"/>
          <w:szCs w:val="22"/>
          <w:lang w:eastAsia="ar-SA"/>
        </w:rPr>
      </w:pPr>
      <w:r w:rsidRPr="00727AC8">
        <w:rPr>
          <w:b/>
          <w:sz w:val="24"/>
          <w:szCs w:val="24"/>
        </w:rPr>
        <w:t xml:space="preserve">          </w:t>
      </w:r>
      <w:r>
        <w:rPr>
          <w:b/>
          <w:sz w:val="24"/>
          <w:szCs w:val="24"/>
        </w:rPr>
        <w:tab/>
      </w:r>
      <w:r>
        <w:rPr>
          <w:b/>
          <w:sz w:val="24"/>
          <w:szCs w:val="24"/>
        </w:rPr>
        <w:tab/>
        <w:t xml:space="preserve">       </w:t>
      </w:r>
      <w:r>
        <w:rPr>
          <w:bCs/>
          <w:sz w:val="22"/>
          <w:szCs w:val="22"/>
          <w:lang w:eastAsia="ar-SA"/>
        </w:rPr>
        <w:t xml:space="preserve">Председателю Комитета по управлению имуществом </w:t>
      </w:r>
    </w:p>
    <w:p w:rsidR="00DE72E6" w:rsidRDefault="00DE72E6" w:rsidP="00DE72E6">
      <w:pPr>
        <w:pStyle w:val="a3"/>
        <w:jc w:val="center"/>
        <w:rPr>
          <w:bCs/>
          <w:sz w:val="22"/>
          <w:szCs w:val="22"/>
          <w:lang w:eastAsia="ar-SA"/>
        </w:rPr>
      </w:pPr>
      <w:r>
        <w:rPr>
          <w:bCs/>
          <w:sz w:val="22"/>
          <w:szCs w:val="22"/>
          <w:lang w:eastAsia="ar-SA"/>
        </w:rPr>
        <w:t xml:space="preserve">                                                                           Администрации Белокалитвинского района</w:t>
      </w:r>
    </w:p>
    <w:p w:rsidR="00DE72E6" w:rsidRDefault="00DE72E6" w:rsidP="00DE72E6">
      <w:pPr>
        <w:autoSpaceDE w:val="0"/>
        <w:rPr>
          <w:sz w:val="22"/>
          <w:szCs w:val="22"/>
          <w:vertAlign w:val="superscript"/>
        </w:rPr>
      </w:pPr>
      <w:r>
        <w:rPr>
          <w:bCs/>
          <w:sz w:val="22"/>
          <w:szCs w:val="22"/>
          <w:lang w:eastAsia="ar-SA"/>
        </w:rPr>
        <w:t xml:space="preserve">                                                                                             </w:t>
      </w:r>
      <w:r>
        <w:rPr>
          <w:sz w:val="22"/>
          <w:szCs w:val="22"/>
        </w:rPr>
        <w:t>______________________________________</w:t>
      </w:r>
    </w:p>
    <w:p w:rsidR="00DE72E6" w:rsidRPr="00727AC8" w:rsidRDefault="00DE72E6" w:rsidP="00DE72E6">
      <w:pPr>
        <w:pStyle w:val="a3"/>
        <w:jc w:val="both"/>
        <w:rPr>
          <w:sz w:val="24"/>
          <w:szCs w:val="24"/>
        </w:rPr>
      </w:pPr>
      <w:r>
        <w:rPr>
          <w:sz w:val="22"/>
          <w:szCs w:val="22"/>
          <w:vertAlign w:val="superscript"/>
        </w:rPr>
        <w:t xml:space="preserve">                                                                                                                                                                          </w:t>
      </w:r>
      <w:r>
        <w:rPr>
          <w:i/>
          <w:iCs/>
          <w:sz w:val="22"/>
          <w:szCs w:val="22"/>
          <w:vertAlign w:val="superscript"/>
        </w:rPr>
        <w:t xml:space="preserve">                              </w:t>
      </w:r>
      <w:r>
        <w:rPr>
          <w:i/>
          <w:iCs/>
          <w:sz w:val="24"/>
          <w:szCs w:val="24"/>
          <w:vertAlign w:val="superscript"/>
        </w:rPr>
        <w:t xml:space="preserve"> Ф.И.О. председателя</w:t>
      </w:r>
      <w:r>
        <w:rPr>
          <w:bCs/>
          <w:sz w:val="24"/>
          <w:szCs w:val="24"/>
          <w:lang w:eastAsia="ar-SA"/>
        </w:rPr>
        <w:t xml:space="preserve">    </w:t>
      </w:r>
      <w:r>
        <w:rPr>
          <w:bCs/>
          <w:sz w:val="22"/>
          <w:szCs w:val="22"/>
          <w:lang w:eastAsia="ar-SA"/>
        </w:rPr>
        <w:t xml:space="preserve">            </w:t>
      </w:r>
    </w:p>
    <w:p w:rsidR="00DE72E6" w:rsidRDefault="00DE72E6" w:rsidP="00DE72E6">
      <w:pPr>
        <w:pStyle w:val="a3"/>
        <w:jc w:val="both"/>
        <w:rPr>
          <w:b/>
          <w:iCs/>
          <w:sz w:val="24"/>
          <w:szCs w:val="24"/>
          <w:lang w:eastAsia="ar-SA"/>
        </w:rPr>
      </w:pPr>
      <w:r w:rsidRPr="00727AC8">
        <w:rPr>
          <w:sz w:val="24"/>
          <w:szCs w:val="24"/>
        </w:rPr>
        <w:t xml:space="preserve">         </w:t>
      </w:r>
      <w:r>
        <w:rPr>
          <w:sz w:val="24"/>
          <w:szCs w:val="24"/>
        </w:rPr>
        <w:tab/>
      </w:r>
      <w:r w:rsidRPr="00727AC8">
        <w:rPr>
          <w:sz w:val="24"/>
          <w:szCs w:val="24"/>
        </w:rPr>
        <w:t xml:space="preserve">       </w:t>
      </w:r>
      <w:r w:rsidRPr="009E4282">
        <w:rPr>
          <w:b/>
          <w:iCs/>
          <w:sz w:val="24"/>
          <w:szCs w:val="24"/>
          <w:lang w:eastAsia="ar-SA"/>
        </w:rPr>
        <w:t>ЗАЯВЛЕНИЕ</w:t>
      </w:r>
    </w:p>
    <w:p w:rsidR="00DE72E6" w:rsidRPr="009E4282" w:rsidRDefault="00DE72E6" w:rsidP="00DE72E6">
      <w:pPr>
        <w:pStyle w:val="a3"/>
        <w:jc w:val="both"/>
        <w:rPr>
          <w:iCs/>
          <w:sz w:val="22"/>
          <w:szCs w:val="22"/>
          <w:lang w:eastAsia="ar-SA"/>
        </w:rPr>
      </w:pPr>
      <w:r w:rsidRPr="009E4282">
        <w:rPr>
          <w:iCs/>
          <w:sz w:val="22"/>
          <w:szCs w:val="22"/>
          <w:lang w:eastAsia="ar-SA"/>
        </w:rPr>
        <w:t>Я, ________________________________________________________________</w:t>
      </w:r>
      <w:r>
        <w:rPr>
          <w:iCs/>
          <w:sz w:val="22"/>
          <w:szCs w:val="22"/>
          <w:lang w:eastAsia="ar-SA"/>
        </w:rPr>
        <w:t>________________________</w:t>
      </w:r>
      <w:r w:rsidRPr="009E4282">
        <w:rPr>
          <w:iCs/>
          <w:sz w:val="22"/>
          <w:szCs w:val="22"/>
          <w:lang w:eastAsia="ar-SA"/>
        </w:rPr>
        <w:t>,</w:t>
      </w:r>
    </w:p>
    <w:p w:rsidR="00DE72E6" w:rsidRPr="009E4282" w:rsidRDefault="00DE72E6" w:rsidP="00DE72E6">
      <w:pPr>
        <w:pStyle w:val="a3"/>
        <w:jc w:val="center"/>
        <w:rPr>
          <w:i/>
          <w:iCs/>
          <w:sz w:val="14"/>
          <w:szCs w:val="14"/>
          <w:lang w:eastAsia="ar-SA"/>
        </w:rPr>
      </w:pPr>
      <w:r w:rsidRPr="009E4282">
        <w:rPr>
          <w:i/>
          <w:iCs/>
          <w:sz w:val="14"/>
          <w:szCs w:val="14"/>
          <w:lang w:eastAsia="ar-SA"/>
        </w:rPr>
        <w:t>(Ф.И.О. полностью)</w:t>
      </w:r>
    </w:p>
    <w:p w:rsidR="00DE72E6" w:rsidRPr="009E4282" w:rsidRDefault="00DE72E6" w:rsidP="00DE72E6">
      <w:pPr>
        <w:pStyle w:val="a3"/>
        <w:jc w:val="both"/>
        <w:rPr>
          <w:iCs/>
          <w:sz w:val="22"/>
          <w:szCs w:val="22"/>
          <w:lang w:eastAsia="ar-SA"/>
        </w:rPr>
      </w:pPr>
      <w:r w:rsidRPr="009E4282">
        <w:rPr>
          <w:iCs/>
          <w:sz w:val="22"/>
          <w:szCs w:val="22"/>
          <w:lang w:eastAsia="ar-SA"/>
        </w:rPr>
        <w:t>___________________________________________________________</w:t>
      </w:r>
      <w:r>
        <w:rPr>
          <w:iCs/>
          <w:sz w:val="22"/>
          <w:szCs w:val="22"/>
          <w:lang w:eastAsia="ar-SA"/>
        </w:rPr>
        <w:t>_______________________________</w:t>
      </w:r>
      <w:r w:rsidRPr="009E4282">
        <w:rPr>
          <w:iCs/>
          <w:sz w:val="22"/>
          <w:szCs w:val="22"/>
          <w:lang w:eastAsia="ar-SA"/>
        </w:rPr>
        <w:t>,</w:t>
      </w:r>
    </w:p>
    <w:p w:rsidR="00DE72E6" w:rsidRPr="009E4282" w:rsidRDefault="00DE72E6" w:rsidP="00DE72E6">
      <w:pPr>
        <w:pStyle w:val="a3"/>
        <w:jc w:val="center"/>
        <w:rPr>
          <w:i/>
          <w:iCs/>
          <w:sz w:val="14"/>
          <w:szCs w:val="14"/>
          <w:lang w:eastAsia="ar-SA"/>
        </w:rPr>
      </w:pPr>
      <w:r w:rsidRPr="009E4282">
        <w:rPr>
          <w:i/>
          <w:iCs/>
          <w:sz w:val="14"/>
          <w:szCs w:val="14"/>
          <w:lang w:eastAsia="ar-SA"/>
        </w:rPr>
        <w:t>(место рождения)</w:t>
      </w:r>
    </w:p>
    <w:p w:rsidR="00DE72E6" w:rsidRPr="009E4282" w:rsidRDefault="00DE72E6" w:rsidP="00DE72E6">
      <w:pPr>
        <w:pStyle w:val="a3"/>
        <w:jc w:val="both"/>
        <w:rPr>
          <w:iCs/>
          <w:sz w:val="22"/>
          <w:szCs w:val="22"/>
          <w:lang w:eastAsia="ar-SA"/>
        </w:rPr>
      </w:pPr>
      <w:r w:rsidRPr="009E4282">
        <w:rPr>
          <w:iCs/>
          <w:sz w:val="22"/>
          <w:szCs w:val="22"/>
          <w:lang w:eastAsia="ar-SA"/>
        </w:rPr>
        <w:t>«__» ______________ 19__ года рождения, гражданин (ка) _________</w:t>
      </w:r>
      <w:r>
        <w:rPr>
          <w:iCs/>
          <w:sz w:val="22"/>
          <w:szCs w:val="22"/>
          <w:lang w:eastAsia="ar-SA"/>
        </w:rPr>
        <w:t>_______________________________</w:t>
      </w:r>
      <w:r w:rsidRPr="009E4282">
        <w:rPr>
          <w:iCs/>
          <w:sz w:val="22"/>
          <w:szCs w:val="22"/>
          <w:lang w:eastAsia="ar-SA"/>
        </w:rPr>
        <w:t>,</w:t>
      </w:r>
    </w:p>
    <w:p w:rsidR="00DE72E6" w:rsidRPr="009E4282" w:rsidRDefault="00DE72E6" w:rsidP="00DE72E6">
      <w:pPr>
        <w:pStyle w:val="a3"/>
        <w:jc w:val="both"/>
        <w:rPr>
          <w:iCs/>
          <w:sz w:val="22"/>
          <w:szCs w:val="22"/>
          <w:lang w:eastAsia="ar-SA"/>
        </w:rPr>
      </w:pPr>
    </w:p>
    <w:p w:rsidR="00DE72E6" w:rsidRPr="009E4282" w:rsidRDefault="00DE72E6" w:rsidP="00DE72E6">
      <w:pPr>
        <w:pStyle w:val="a3"/>
        <w:jc w:val="both"/>
        <w:rPr>
          <w:iCs/>
          <w:sz w:val="22"/>
          <w:szCs w:val="22"/>
          <w:lang w:eastAsia="ar-SA"/>
        </w:rPr>
      </w:pPr>
      <w:r w:rsidRPr="009E4282">
        <w:rPr>
          <w:iCs/>
          <w:sz w:val="22"/>
          <w:szCs w:val="22"/>
          <w:lang w:eastAsia="ar-SA"/>
        </w:rPr>
        <w:t>паспорт серии ________ № ______________ код подразделения __________________________</w:t>
      </w:r>
    </w:p>
    <w:p w:rsidR="00DE72E6" w:rsidRPr="009E4282" w:rsidRDefault="00DE72E6" w:rsidP="00DE72E6">
      <w:pPr>
        <w:pStyle w:val="a3"/>
        <w:jc w:val="both"/>
        <w:rPr>
          <w:iCs/>
          <w:sz w:val="22"/>
          <w:szCs w:val="22"/>
          <w:lang w:eastAsia="ar-SA"/>
        </w:rPr>
      </w:pPr>
      <w:r w:rsidRPr="009E4282">
        <w:rPr>
          <w:iCs/>
          <w:sz w:val="22"/>
          <w:szCs w:val="22"/>
          <w:lang w:eastAsia="ar-SA"/>
        </w:rPr>
        <w:tab/>
      </w:r>
      <w:r w:rsidRPr="009E4282">
        <w:rPr>
          <w:iCs/>
          <w:sz w:val="22"/>
          <w:szCs w:val="22"/>
          <w:lang w:eastAsia="ar-SA"/>
        </w:rPr>
        <w:tab/>
        <w:t xml:space="preserve">                                                                                      </w:t>
      </w:r>
    </w:p>
    <w:p w:rsidR="00DE72E6" w:rsidRDefault="00DE72E6" w:rsidP="00DE72E6">
      <w:pPr>
        <w:pStyle w:val="a3"/>
        <w:jc w:val="both"/>
        <w:rPr>
          <w:iCs/>
          <w:sz w:val="22"/>
          <w:szCs w:val="22"/>
          <w:lang w:eastAsia="ar-SA"/>
        </w:rPr>
      </w:pPr>
      <w:r w:rsidRPr="009E4282">
        <w:rPr>
          <w:iCs/>
          <w:sz w:val="22"/>
          <w:szCs w:val="22"/>
          <w:lang w:eastAsia="ar-SA"/>
        </w:rPr>
        <w:t>выдан  «__» _____________ 20__ г. _________________________________________________</w:t>
      </w:r>
      <w:r>
        <w:rPr>
          <w:iCs/>
          <w:sz w:val="22"/>
          <w:szCs w:val="22"/>
          <w:lang w:eastAsia="ar-SA"/>
        </w:rPr>
        <w:t>___________</w:t>
      </w:r>
    </w:p>
    <w:p w:rsidR="00DE72E6" w:rsidRPr="00731E6C" w:rsidRDefault="00DE72E6" w:rsidP="00DE72E6">
      <w:pPr>
        <w:pStyle w:val="a3"/>
        <w:jc w:val="center"/>
        <w:rPr>
          <w:iCs/>
          <w:sz w:val="14"/>
          <w:szCs w:val="14"/>
          <w:lang w:eastAsia="ar-SA"/>
        </w:rPr>
      </w:pPr>
      <w:r w:rsidRPr="00731E6C">
        <w:rPr>
          <w:iCs/>
          <w:sz w:val="14"/>
          <w:szCs w:val="14"/>
          <w:lang w:eastAsia="ar-SA"/>
        </w:rPr>
        <w:t>(когда и кем выдан полностью)</w:t>
      </w:r>
    </w:p>
    <w:p w:rsidR="00DE72E6" w:rsidRDefault="00DE72E6" w:rsidP="00DE72E6">
      <w:pPr>
        <w:pStyle w:val="a3"/>
        <w:jc w:val="both"/>
        <w:rPr>
          <w:iCs/>
          <w:sz w:val="22"/>
          <w:szCs w:val="22"/>
          <w:lang w:eastAsia="ar-SA"/>
        </w:rPr>
      </w:pPr>
      <w:r>
        <w:rPr>
          <w:iCs/>
          <w:sz w:val="22"/>
          <w:szCs w:val="22"/>
          <w:lang w:eastAsia="ar-SA"/>
        </w:rPr>
        <w:t>_____________________________________________________________________________________</w:t>
      </w:r>
    </w:p>
    <w:p w:rsidR="00DE72E6" w:rsidRDefault="00DE72E6" w:rsidP="00DE72E6">
      <w:pPr>
        <w:pStyle w:val="a3"/>
        <w:jc w:val="center"/>
        <w:rPr>
          <w:i/>
          <w:iCs/>
          <w:sz w:val="14"/>
          <w:szCs w:val="14"/>
          <w:lang w:eastAsia="ar-SA"/>
        </w:rPr>
      </w:pPr>
    </w:p>
    <w:p w:rsidR="00DE72E6" w:rsidRDefault="00DE72E6" w:rsidP="00DE72E6">
      <w:pPr>
        <w:pStyle w:val="a3"/>
        <w:jc w:val="center"/>
        <w:rPr>
          <w:i/>
          <w:iCs/>
          <w:sz w:val="14"/>
          <w:szCs w:val="14"/>
          <w:lang w:eastAsia="ar-SA"/>
        </w:rPr>
      </w:pPr>
    </w:p>
    <w:p w:rsidR="00DE72E6" w:rsidRDefault="00DE72E6" w:rsidP="00DE72E6">
      <w:pPr>
        <w:pStyle w:val="a3"/>
        <w:jc w:val="center"/>
        <w:rPr>
          <w:i/>
          <w:iCs/>
          <w:sz w:val="14"/>
          <w:szCs w:val="14"/>
          <w:lang w:eastAsia="ar-SA"/>
        </w:rPr>
      </w:pPr>
    </w:p>
    <w:p w:rsidR="00DE72E6" w:rsidRPr="00731E6C" w:rsidRDefault="00DE72E6" w:rsidP="00DE72E6">
      <w:pPr>
        <w:pStyle w:val="a3"/>
        <w:rPr>
          <w:iCs/>
          <w:sz w:val="22"/>
          <w:szCs w:val="22"/>
          <w:lang w:eastAsia="ar-SA"/>
        </w:rPr>
      </w:pPr>
      <w:r w:rsidRPr="00731E6C">
        <w:rPr>
          <w:iCs/>
          <w:sz w:val="22"/>
          <w:szCs w:val="22"/>
          <w:lang w:eastAsia="ar-SA"/>
        </w:rPr>
        <w:t>Я, _________________________________________________________</w:t>
      </w:r>
      <w:r>
        <w:rPr>
          <w:iCs/>
          <w:sz w:val="22"/>
          <w:szCs w:val="22"/>
          <w:lang w:eastAsia="ar-SA"/>
        </w:rPr>
        <w:t>_______________________________</w:t>
      </w:r>
      <w:r w:rsidRPr="00731E6C">
        <w:rPr>
          <w:iCs/>
          <w:sz w:val="22"/>
          <w:szCs w:val="22"/>
          <w:lang w:eastAsia="ar-SA"/>
        </w:rPr>
        <w:t>,</w:t>
      </w:r>
    </w:p>
    <w:p w:rsidR="00DE72E6" w:rsidRPr="00731E6C" w:rsidRDefault="00DE72E6" w:rsidP="00DE72E6">
      <w:pPr>
        <w:pStyle w:val="a3"/>
        <w:jc w:val="center"/>
        <w:rPr>
          <w:iCs/>
          <w:sz w:val="14"/>
          <w:szCs w:val="14"/>
          <w:lang w:eastAsia="ar-SA"/>
        </w:rPr>
      </w:pPr>
      <w:r w:rsidRPr="00731E6C">
        <w:rPr>
          <w:iCs/>
          <w:sz w:val="14"/>
          <w:szCs w:val="14"/>
          <w:lang w:eastAsia="ar-SA"/>
        </w:rPr>
        <w:t>(Ф.И.О. полностью)</w:t>
      </w:r>
    </w:p>
    <w:p w:rsidR="00DE72E6" w:rsidRPr="00731E6C" w:rsidRDefault="00DE72E6" w:rsidP="00DE72E6">
      <w:pPr>
        <w:pStyle w:val="a3"/>
        <w:rPr>
          <w:iCs/>
          <w:sz w:val="22"/>
          <w:szCs w:val="22"/>
          <w:lang w:eastAsia="ar-SA"/>
        </w:rPr>
      </w:pPr>
      <w:r w:rsidRPr="00731E6C">
        <w:rPr>
          <w:iCs/>
          <w:sz w:val="22"/>
          <w:szCs w:val="22"/>
          <w:lang w:eastAsia="ar-SA"/>
        </w:rPr>
        <w:t>___________________________________________________________</w:t>
      </w:r>
      <w:r>
        <w:rPr>
          <w:iCs/>
          <w:sz w:val="22"/>
          <w:szCs w:val="22"/>
          <w:lang w:eastAsia="ar-SA"/>
        </w:rPr>
        <w:t>_______________________________</w:t>
      </w:r>
      <w:r w:rsidRPr="00731E6C">
        <w:rPr>
          <w:iCs/>
          <w:sz w:val="22"/>
          <w:szCs w:val="22"/>
          <w:lang w:eastAsia="ar-SA"/>
        </w:rPr>
        <w:t>,</w:t>
      </w:r>
    </w:p>
    <w:p w:rsidR="00DE72E6" w:rsidRPr="00731E6C" w:rsidRDefault="00DE72E6" w:rsidP="00DE72E6">
      <w:pPr>
        <w:pStyle w:val="a3"/>
        <w:jc w:val="center"/>
        <w:rPr>
          <w:iCs/>
          <w:sz w:val="14"/>
          <w:szCs w:val="14"/>
          <w:lang w:eastAsia="ar-SA"/>
        </w:rPr>
      </w:pPr>
      <w:r w:rsidRPr="00731E6C">
        <w:rPr>
          <w:iCs/>
          <w:sz w:val="14"/>
          <w:szCs w:val="14"/>
          <w:lang w:eastAsia="ar-SA"/>
        </w:rPr>
        <w:t>(место рождения)</w:t>
      </w:r>
    </w:p>
    <w:p w:rsidR="00DE72E6" w:rsidRPr="00731E6C" w:rsidRDefault="00DE72E6" w:rsidP="00DE72E6">
      <w:pPr>
        <w:pStyle w:val="a3"/>
        <w:rPr>
          <w:iCs/>
          <w:sz w:val="22"/>
          <w:szCs w:val="22"/>
          <w:lang w:eastAsia="ar-SA"/>
        </w:rPr>
      </w:pPr>
      <w:r w:rsidRPr="00731E6C">
        <w:rPr>
          <w:iCs/>
          <w:sz w:val="22"/>
          <w:szCs w:val="22"/>
          <w:lang w:eastAsia="ar-SA"/>
        </w:rPr>
        <w:t>«__» ______________ 19__ года рождения, гражданин (ка) _________________________________________,</w:t>
      </w:r>
    </w:p>
    <w:p w:rsidR="00DE72E6" w:rsidRPr="00731E6C" w:rsidRDefault="00DE72E6" w:rsidP="00DE72E6">
      <w:pPr>
        <w:pStyle w:val="a3"/>
        <w:rPr>
          <w:iCs/>
          <w:sz w:val="22"/>
          <w:szCs w:val="22"/>
          <w:lang w:eastAsia="ar-SA"/>
        </w:rPr>
      </w:pPr>
    </w:p>
    <w:p w:rsidR="00DE72E6" w:rsidRPr="00731E6C" w:rsidRDefault="00DE72E6" w:rsidP="00DE72E6">
      <w:pPr>
        <w:pStyle w:val="a3"/>
        <w:rPr>
          <w:iCs/>
          <w:sz w:val="22"/>
          <w:szCs w:val="22"/>
          <w:lang w:eastAsia="ar-SA"/>
        </w:rPr>
      </w:pPr>
      <w:r w:rsidRPr="00731E6C">
        <w:rPr>
          <w:iCs/>
          <w:sz w:val="22"/>
          <w:szCs w:val="22"/>
          <w:lang w:eastAsia="ar-SA"/>
        </w:rPr>
        <w:t>паспорт серии ________ № ______________ код подразделения __________________________</w:t>
      </w:r>
    </w:p>
    <w:p w:rsidR="00DE72E6" w:rsidRPr="00731E6C" w:rsidRDefault="00DE72E6" w:rsidP="00DE72E6">
      <w:pPr>
        <w:pStyle w:val="a3"/>
        <w:rPr>
          <w:iCs/>
          <w:sz w:val="22"/>
          <w:szCs w:val="22"/>
          <w:lang w:eastAsia="ar-SA"/>
        </w:rPr>
      </w:pPr>
      <w:r w:rsidRPr="00731E6C">
        <w:rPr>
          <w:iCs/>
          <w:sz w:val="22"/>
          <w:szCs w:val="22"/>
          <w:lang w:eastAsia="ar-SA"/>
        </w:rPr>
        <w:tab/>
      </w:r>
      <w:r w:rsidRPr="00731E6C">
        <w:rPr>
          <w:iCs/>
          <w:sz w:val="22"/>
          <w:szCs w:val="22"/>
          <w:lang w:eastAsia="ar-SA"/>
        </w:rPr>
        <w:tab/>
        <w:t xml:space="preserve">                                                                                      </w:t>
      </w:r>
    </w:p>
    <w:p w:rsidR="00DE72E6" w:rsidRPr="00731E6C" w:rsidRDefault="00DE72E6" w:rsidP="00DE72E6">
      <w:pPr>
        <w:pStyle w:val="a3"/>
        <w:rPr>
          <w:iCs/>
          <w:sz w:val="22"/>
          <w:szCs w:val="22"/>
          <w:lang w:eastAsia="ar-SA"/>
        </w:rPr>
      </w:pPr>
      <w:r w:rsidRPr="00731E6C">
        <w:rPr>
          <w:iCs/>
          <w:sz w:val="22"/>
          <w:szCs w:val="22"/>
          <w:lang w:eastAsia="ar-SA"/>
        </w:rPr>
        <w:t>выдан  «__» _____________ 20__ г. _____________________________________________________________</w:t>
      </w:r>
      <w:r>
        <w:rPr>
          <w:iCs/>
          <w:sz w:val="22"/>
          <w:szCs w:val="22"/>
          <w:lang w:eastAsia="ar-SA"/>
        </w:rPr>
        <w:t>______________________________</w:t>
      </w:r>
    </w:p>
    <w:p w:rsidR="00DE72E6" w:rsidRDefault="00DE72E6" w:rsidP="00DE72E6">
      <w:pPr>
        <w:pStyle w:val="a3"/>
        <w:jc w:val="center"/>
        <w:rPr>
          <w:iCs/>
          <w:sz w:val="14"/>
          <w:szCs w:val="14"/>
          <w:lang w:eastAsia="ar-SA"/>
        </w:rPr>
      </w:pPr>
      <w:r w:rsidRPr="00731E6C">
        <w:rPr>
          <w:iCs/>
          <w:sz w:val="14"/>
          <w:szCs w:val="14"/>
          <w:lang w:eastAsia="ar-SA"/>
        </w:rPr>
        <w:t>(когда и кем выдан полностью)</w:t>
      </w:r>
    </w:p>
    <w:p w:rsidR="00DE72E6" w:rsidRDefault="00DE72E6" w:rsidP="00DE72E6">
      <w:pPr>
        <w:pStyle w:val="a3"/>
        <w:jc w:val="center"/>
        <w:rPr>
          <w:iCs/>
          <w:sz w:val="14"/>
          <w:szCs w:val="14"/>
          <w:lang w:eastAsia="ar-SA"/>
        </w:rPr>
      </w:pPr>
    </w:p>
    <w:p w:rsidR="00DE72E6" w:rsidRDefault="00DE72E6" w:rsidP="00DE72E6">
      <w:pPr>
        <w:pStyle w:val="a3"/>
        <w:jc w:val="both"/>
        <w:rPr>
          <w:iCs/>
          <w:sz w:val="22"/>
          <w:szCs w:val="22"/>
          <w:lang w:eastAsia="ar-SA"/>
        </w:rPr>
      </w:pPr>
      <w:r w:rsidRPr="009E4282">
        <w:rPr>
          <w:iCs/>
          <w:sz w:val="22"/>
          <w:szCs w:val="22"/>
          <w:lang w:eastAsia="ar-SA"/>
        </w:rPr>
        <w:t>____________________________________________________________</w:t>
      </w:r>
      <w:r>
        <w:rPr>
          <w:iCs/>
          <w:sz w:val="22"/>
          <w:szCs w:val="22"/>
          <w:lang w:eastAsia="ar-SA"/>
        </w:rPr>
        <w:t>_______________________________</w:t>
      </w:r>
    </w:p>
    <w:p w:rsidR="00DE72E6" w:rsidRDefault="00DE72E6" w:rsidP="00DE72E6">
      <w:pPr>
        <w:pStyle w:val="a3"/>
        <w:jc w:val="both"/>
        <w:rPr>
          <w:iCs/>
          <w:sz w:val="22"/>
          <w:szCs w:val="22"/>
          <w:lang w:eastAsia="ar-SA"/>
        </w:rPr>
      </w:pPr>
    </w:p>
    <w:p w:rsidR="00DE72E6" w:rsidRDefault="00DE72E6" w:rsidP="00DE72E6">
      <w:pPr>
        <w:pStyle w:val="a3"/>
        <w:jc w:val="both"/>
        <w:rPr>
          <w:iCs/>
          <w:sz w:val="22"/>
          <w:szCs w:val="22"/>
          <w:lang w:eastAsia="ar-SA"/>
        </w:rPr>
      </w:pPr>
    </w:p>
    <w:p w:rsidR="00DE72E6" w:rsidRPr="00731E6C" w:rsidRDefault="00DE72E6" w:rsidP="00DE72E6">
      <w:pPr>
        <w:pStyle w:val="a3"/>
        <w:jc w:val="both"/>
        <w:rPr>
          <w:iCs/>
          <w:sz w:val="22"/>
          <w:szCs w:val="22"/>
          <w:lang w:eastAsia="ar-SA"/>
        </w:rPr>
      </w:pPr>
      <w:r w:rsidRPr="00731E6C">
        <w:rPr>
          <w:iCs/>
          <w:sz w:val="22"/>
          <w:szCs w:val="22"/>
          <w:lang w:eastAsia="ar-SA"/>
        </w:rPr>
        <w:t>Я, _________________________________________________________</w:t>
      </w:r>
      <w:r>
        <w:rPr>
          <w:iCs/>
          <w:sz w:val="22"/>
          <w:szCs w:val="22"/>
          <w:lang w:eastAsia="ar-SA"/>
        </w:rPr>
        <w:t>_______________________________</w:t>
      </w:r>
      <w:r w:rsidRPr="00731E6C">
        <w:rPr>
          <w:iCs/>
          <w:sz w:val="22"/>
          <w:szCs w:val="22"/>
          <w:lang w:eastAsia="ar-SA"/>
        </w:rPr>
        <w:t>,</w:t>
      </w:r>
    </w:p>
    <w:p w:rsidR="00DE72E6" w:rsidRPr="002B1EEA" w:rsidRDefault="00DE72E6" w:rsidP="00DE72E6">
      <w:pPr>
        <w:pStyle w:val="a3"/>
        <w:jc w:val="center"/>
        <w:rPr>
          <w:iCs/>
          <w:sz w:val="14"/>
          <w:szCs w:val="14"/>
          <w:lang w:eastAsia="ar-SA"/>
        </w:rPr>
      </w:pPr>
      <w:r w:rsidRPr="002B1EEA">
        <w:rPr>
          <w:iCs/>
          <w:sz w:val="14"/>
          <w:szCs w:val="14"/>
          <w:lang w:eastAsia="ar-SA"/>
        </w:rPr>
        <w:t>(Ф.И.О. полностью)</w:t>
      </w:r>
    </w:p>
    <w:p w:rsidR="00DE72E6" w:rsidRPr="00731E6C" w:rsidRDefault="00DE72E6" w:rsidP="00DE72E6">
      <w:pPr>
        <w:pStyle w:val="a3"/>
        <w:jc w:val="both"/>
        <w:rPr>
          <w:iCs/>
          <w:sz w:val="22"/>
          <w:szCs w:val="22"/>
          <w:lang w:eastAsia="ar-SA"/>
        </w:rPr>
      </w:pPr>
      <w:r w:rsidRPr="00731E6C">
        <w:rPr>
          <w:iCs/>
          <w:sz w:val="22"/>
          <w:szCs w:val="22"/>
          <w:lang w:eastAsia="ar-SA"/>
        </w:rPr>
        <w:t>______________________________________________________________</w:t>
      </w:r>
      <w:r>
        <w:rPr>
          <w:iCs/>
          <w:sz w:val="22"/>
          <w:szCs w:val="22"/>
          <w:lang w:eastAsia="ar-SA"/>
        </w:rPr>
        <w:t>____________________________</w:t>
      </w:r>
      <w:r w:rsidRPr="00731E6C">
        <w:rPr>
          <w:iCs/>
          <w:sz w:val="22"/>
          <w:szCs w:val="22"/>
          <w:lang w:eastAsia="ar-SA"/>
        </w:rPr>
        <w:t>,</w:t>
      </w:r>
    </w:p>
    <w:p w:rsidR="00DE72E6" w:rsidRPr="002B1EEA" w:rsidRDefault="00DE72E6" w:rsidP="00DE72E6">
      <w:pPr>
        <w:pStyle w:val="a3"/>
        <w:jc w:val="center"/>
        <w:rPr>
          <w:iCs/>
          <w:sz w:val="14"/>
          <w:szCs w:val="14"/>
          <w:lang w:eastAsia="ar-SA"/>
        </w:rPr>
      </w:pPr>
      <w:r w:rsidRPr="002B1EEA">
        <w:rPr>
          <w:iCs/>
          <w:sz w:val="14"/>
          <w:szCs w:val="14"/>
          <w:lang w:eastAsia="ar-SA"/>
        </w:rPr>
        <w:t>(место рождения)</w:t>
      </w:r>
    </w:p>
    <w:p w:rsidR="00DE72E6" w:rsidRPr="00731E6C" w:rsidRDefault="00DE72E6" w:rsidP="00DE72E6">
      <w:pPr>
        <w:pStyle w:val="a3"/>
        <w:jc w:val="both"/>
        <w:rPr>
          <w:iCs/>
          <w:sz w:val="22"/>
          <w:szCs w:val="22"/>
          <w:lang w:eastAsia="ar-SA"/>
        </w:rPr>
      </w:pPr>
      <w:r w:rsidRPr="00731E6C">
        <w:rPr>
          <w:iCs/>
          <w:sz w:val="22"/>
          <w:szCs w:val="22"/>
          <w:lang w:eastAsia="ar-SA"/>
        </w:rPr>
        <w:t>«__» ______________ 19__ года рождения, гражданин (ка) _________</w:t>
      </w:r>
      <w:r>
        <w:rPr>
          <w:iCs/>
          <w:sz w:val="22"/>
          <w:szCs w:val="22"/>
          <w:lang w:eastAsia="ar-SA"/>
        </w:rPr>
        <w:t>_______________________________</w:t>
      </w:r>
      <w:r w:rsidRPr="00731E6C">
        <w:rPr>
          <w:iCs/>
          <w:sz w:val="22"/>
          <w:szCs w:val="22"/>
          <w:lang w:eastAsia="ar-SA"/>
        </w:rPr>
        <w:t>,</w:t>
      </w:r>
    </w:p>
    <w:p w:rsidR="00DE72E6" w:rsidRPr="00731E6C" w:rsidRDefault="00DE72E6" w:rsidP="00DE72E6">
      <w:pPr>
        <w:pStyle w:val="a3"/>
        <w:jc w:val="both"/>
        <w:rPr>
          <w:iCs/>
          <w:sz w:val="22"/>
          <w:szCs w:val="22"/>
          <w:lang w:eastAsia="ar-SA"/>
        </w:rPr>
      </w:pPr>
    </w:p>
    <w:p w:rsidR="00DE72E6" w:rsidRPr="00731E6C" w:rsidRDefault="00DE72E6" w:rsidP="00DE72E6">
      <w:pPr>
        <w:pStyle w:val="a3"/>
        <w:jc w:val="both"/>
        <w:rPr>
          <w:iCs/>
          <w:sz w:val="22"/>
          <w:szCs w:val="22"/>
          <w:lang w:eastAsia="ar-SA"/>
        </w:rPr>
      </w:pPr>
      <w:r w:rsidRPr="00731E6C">
        <w:rPr>
          <w:iCs/>
          <w:sz w:val="22"/>
          <w:szCs w:val="22"/>
          <w:lang w:eastAsia="ar-SA"/>
        </w:rPr>
        <w:t>паспорт серии ________ № ______________ код подразделения __________________________</w:t>
      </w:r>
    </w:p>
    <w:p w:rsidR="00DE72E6" w:rsidRPr="00731E6C" w:rsidRDefault="00DE72E6" w:rsidP="00DE72E6">
      <w:pPr>
        <w:pStyle w:val="a3"/>
        <w:jc w:val="both"/>
        <w:rPr>
          <w:iCs/>
          <w:sz w:val="22"/>
          <w:szCs w:val="22"/>
          <w:lang w:eastAsia="ar-SA"/>
        </w:rPr>
      </w:pPr>
      <w:r w:rsidRPr="00731E6C">
        <w:rPr>
          <w:iCs/>
          <w:sz w:val="22"/>
          <w:szCs w:val="22"/>
          <w:lang w:eastAsia="ar-SA"/>
        </w:rPr>
        <w:tab/>
      </w:r>
      <w:r w:rsidRPr="00731E6C">
        <w:rPr>
          <w:iCs/>
          <w:sz w:val="22"/>
          <w:szCs w:val="22"/>
          <w:lang w:eastAsia="ar-SA"/>
        </w:rPr>
        <w:tab/>
        <w:t xml:space="preserve">                                                                                      </w:t>
      </w:r>
    </w:p>
    <w:p w:rsidR="00DE72E6" w:rsidRPr="00731E6C" w:rsidRDefault="00DE72E6" w:rsidP="00DE72E6">
      <w:pPr>
        <w:pStyle w:val="a3"/>
        <w:jc w:val="both"/>
        <w:rPr>
          <w:iCs/>
          <w:sz w:val="22"/>
          <w:szCs w:val="22"/>
          <w:lang w:eastAsia="ar-SA"/>
        </w:rPr>
      </w:pPr>
      <w:r w:rsidRPr="00731E6C">
        <w:rPr>
          <w:iCs/>
          <w:sz w:val="22"/>
          <w:szCs w:val="22"/>
          <w:lang w:eastAsia="ar-SA"/>
        </w:rPr>
        <w:t>выдан  «__» _____________ 20__ г. _____________________________</w:t>
      </w:r>
      <w:r>
        <w:rPr>
          <w:iCs/>
          <w:sz w:val="22"/>
          <w:szCs w:val="22"/>
          <w:lang w:eastAsia="ar-SA"/>
        </w:rPr>
        <w:t>_______________________________</w:t>
      </w:r>
    </w:p>
    <w:p w:rsidR="00DE72E6" w:rsidRPr="00731E6C" w:rsidRDefault="00DE72E6" w:rsidP="00DE72E6">
      <w:pPr>
        <w:pStyle w:val="a3"/>
        <w:jc w:val="center"/>
        <w:rPr>
          <w:iCs/>
          <w:sz w:val="14"/>
          <w:szCs w:val="14"/>
          <w:lang w:eastAsia="ar-SA"/>
        </w:rPr>
      </w:pPr>
      <w:r w:rsidRPr="00731E6C">
        <w:rPr>
          <w:iCs/>
          <w:sz w:val="14"/>
          <w:szCs w:val="14"/>
          <w:lang w:eastAsia="ar-SA"/>
        </w:rPr>
        <w:t>(когда и кем выдан полностью)</w:t>
      </w:r>
    </w:p>
    <w:p w:rsidR="00DE72E6" w:rsidRPr="00731E6C" w:rsidRDefault="00DE72E6" w:rsidP="00DE72E6">
      <w:pPr>
        <w:pStyle w:val="a3"/>
        <w:jc w:val="both"/>
        <w:rPr>
          <w:iCs/>
          <w:sz w:val="22"/>
          <w:szCs w:val="22"/>
          <w:lang w:eastAsia="ar-SA"/>
        </w:rPr>
      </w:pPr>
    </w:p>
    <w:p w:rsidR="00DE72E6" w:rsidRDefault="00DE72E6" w:rsidP="00DE72E6">
      <w:pPr>
        <w:pStyle w:val="a3"/>
        <w:jc w:val="both"/>
        <w:rPr>
          <w:iCs/>
          <w:sz w:val="22"/>
          <w:szCs w:val="22"/>
          <w:lang w:eastAsia="ar-SA"/>
        </w:rPr>
      </w:pPr>
      <w:r w:rsidRPr="00731E6C">
        <w:rPr>
          <w:iCs/>
          <w:sz w:val="22"/>
          <w:szCs w:val="22"/>
          <w:lang w:eastAsia="ar-SA"/>
        </w:rPr>
        <w:t>___________________________________________________________________________________________</w:t>
      </w:r>
    </w:p>
    <w:p w:rsidR="00DE72E6" w:rsidRDefault="00DE72E6" w:rsidP="00DE72E6">
      <w:pPr>
        <w:pStyle w:val="a3"/>
        <w:jc w:val="both"/>
        <w:rPr>
          <w:iCs/>
          <w:sz w:val="22"/>
          <w:szCs w:val="22"/>
          <w:lang w:eastAsia="ar-SA"/>
        </w:rPr>
      </w:pPr>
    </w:p>
    <w:p w:rsidR="00DE72E6" w:rsidRPr="009E4282" w:rsidRDefault="00DE72E6" w:rsidP="00DE72E6">
      <w:pPr>
        <w:pStyle w:val="a3"/>
        <w:jc w:val="both"/>
        <w:rPr>
          <w:iCs/>
          <w:sz w:val="22"/>
          <w:szCs w:val="22"/>
          <w:lang w:eastAsia="ar-SA"/>
        </w:rPr>
      </w:pPr>
      <w:r w:rsidRPr="009E4282">
        <w:rPr>
          <w:iCs/>
          <w:sz w:val="22"/>
          <w:szCs w:val="22"/>
          <w:lang w:eastAsia="ar-SA"/>
        </w:rPr>
        <w:t>зарегистрированный (ая</w:t>
      </w:r>
      <w:r>
        <w:rPr>
          <w:iCs/>
          <w:sz w:val="22"/>
          <w:szCs w:val="22"/>
          <w:lang w:eastAsia="ar-SA"/>
        </w:rPr>
        <w:t>, ые</w:t>
      </w:r>
      <w:r w:rsidRPr="009E4282">
        <w:rPr>
          <w:iCs/>
          <w:sz w:val="22"/>
          <w:szCs w:val="22"/>
          <w:lang w:eastAsia="ar-SA"/>
        </w:rPr>
        <w:t>) по адресу: ____________________________</w:t>
      </w:r>
      <w:r>
        <w:rPr>
          <w:iCs/>
          <w:sz w:val="22"/>
          <w:szCs w:val="22"/>
          <w:lang w:eastAsia="ar-SA"/>
        </w:rPr>
        <w:t>____________________________</w:t>
      </w:r>
    </w:p>
    <w:p w:rsidR="00DE72E6" w:rsidRPr="009E4282" w:rsidRDefault="00DE72E6" w:rsidP="00DE72E6">
      <w:pPr>
        <w:pStyle w:val="a3"/>
        <w:jc w:val="both"/>
        <w:rPr>
          <w:iCs/>
          <w:sz w:val="22"/>
          <w:szCs w:val="22"/>
          <w:lang w:eastAsia="ar-SA"/>
        </w:rPr>
      </w:pPr>
      <w:r w:rsidRPr="009E4282">
        <w:rPr>
          <w:iCs/>
          <w:sz w:val="22"/>
          <w:szCs w:val="22"/>
          <w:lang w:eastAsia="ar-SA"/>
        </w:rPr>
        <w:t>___________________________________________________________</w:t>
      </w:r>
      <w:r>
        <w:rPr>
          <w:iCs/>
          <w:sz w:val="22"/>
          <w:szCs w:val="22"/>
          <w:lang w:eastAsia="ar-SA"/>
        </w:rPr>
        <w:t>_______________________________</w:t>
      </w:r>
      <w:r w:rsidRPr="009E4282">
        <w:rPr>
          <w:iCs/>
          <w:sz w:val="22"/>
          <w:szCs w:val="22"/>
          <w:lang w:eastAsia="ar-SA"/>
        </w:rPr>
        <w:t>,</w:t>
      </w:r>
    </w:p>
    <w:p w:rsidR="00DE72E6" w:rsidRDefault="00DE72E6" w:rsidP="00DE72E6">
      <w:pPr>
        <w:pStyle w:val="a3"/>
        <w:jc w:val="both"/>
        <w:rPr>
          <w:iCs/>
          <w:sz w:val="22"/>
          <w:szCs w:val="22"/>
          <w:lang w:eastAsia="ar-SA"/>
        </w:rPr>
      </w:pPr>
      <w:r>
        <w:rPr>
          <w:iCs/>
          <w:sz w:val="22"/>
          <w:szCs w:val="22"/>
          <w:lang w:eastAsia="ar-SA"/>
        </w:rPr>
        <w:t>тел.: _______________________</w:t>
      </w:r>
      <w:r w:rsidRPr="009E4282">
        <w:rPr>
          <w:iCs/>
          <w:sz w:val="22"/>
          <w:szCs w:val="22"/>
          <w:lang w:eastAsia="ar-SA"/>
        </w:rPr>
        <w:t xml:space="preserve"> , e-mail (адрес электронной почты): ________________________________,</w:t>
      </w:r>
    </w:p>
    <w:p w:rsidR="00DE72E6" w:rsidRPr="009E4282" w:rsidRDefault="00DE72E6" w:rsidP="00DE72E6">
      <w:pPr>
        <w:pStyle w:val="a3"/>
        <w:jc w:val="both"/>
        <w:rPr>
          <w:iCs/>
          <w:sz w:val="22"/>
          <w:szCs w:val="22"/>
          <w:lang w:eastAsia="ar-SA"/>
        </w:rPr>
      </w:pPr>
    </w:p>
    <w:p w:rsidR="00DE72E6" w:rsidRPr="009E4282" w:rsidRDefault="00DE72E6" w:rsidP="00DE72E6">
      <w:pPr>
        <w:pStyle w:val="a3"/>
        <w:jc w:val="both"/>
        <w:rPr>
          <w:iCs/>
          <w:sz w:val="22"/>
          <w:szCs w:val="22"/>
          <w:lang w:eastAsia="ar-SA"/>
        </w:rPr>
      </w:pPr>
    </w:p>
    <w:p w:rsidR="00DE72E6" w:rsidRDefault="00DE72E6" w:rsidP="00DE72E6">
      <w:pPr>
        <w:pStyle w:val="a3"/>
        <w:jc w:val="both"/>
        <w:rPr>
          <w:iCs/>
          <w:sz w:val="22"/>
          <w:szCs w:val="22"/>
          <w:vertAlign w:val="superscript"/>
          <w:lang w:eastAsia="ar-SA"/>
        </w:rPr>
      </w:pPr>
      <w:r w:rsidRPr="00860721">
        <w:rPr>
          <w:b/>
          <w:iCs/>
          <w:sz w:val="22"/>
          <w:szCs w:val="22"/>
          <w:lang w:eastAsia="ar-SA"/>
        </w:rPr>
        <w:t xml:space="preserve">прошу </w:t>
      </w:r>
      <w:r>
        <w:rPr>
          <w:b/>
          <w:iCs/>
          <w:sz w:val="22"/>
          <w:szCs w:val="22"/>
          <w:lang w:eastAsia="ar-SA"/>
        </w:rPr>
        <w:t>принять</w:t>
      </w:r>
      <w:r w:rsidRPr="00860721">
        <w:rPr>
          <w:b/>
          <w:iCs/>
          <w:sz w:val="22"/>
          <w:szCs w:val="22"/>
          <w:lang w:eastAsia="ar-SA"/>
        </w:rPr>
        <w:t xml:space="preserve"> в </w:t>
      </w:r>
      <w:r>
        <w:rPr>
          <w:b/>
          <w:iCs/>
          <w:sz w:val="22"/>
          <w:szCs w:val="22"/>
          <w:lang w:eastAsia="ar-SA"/>
        </w:rPr>
        <w:t xml:space="preserve">муниципальную </w:t>
      </w:r>
      <w:r w:rsidRPr="00860721">
        <w:rPr>
          <w:b/>
          <w:iCs/>
          <w:sz w:val="22"/>
          <w:szCs w:val="22"/>
          <w:lang w:eastAsia="ar-SA"/>
        </w:rPr>
        <w:t>собственность жилое помещение</w:t>
      </w:r>
      <w:r>
        <w:rPr>
          <w:iCs/>
          <w:sz w:val="22"/>
          <w:szCs w:val="22"/>
          <w:lang w:eastAsia="ar-SA"/>
        </w:rPr>
        <w:t xml:space="preserve"> ___________________________________________________________________________________________</w:t>
      </w:r>
    </w:p>
    <w:p w:rsidR="00DE72E6" w:rsidRPr="00823651" w:rsidRDefault="00DE72E6" w:rsidP="00DE72E6">
      <w:pPr>
        <w:pStyle w:val="a3"/>
        <w:jc w:val="center"/>
        <w:rPr>
          <w:i/>
          <w:iCs/>
          <w:sz w:val="14"/>
          <w:szCs w:val="14"/>
          <w:lang w:eastAsia="ar-SA"/>
        </w:rPr>
      </w:pPr>
      <w:r w:rsidRPr="00823651">
        <w:rPr>
          <w:i/>
          <w:iCs/>
          <w:sz w:val="14"/>
          <w:szCs w:val="14"/>
          <w:lang w:eastAsia="ar-SA"/>
        </w:rPr>
        <w:t>(квартира, жилое помещение, жилой дом и т.п.)</w:t>
      </w:r>
    </w:p>
    <w:p w:rsidR="00DE72E6" w:rsidRPr="009E4282" w:rsidRDefault="00DE72E6" w:rsidP="00DE72E6">
      <w:pPr>
        <w:pStyle w:val="a3"/>
        <w:jc w:val="both"/>
        <w:rPr>
          <w:iCs/>
          <w:sz w:val="22"/>
          <w:szCs w:val="22"/>
          <w:lang w:eastAsia="ar-SA"/>
        </w:rPr>
      </w:pPr>
      <w:r w:rsidRPr="009E4282">
        <w:rPr>
          <w:iCs/>
          <w:sz w:val="22"/>
          <w:szCs w:val="22"/>
          <w:lang w:eastAsia="ar-SA"/>
        </w:rPr>
        <w:lastRenderedPageBreak/>
        <w:t>Адрес</w:t>
      </w:r>
      <w:r>
        <w:rPr>
          <w:iCs/>
          <w:sz w:val="22"/>
          <w:szCs w:val="22"/>
          <w:lang w:eastAsia="ar-SA"/>
        </w:rPr>
        <w:t xml:space="preserve"> жилого помещения:</w:t>
      </w:r>
      <w:r w:rsidRPr="009E4282">
        <w:rPr>
          <w:iCs/>
          <w:sz w:val="22"/>
          <w:szCs w:val="22"/>
          <w:lang w:eastAsia="ar-SA"/>
        </w:rPr>
        <w:t xml:space="preserve"> </w:t>
      </w:r>
      <w:r>
        <w:rPr>
          <w:iCs/>
          <w:sz w:val="22"/>
          <w:szCs w:val="22"/>
          <w:lang w:eastAsia="ar-SA"/>
        </w:rPr>
        <w:t>____</w:t>
      </w:r>
      <w:r w:rsidRPr="009E4282">
        <w:rPr>
          <w:iCs/>
          <w:sz w:val="22"/>
          <w:szCs w:val="22"/>
          <w:lang w:eastAsia="ar-SA"/>
        </w:rPr>
        <w:t>_________________________________</w:t>
      </w:r>
      <w:r>
        <w:rPr>
          <w:iCs/>
          <w:sz w:val="22"/>
          <w:szCs w:val="22"/>
          <w:lang w:eastAsia="ar-SA"/>
        </w:rPr>
        <w:t>______________________________</w:t>
      </w:r>
    </w:p>
    <w:p w:rsidR="00DE72E6" w:rsidRPr="009E4282" w:rsidRDefault="00DE72E6" w:rsidP="00DE72E6">
      <w:pPr>
        <w:pStyle w:val="a3"/>
        <w:jc w:val="both"/>
        <w:rPr>
          <w:iCs/>
          <w:sz w:val="22"/>
          <w:szCs w:val="22"/>
          <w:lang w:eastAsia="ar-SA"/>
        </w:rPr>
      </w:pPr>
      <w:r w:rsidRPr="009E4282">
        <w:rPr>
          <w:iCs/>
          <w:sz w:val="22"/>
          <w:szCs w:val="22"/>
          <w:lang w:eastAsia="ar-SA"/>
        </w:rPr>
        <w:t>____________________________________________________________</w:t>
      </w:r>
      <w:r>
        <w:rPr>
          <w:iCs/>
          <w:sz w:val="22"/>
          <w:szCs w:val="22"/>
          <w:lang w:eastAsia="ar-SA"/>
        </w:rPr>
        <w:t>_______________________________</w:t>
      </w:r>
    </w:p>
    <w:p w:rsidR="00DE72E6" w:rsidRPr="009E4282" w:rsidRDefault="00DE72E6" w:rsidP="00DE72E6">
      <w:pPr>
        <w:pStyle w:val="a3"/>
        <w:jc w:val="both"/>
        <w:rPr>
          <w:iCs/>
          <w:sz w:val="22"/>
          <w:szCs w:val="22"/>
          <w:lang w:eastAsia="ar-SA"/>
        </w:rPr>
      </w:pPr>
      <w:r w:rsidRPr="009E4282">
        <w:rPr>
          <w:iCs/>
          <w:sz w:val="22"/>
          <w:szCs w:val="22"/>
          <w:lang w:eastAsia="ar-SA"/>
        </w:rPr>
        <w:t>Площадь: ___________________________________________________</w:t>
      </w:r>
      <w:r>
        <w:rPr>
          <w:iCs/>
          <w:sz w:val="22"/>
          <w:szCs w:val="22"/>
          <w:lang w:eastAsia="ar-SA"/>
        </w:rPr>
        <w:t>_______________________________</w:t>
      </w:r>
    </w:p>
    <w:p w:rsidR="00DE72E6" w:rsidRDefault="00DE72E6" w:rsidP="00DE72E6">
      <w:pPr>
        <w:pStyle w:val="a3"/>
        <w:jc w:val="both"/>
        <w:rPr>
          <w:iCs/>
          <w:sz w:val="22"/>
          <w:szCs w:val="22"/>
          <w:lang w:eastAsia="ar-SA"/>
        </w:rPr>
      </w:pPr>
      <w:r w:rsidRPr="009E4282">
        <w:rPr>
          <w:iCs/>
          <w:sz w:val="22"/>
          <w:szCs w:val="22"/>
          <w:lang w:eastAsia="ar-SA"/>
        </w:rPr>
        <w:t>Кадастровый номер</w:t>
      </w:r>
      <w:r>
        <w:rPr>
          <w:iCs/>
          <w:sz w:val="22"/>
          <w:szCs w:val="22"/>
          <w:lang w:eastAsia="ar-SA"/>
        </w:rPr>
        <w:t xml:space="preserve"> (при наличии)</w:t>
      </w:r>
      <w:r w:rsidRPr="009E4282">
        <w:rPr>
          <w:iCs/>
          <w:sz w:val="22"/>
          <w:szCs w:val="22"/>
          <w:lang w:eastAsia="ar-SA"/>
        </w:rPr>
        <w:t>: _____________________________</w:t>
      </w:r>
      <w:r>
        <w:rPr>
          <w:iCs/>
          <w:sz w:val="22"/>
          <w:szCs w:val="22"/>
          <w:lang w:eastAsia="ar-SA"/>
        </w:rPr>
        <w:t>_______________________________</w:t>
      </w:r>
    </w:p>
    <w:p w:rsidR="00DE72E6" w:rsidRPr="009E4282" w:rsidRDefault="00DE72E6" w:rsidP="00DE72E6">
      <w:pPr>
        <w:pStyle w:val="a3"/>
        <w:jc w:val="both"/>
        <w:rPr>
          <w:iCs/>
          <w:sz w:val="22"/>
          <w:szCs w:val="22"/>
          <w:lang w:eastAsia="ar-SA"/>
        </w:rPr>
      </w:pPr>
    </w:p>
    <w:tbl>
      <w:tblPr>
        <w:tblW w:w="4500" w:type="pct"/>
        <w:tblInd w:w="208" w:type="dxa"/>
        <w:tblCellMar>
          <w:left w:w="28" w:type="dxa"/>
          <w:right w:w="28" w:type="dxa"/>
        </w:tblCellMar>
        <w:tblLook w:val="00A0" w:firstRow="1" w:lastRow="0" w:firstColumn="1" w:lastColumn="0" w:noHBand="0" w:noVBand="0"/>
      </w:tblPr>
      <w:tblGrid>
        <w:gridCol w:w="242"/>
        <w:gridCol w:w="8790"/>
      </w:tblGrid>
      <w:tr w:rsidR="00DE72E6" w:rsidRPr="008A5663" w:rsidTr="00020B5D">
        <w:trPr>
          <w:trHeight w:val="283"/>
        </w:trPr>
        <w:tc>
          <w:tcPr>
            <w:tcW w:w="9235" w:type="dxa"/>
            <w:gridSpan w:val="2"/>
          </w:tcPr>
          <w:p w:rsidR="00DE72E6" w:rsidRPr="008A5663" w:rsidRDefault="00DE72E6" w:rsidP="00020B5D">
            <w:pPr>
              <w:spacing w:line="228" w:lineRule="auto"/>
              <w:rPr>
                <w:sz w:val="22"/>
                <w:szCs w:val="22"/>
              </w:rPr>
            </w:pPr>
            <w:r w:rsidRPr="008A5663">
              <w:rPr>
                <w:iCs/>
                <w:sz w:val="22"/>
                <w:szCs w:val="22"/>
              </w:rPr>
              <w:t>Результат предоставления услуги прошу выдать следующим способом:</w:t>
            </w:r>
          </w:p>
        </w:tc>
      </w:tr>
      <w:tr w:rsidR="00DE72E6" w:rsidRPr="008A5663" w:rsidTr="00020B5D">
        <w:trPr>
          <w:trHeight w:val="239"/>
        </w:trPr>
        <w:tc>
          <w:tcPr>
            <w:tcW w:w="295" w:type="dxa"/>
            <w:tcBorders>
              <w:top w:val="single" w:sz="4" w:space="0" w:color="000001"/>
              <w:left w:val="single" w:sz="4" w:space="0" w:color="000001"/>
              <w:bottom w:val="single" w:sz="4" w:space="0" w:color="000001"/>
              <w:right w:val="single" w:sz="4" w:space="0" w:color="000001"/>
            </w:tcBorders>
            <w:tcMar>
              <w:left w:w="23" w:type="dxa"/>
            </w:tcMar>
          </w:tcPr>
          <w:p w:rsidR="00DE72E6" w:rsidRPr="008A5663" w:rsidRDefault="00DE72E6" w:rsidP="00020B5D">
            <w:pPr>
              <w:spacing w:line="228" w:lineRule="auto"/>
              <w:jc w:val="center"/>
              <w:rPr>
                <w:sz w:val="22"/>
                <w:szCs w:val="22"/>
              </w:rPr>
            </w:pPr>
            <w:r w:rsidRPr="008A5663">
              <w:rPr>
                <w:iCs/>
                <w:sz w:val="22"/>
                <w:szCs w:val="22"/>
              </w:rPr>
              <w:t> </w:t>
            </w:r>
          </w:p>
        </w:tc>
        <w:tc>
          <w:tcPr>
            <w:tcW w:w="8940" w:type="dxa"/>
            <w:tcBorders>
              <w:left w:val="single" w:sz="4" w:space="0" w:color="000001"/>
            </w:tcBorders>
            <w:tcMar>
              <w:left w:w="23" w:type="dxa"/>
            </w:tcMar>
            <w:vAlign w:val="bottom"/>
          </w:tcPr>
          <w:p w:rsidR="00DE72E6" w:rsidRPr="008A5663" w:rsidRDefault="00DE72E6" w:rsidP="00020B5D">
            <w:pPr>
              <w:spacing w:line="228" w:lineRule="auto"/>
              <w:ind w:left="113"/>
              <w:rPr>
                <w:sz w:val="22"/>
                <w:szCs w:val="22"/>
              </w:rPr>
            </w:pPr>
            <w:r w:rsidRPr="008A5663">
              <w:rPr>
                <w:iCs/>
                <w:sz w:val="22"/>
                <w:szCs w:val="22"/>
              </w:rPr>
              <w:t>в КУИ Администрации Белокалитвинского района;</w:t>
            </w:r>
          </w:p>
        </w:tc>
      </w:tr>
      <w:tr w:rsidR="00DE72E6" w:rsidRPr="008A5663" w:rsidTr="00020B5D">
        <w:trPr>
          <w:trHeight w:val="77"/>
        </w:trPr>
        <w:tc>
          <w:tcPr>
            <w:tcW w:w="295" w:type="dxa"/>
            <w:tcBorders>
              <w:top w:val="single" w:sz="4" w:space="0" w:color="000001"/>
              <w:bottom w:val="single" w:sz="4" w:space="0" w:color="000001"/>
            </w:tcBorders>
          </w:tcPr>
          <w:p w:rsidR="00DE72E6" w:rsidRPr="008A5663" w:rsidRDefault="00DE72E6" w:rsidP="00020B5D">
            <w:pPr>
              <w:spacing w:line="228" w:lineRule="auto"/>
              <w:jc w:val="center"/>
              <w:rPr>
                <w:sz w:val="22"/>
                <w:szCs w:val="22"/>
              </w:rPr>
            </w:pPr>
            <w:r w:rsidRPr="008A5663">
              <w:rPr>
                <w:iCs/>
                <w:sz w:val="22"/>
                <w:szCs w:val="22"/>
              </w:rPr>
              <w:t> </w:t>
            </w:r>
          </w:p>
        </w:tc>
        <w:tc>
          <w:tcPr>
            <w:tcW w:w="8940" w:type="dxa"/>
            <w:vAlign w:val="bottom"/>
          </w:tcPr>
          <w:p w:rsidR="00DE72E6" w:rsidRPr="008A5663" w:rsidRDefault="00DE72E6" w:rsidP="00020B5D">
            <w:pPr>
              <w:spacing w:line="228" w:lineRule="auto"/>
              <w:ind w:left="113"/>
              <w:rPr>
                <w:sz w:val="22"/>
                <w:szCs w:val="22"/>
              </w:rPr>
            </w:pPr>
            <w:r w:rsidRPr="008A5663">
              <w:rPr>
                <w:iCs/>
                <w:sz w:val="22"/>
                <w:szCs w:val="22"/>
              </w:rPr>
              <w:t> </w:t>
            </w:r>
          </w:p>
        </w:tc>
      </w:tr>
      <w:tr w:rsidR="00DE72E6" w:rsidRPr="008A5663" w:rsidTr="00020B5D">
        <w:trPr>
          <w:trHeight w:val="283"/>
        </w:trPr>
        <w:tc>
          <w:tcPr>
            <w:tcW w:w="295" w:type="dxa"/>
            <w:tcBorders>
              <w:top w:val="single" w:sz="4" w:space="0" w:color="000001"/>
              <w:left w:val="single" w:sz="4" w:space="0" w:color="000001"/>
              <w:bottom w:val="single" w:sz="4" w:space="0" w:color="000001"/>
              <w:right w:val="single" w:sz="4" w:space="0" w:color="000001"/>
            </w:tcBorders>
            <w:tcMar>
              <w:left w:w="23" w:type="dxa"/>
            </w:tcMar>
          </w:tcPr>
          <w:p w:rsidR="00DE72E6" w:rsidRPr="008A5663" w:rsidRDefault="00DE72E6" w:rsidP="00020B5D">
            <w:pPr>
              <w:spacing w:line="228" w:lineRule="auto"/>
              <w:jc w:val="center"/>
              <w:rPr>
                <w:sz w:val="22"/>
                <w:szCs w:val="22"/>
              </w:rPr>
            </w:pPr>
            <w:r w:rsidRPr="008A5663">
              <w:rPr>
                <w:iCs/>
                <w:sz w:val="22"/>
                <w:szCs w:val="22"/>
              </w:rPr>
              <w:t> </w:t>
            </w:r>
          </w:p>
        </w:tc>
        <w:tc>
          <w:tcPr>
            <w:tcW w:w="8940" w:type="dxa"/>
            <w:tcBorders>
              <w:left w:val="single" w:sz="4" w:space="0" w:color="000001"/>
            </w:tcBorders>
            <w:tcMar>
              <w:left w:w="23" w:type="dxa"/>
            </w:tcMar>
            <w:vAlign w:val="bottom"/>
          </w:tcPr>
          <w:p w:rsidR="00DE72E6" w:rsidRPr="008A5663" w:rsidRDefault="00DE72E6" w:rsidP="00020B5D">
            <w:pPr>
              <w:spacing w:line="228" w:lineRule="auto"/>
              <w:ind w:left="113"/>
              <w:rPr>
                <w:sz w:val="22"/>
                <w:szCs w:val="22"/>
              </w:rPr>
            </w:pPr>
            <w:r w:rsidRPr="008A5663">
              <w:rPr>
                <w:iCs/>
                <w:sz w:val="22"/>
                <w:szCs w:val="22"/>
              </w:rPr>
              <w:t>в МФЦ;</w:t>
            </w:r>
          </w:p>
        </w:tc>
      </w:tr>
      <w:tr w:rsidR="00DE72E6" w:rsidRPr="008A5663" w:rsidTr="00020B5D">
        <w:trPr>
          <w:trHeight w:val="77"/>
        </w:trPr>
        <w:tc>
          <w:tcPr>
            <w:tcW w:w="295" w:type="dxa"/>
            <w:tcBorders>
              <w:top w:val="single" w:sz="4" w:space="0" w:color="000001"/>
              <w:bottom w:val="single" w:sz="4" w:space="0" w:color="000001"/>
            </w:tcBorders>
          </w:tcPr>
          <w:p w:rsidR="00DE72E6" w:rsidRPr="008A5663" w:rsidRDefault="00DE72E6" w:rsidP="00020B5D">
            <w:pPr>
              <w:spacing w:line="228" w:lineRule="auto"/>
              <w:jc w:val="center"/>
              <w:rPr>
                <w:sz w:val="22"/>
                <w:szCs w:val="22"/>
              </w:rPr>
            </w:pPr>
            <w:r w:rsidRPr="008A5663">
              <w:rPr>
                <w:iCs/>
                <w:sz w:val="22"/>
                <w:szCs w:val="22"/>
              </w:rPr>
              <w:t> </w:t>
            </w:r>
          </w:p>
        </w:tc>
        <w:tc>
          <w:tcPr>
            <w:tcW w:w="8940" w:type="dxa"/>
            <w:vAlign w:val="bottom"/>
          </w:tcPr>
          <w:p w:rsidR="00DE72E6" w:rsidRPr="008A5663" w:rsidRDefault="00DE72E6" w:rsidP="00020B5D">
            <w:pPr>
              <w:spacing w:line="228" w:lineRule="auto"/>
              <w:ind w:left="113"/>
              <w:rPr>
                <w:sz w:val="22"/>
                <w:szCs w:val="22"/>
              </w:rPr>
            </w:pPr>
            <w:r w:rsidRPr="008A5663">
              <w:rPr>
                <w:iCs/>
                <w:sz w:val="22"/>
                <w:szCs w:val="22"/>
              </w:rPr>
              <w:t> </w:t>
            </w:r>
          </w:p>
        </w:tc>
      </w:tr>
      <w:tr w:rsidR="00DE72E6" w:rsidRPr="008A5663" w:rsidTr="00020B5D">
        <w:trPr>
          <w:trHeight w:val="283"/>
        </w:trPr>
        <w:tc>
          <w:tcPr>
            <w:tcW w:w="295" w:type="dxa"/>
            <w:tcBorders>
              <w:top w:val="single" w:sz="4" w:space="0" w:color="000001"/>
              <w:left w:val="single" w:sz="4" w:space="0" w:color="000001"/>
              <w:bottom w:val="single" w:sz="4" w:space="0" w:color="000001"/>
              <w:right w:val="single" w:sz="4" w:space="0" w:color="000001"/>
            </w:tcBorders>
            <w:tcMar>
              <w:left w:w="23" w:type="dxa"/>
            </w:tcMar>
          </w:tcPr>
          <w:p w:rsidR="00DE72E6" w:rsidRPr="008A5663" w:rsidRDefault="00DE72E6" w:rsidP="00020B5D">
            <w:pPr>
              <w:spacing w:line="228" w:lineRule="auto"/>
              <w:jc w:val="center"/>
              <w:rPr>
                <w:sz w:val="22"/>
                <w:szCs w:val="22"/>
              </w:rPr>
            </w:pPr>
            <w:r w:rsidRPr="008A5663">
              <w:rPr>
                <w:iCs/>
                <w:sz w:val="22"/>
                <w:szCs w:val="22"/>
              </w:rPr>
              <w:t> </w:t>
            </w:r>
          </w:p>
        </w:tc>
        <w:tc>
          <w:tcPr>
            <w:tcW w:w="8940" w:type="dxa"/>
            <w:tcBorders>
              <w:left w:val="single" w:sz="4" w:space="0" w:color="000001"/>
            </w:tcBorders>
            <w:tcMar>
              <w:left w:w="23" w:type="dxa"/>
            </w:tcMar>
            <w:vAlign w:val="bottom"/>
          </w:tcPr>
          <w:p w:rsidR="00DE72E6" w:rsidRPr="008A5663" w:rsidRDefault="00DE72E6" w:rsidP="00020B5D">
            <w:pPr>
              <w:spacing w:line="228" w:lineRule="auto"/>
              <w:ind w:left="113"/>
              <w:rPr>
                <w:sz w:val="22"/>
                <w:szCs w:val="22"/>
              </w:rPr>
            </w:pPr>
            <w:r w:rsidRPr="008A5663">
              <w:rPr>
                <w:sz w:val="22"/>
                <w:szCs w:val="22"/>
              </w:rPr>
              <w:t>по  почте;</w:t>
            </w:r>
          </w:p>
        </w:tc>
      </w:tr>
      <w:tr w:rsidR="00DE72E6" w:rsidRPr="008A5663" w:rsidTr="00020B5D">
        <w:trPr>
          <w:trHeight w:val="77"/>
        </w:trPr>
        <w:tc>
          <w:tcPr>
            <w:tcW w:w="295" w:type="dxa"/>
            <w:tcBorders>
              <w:top w:val="single" w:sz="4" w:space="0" w:color="000001"/>
              <w:bottom w:val="single" w:sz="4" w:space="0" w:color="000001"/>
            </w:tcBorders>
          </w:tcPr>
          <w:p w:rsidR="00DE72E6" w:rsidRPr="008A5663" w:rsidRDefault="00DE72E6" w:rsidP="00020B5D">
            <w:pPr>
              <w:spacing w:line="228" w:lineRule="auto"/>
              <w:jc w:val="center"/>
              <w:rPr>
                <w:sz w:val="22"/>
                <w:szCs w:val="22"/>
              </w:rPr>
            </w:pPr>
            <w:r w:rsidRPr="008A5663">
              <w:rPr>
                <w:iCs/>
                <w:sz w:val="22"/>
                <w:szCs w:val="22"/>
              </w:rPr>
              <w:t> </w:t>
            </w:r>
          </w:p>
        </w:tc>
        <w:tc>
          <w:tcPr>
            <w:tcW w:w="8940" w:type="dxa"/>
            <w:vAlign w:val="bottom"/>
          </w:tcPr>
          <w:p w:rsidR="00DE72E6" w:rsidRPr="008A5663" w:rsidRDefault="00DE72E6" w:rsidP="00020B5D">
            <w:pPr>
              <w:spacing w:line="228" w:lineRule="auto"/>
              <w:ind w:left="113"/>
              <w:rPr>
                <w:sz w:val="22"/>
                <w:szCs w:val="22"/>
              </w:rPr>
            </w:pPr>
            <w:r w:rsidRPr="008A5663">
              <w:rPr>
                <w:iCs/>
                <w:sz w:val="22"/>
                <w:szCs w:val="22"/>
              </w:rPr>
              <w:t> </w:t>
            </w:r>
          </w:p>
        </w:tc>
      </w:tr>
      <w:tr w:rsidR="00DE72E6" w:rsidRPr="008A5663" w:rsidTr="00020B5D">
        <w:trPr>
          <w:trHeight w:val="283"/>
        </w:trPr>
        <w:tc>
          <w:tcPr>
            <w:tcW w:w="295" w:type="dxa"/>
            <w:tcBorders>
              <w:top w:val="single" w:sz="4" w:space="0" w:color="000001"/>
              <w:left w:val="single" w:sz="4" w:space="0" w:color="000001"/>
              <w:bottom w:val="single" w:sz="4" w:space="0" w:color="000001"/>
              <w:right w:val="single" w:sz="4" w:space="0" w:color="000001"/>
            </w:tcBorders>
            <w:tcMar>
              <w:left w:w="23" w:type="dxa"/>
            </w:tcMar>
          </w:tcPr>
          <w:p w:rsidR="00DE72E6" w:rsidRPr="008A5663" w:rsidRDefault="00DE72E6" w:rsidP="00020B5D">
            <w:pPr>
              <w:spacing w:line="228" w:lineRule="auto"/>
              <w:jc w:val="center"/>
              <w:rPr>
                <w:sz w:val="22"/>
                <w:szCs w:val="22"/>
              </w:rPr>
            </w:pPr>
          </w:p>
        </w:tc>
        <w:tc>
          <w:tcPr>
            <w:tcW w:w="8940" w:type="dxa"/>
            <w:tcBorders>
              <w:left w:val="single" w:sz="4" w:space="0" w:color="000001"/>
            </w:tcBorders>
            <w:tcMar>
              <w:left w:w="23" w:type="dxa"/>
            </w:tcMar>
            <w:vAlign w:val="bottom"/>
          </w:tcPr>
          <w:p w:rsidR="00DE72E6" w:rsidRPr="00A75495" w:rsidRDefault="00DE72E6" w:rsidP="00020B5D">
            <w:pPr>
              <w:spacing w:line="228" w:lineRule="auto"/>
              <w:ind w:left="113"/>
              <w:rPr>
                <w:sz w:val="22"/>
                <w:szCs w:val="22"/>
                <w:u w:val="single"/>
              </w:rPr>
            </w:pPr>
            <w:r>
              <w:rPr>
                <w:sz w:val="22"/>
                <w:szCs w:val="22"/>
                <w:u w:val="single"/>
              </w:rPr>
              <w:t>___________________________________________________________________________</w:t>
            </w:r>
          </w:p>
        </w:tc>
      </w:tr>
    </w:tbl>
    <w:p w:rsidR="00DE72E6" w:rsidRPr="008A5663" w:rsidRDefault="00DE72E6" w:rsidP="00DE72E6">
      <w:pPr>
        <w:spacing w:line="228" w:lineRule="auto"/>
        <w:jc w:val="both"/>
        <w:rPr>
          <w:sz w:val="22"/>
          <w:szCs w:val="22"/>
          <w:lang w:eastAsia="ar-SA"/>
        </w:rPr>
      </w:pPr>
      <w:r w:rsidRPr="008A5663">
        <w:rPr>
          <w:sz w:val="22"/>
          <w:szCs w:val="22"/>
          <w:lang w:eastAsia="ar-SA"/>
        </w:rPr>
        <w:t xml:space="preserve">                                </w:t>
      </w:r>
    </w:p>
    <w:p w:rsidR="00DE72E6" w:rsidRPr="008A5663" w:rsidRDefault="00DE72E6" w:rsidP="00DE72E6">
      <w:pPr>
        <w:pStyle w:val="a3"/>
        <w:spacing w:line="228" w:lineRule="auto"/>
        <w:jc w:val="both"/>
        <w:rPr>
          <w:sz w:val="22"/>
          <w:szCs w:val="22"/>
          <w:lang w:eastAsia="ar-SA"/>
        </w:rPr>
      </w:pPr>
      <w:r w:rsidRPr="008A5663">
        <w:rPr>
          <w:sz w:val="22"/>
          <w:szCs w:val="22"/>
          <w:lang w:eastAsia="ar-SA"/>
        </w:rPr>
        <w:t>Подпись заявителя ___________________ /__________________________________________/</w:t>
      </w:r>
    </w:p>
    <w:p w:rsidR="00DE72E6" w:rsidRPr="008A5663" w:rsidRDefault="00DE72E6" w:rsidP="00DE72E6">
      <w:pPr>
        <w:pStyle w:val="a3"/>
        <w:spacing w:line="228" w:lineRule="auto"/>
        <w:jc w:val="both"/>
        <w:rPr>
          <w:sz w:val="22"/>
          <w:szCs w:val="22"/>
          <w:vertAlign w:val="superscript"/>
          <w:lang w:eastAsia="ar-SA"/>
        </w:rPr>
      </w:pPr>
      <w:r w:rsidRPr="008A5663">
        <w:rPr>
          <w:sz w:val="22"/>
          <w:szCs w:val="22"/>
          <w:vertAlign w:val="superscript"/>
          <w:lang w:eastAsia="ar-SA"/>
        </w:rPr>
        <w:t xml:space="preserve">     </w:t>
      </w:r>
      <w:r w:rsidRPr="008A5663">
        <w:rPr>
          <w:i/>
          <w:sz w:val="22"/>
          <w:szCs w:val="22"/>
          <w:vertAlign w:val="superscript"/>
          <w:lang w:eastAsia="ar-SA"/>
        </w:rPr>
        <w:t xml:space="preserve">(доверенного лица)                                                                                                                        (расшифровка подписи)    </w:t>
      </w:r>
    </w:p>
    <w:p w:rsidR="00DE72E6" w:rsidRPr="008A5663" w:rsidRDefault="00DE72E6" w:rsidP="00DE72E6">
      <w:pPr>
        <w:pStyle w:val="a3"/>
        <w:spacing w:line="228" w:lineRule="auto"/>
        <w:jc w:val="both"/>
        <w:rPr>
          <w:sz w:val="22"/>
          <w:szCs w:val="22"/>
          <w:lang w:eastAsia="ar-SA"/>
        </w:rPr>
      </w:pPr>
      <w:r w:rsidRPr="008A5663">
        <w:rPr>
          <w:sz w:val="22"/>
          <w:szCs w:val="22"/>
          <w:lang w:eastAsia="ar-SA"/>
        </w:rPr>
        <w:t>(Для доверенного лица) по доверенности от «____» ____________ ______ года,</w:t>
      </w:r>
    </w:p>
    <w:p w:rsidR="00DE72E6" w:rsidRPr="008A5663" w:rsidRDefault="00DE72E6" w:rsidP="00DE72E6">
      <w:pPr>
        <w:pStyle w:val="a3"/>
        <w:spacing w:line="228" w:lineRule="auto"/>
        <w:jc w:val="both"/>
        <w:rPr>
          <w:sz w:val="22"/>
          <w:szCs w:val="22"/>
          <w:lang w:eastAsia="ar-SA"/>
        </w:rPr>
      </w:pPr>
      <w:r w:rsidRPr="008A5663">
        <w:rPr>
          <w:sz w:val="22"/>
          <w:szCs w:val="22"/>
          <w:lang w:eastAsia="ar-SA"/>
        </w:rPr>
        <w:t>удостоверенной ______________________________________________________,</w:t>
      </w:r>
    </w:p>
    <w:p w:rsidR="00DE72E6" w:rsidRPr="008A5663" w:rsidRDefault="00DE72E6" w:rsidP="00DE72E6">
      <w:pPr>
        <w:pStyle w:val="a3"/>
        <w:spacing w:line="228" w:lineRule="auto"/>
        <w:jc w:val="both"/>
        <w:rPr>
          <w:sz w:val="22"/>
          <w:szCs w:val="22"/>
          <w:lang w:eastAsia="ar-SA"/>
        </w:rPr>
      </w:pPr>
      <w:r w:rsidRPr="008A5663">
        <w:rPr>
          <w:sz w:val="22"/>
          <w:szCs w:val="22"/>
          <w:lang w:eastAsia="ar-SA"/>
        </w:rPr>
        <w:t>реестр № __________</w:t>
      </w:r>
    </w:p>
    <w:p w:rsidR="00DE72E6" w:rsidRPr="008A5663" w:rsidRDefault="00DE72E6" w:rsidP="00DE72E6">
      <w:pPr>
        <w:pStyle w:val="a3"/>
        <w:spacing w:line="228" w:lineRule="auto"/>
        <w:rPr>
          <w:sz w:val="22"/>
          <w:szCs w:val="22"/>
          <w:lang w:eastAsia="ar-SA"/>
        </w:rPr>
      </w:pPr>
      <w:r w:rsidRPr="008A5663">
        <w:rPr>
          <w:sz w:val="22"/>
          <w:szCs w:val="22"/>
          <w:lang w:eastAsia="ar-SA"/>
        </w:rPr>
        <w:t xml:space="preserve"> ___ ____________ 20 ___ г.</w:t>
      </w:r>
      <w:r w:rsidRPr="008A5663">
        <w:rPr>
          <w:sz w:val="22"/>
          <w:szCs w:val="22"/>
          <w:lang w:eastAsia="ar-SA"/>
        </w:rPr>
        <w:tab/>
      </w:r>
      <w:r w:rsidRPr="008A5663">
        <w:rPr>
          <w:sz w:val="22"/>
          <w:szCs w:val="22"/>
          <w:lang w:eastAsia="ar-SA"/>
        </w:rPr>
        <w:tab/>
      </w:r>
      <w:r w:rsidRPr="008A5663">
        <w:rPr>
          <w:sz w:val="22"/>
          <w:szCs w:val="22"/>
          <w:lang w:eastAsia="ar-SA"/>
        </w:rPr>
        <w:tab/>
      </w:r>
    </w:p>
    <w:p w:rsidR="00DE72E6" w:rsidRPr="008A5663" w:rsidRDefault="00DE72E6" w:rsidP="00DE72E6">
      <w:pPr>
        <w:pStyle w:val="a3"/>
        <w:spacing w:line="228" w:lineRule="auto"/>
        <w:jc w:val="both"/>
        <w:rPr>
          <w:sz w:val="22"/>
          <w:szCs w:val="22"/>
          <w:lang w:eastAsia="ar-SA"/>
        </w:rPr>
      </w:pPr>
      <w:r w:rsidRPr="008A5663">
        <w:rPr>
          <w:sz w:val="22"/>
          <w:szCs w:val="22"/>
          <w:lang w:eastAsia="ar-SA"/>
        </w:rPr>
        <w:t xml:space="preserve">Подпись сотрудника, </w:t>
      </w:r>
    </w:p>
    <w:p w:rsidR="00DE72E6" w:rsidRPr="008A5663" w:rsidRDefault="00DE72E6" w:rsidP="00DE72E6">
      <w:pPr>
        <w:pStyle w:val="a3"/>
        <w:spacing w:line="228" w:lineRule="auto"/>
        <w:jc w:val="both"/>
        <w:rPr>
          <w:sz w:val="22"/>
          <w:szCs w:val="22"/>
          <w:u w:val="single"/>
          <w:lang w:eastAsia="ar-SA"/>
        </w:rPr>
      </w:pPr>
      <w:r w:rsidRPr="008A5663">
        <w:rPr>
          <w:sz w:val="22"/>
          <w:szCs w:val="22"/>
          <w:lang w:eastAsia="ar-SA"/>
        </w:rPr>
        <w:t>принявшего заявление:_________________  ________________________________________</w:t>
      </w:r>
      <w:r w:rsidRPr="008A5663">
        <w:rPr>
          <w:sz w:val="22"/>
          <w:szCs w:val="22"/>
          <w:u w:val="single"/>
          <w:lang w:eastAsia="ar-SA"/>
        </w:rPr>
        <w:t xml:space="preserve">  </w:t>
      </w:r>
    </w:p>
    <w:p w:rsidR="00DE72E6" w:rsidRPr="003E04A6" w:rsidRDefault="00DE72E6" w:rsidP="00DE72E6">
      <w:pPr>
        <w:pStyle w:val="a3"/>
        <w:spacing w:line="228" w:lineRule="auto"/>
        <w:jc w:val="both"/>
        <w:rPr>
          <w:i/>
          <w:sz w:val="24"/>
          <w:vertAlign w:val="superscript"/>
          <w:lang w:eastAsia="ar-SA"/>
        </w:rPr>
      </w:pPr>
      <w:r w:rsidRPr="008A5663">
        <w:rPr>
          <w:sz w:val="22"/>
          <w:szCs w:val="22"/>
          <w:vertAlign w:val="superscript"/>
          <w:lang w:eastAsia="ar-SA"/>
        </w:rPr>
        <w:t xml:space="preserve">                                                                                                                                                         </w:t>
      </w:r>
      <w:r w:rsidRPr="008A5663">
        <w:rPr>
          <w:i/>
          <w:sz w:val="22"/>
          <w:szCs w:val="22"/>
          <w:vertAlign w:val="superscript"/>
          <w:lang w:eastAsia="ar-SA"/>
        </w:rPr>
        <w:t>(расшифровка подписи)</w:t>
      </w:r>
      <w:r w:rsidRPr="003E04A6">
        <w:rPr>
          <w:i/>
          <w:sz w:val="24"/>
          <w:vertAlign w:val="superscript"/>
          <w:lang w:eastAsia="ar-SA"/>
        </w:rPr>
        <w:t xml:space="preserve">    </w:t>
      </w: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Pr="0048557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p w:rsidR="00DE72E6" w:rsidRDefault="00DE72E6" w:rsidP="00DE72E6">
      <w:pPr>
        <w:pStyle w:val="a3"/>
        <w:jc w:val="both"/>
        <w:rPr>
          <w:i/>
          <w:iCs/>
          <w:sz w:val="24"/>
          <w:szCs w:val="24"/>
          <w:vertAlign w:val="superscript"/>
          <w:lang w:eastAsia="ar-SA"/>
        </w:rPr>
      </w:pPr>
    </w:p>
    <w:tbl>
      <w:tblPr>
        <w:tblW w:w="10205" w:type="dxa"/>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DE72E6" w:rsidTr="00020B5D">
        <w:tc>
          <w:tcPr>
            <w:tcW w:w="5925" w:type="dxa"/>
            <w:shd w:val="clear" w:color="auto" w:fill="auto"/>
          </w:tcPr>
          <w:p w:rsidR="00DE72E6" w:rsidRDefault="00DE72E6" w:rsidP="00020B5D">
            <w:pPr>
              <w:pStyle w:val="aa"/>
              <w:snapToGrid w:val="0"/>
            </w:pPr>
            <w:r>
              <w:br w:type="page"/>
            </w:r>
          </w:p>
          <w:p w:rsidR="00DE72E6" w:rsidRDefault="00DE72E6" w:rsidP="00020B5D">
            <w:pPr>
              <w:pStyle w:val="aa"/>
              <w:snapToGrid w:val="0"/>
            </w:pPr>
          </w:p>
          <w:p w:rsidR="00DE72E6" w:rsidRDefault="00DE72E6" w:rsidP="00020B5D">
            <w:pPr>
              <w:pStyle w:val="aa"/>
              <w:snapToGrid w:val="0"/>
            </w:pPr>
            <w:r>
              <w:br w:type="page"/>
            </w:r>
          </w:p>
        </w:tc>
        <w:tc>
          <w:tcPr>
            <w:tcW w:w="4280" w:type="dxa"/>
            <w:shd w:val="clear" w:color="auto" w:fill="auto"/>
          </w:tcPr>
          <w:p w:rsidR="00DE72E6" w:rsidRDefault="00DE72E6" w:rsidP="00020B5D">
            <w:pPr>
              <w:jc w:val="center"/>
              <w:rPr>
                <w:bCs/>
                <w:sz w:val="28"/>
                <w:szCs w:val="28"/>
              </w:rPr>
            </w:pPr>
          </w:p>
          <w:p w:rsidR="00DE72E6" w:rsidRDefault="00DE72E6" w:rsidP="00020B5D">
            <w:pPr>
              <w:jc w:val="center"/>
              <w:rPr>
                <w:bCs/>
                <w:sz w:val="28"/>
                <w:szCs w:val="28"/>
              </w:rPr>
            </w:pPr>
          </w:p>
          <w:p w:rsidR="00DE72E6" w:rsidRDefault="00DE72E6" w:rsidP="00020B5D">
            <w:pPr>
              <w:jc w:val="center"/>
              <w:rPr>
                <w:bCs/>
                <w:sz w:val="28"/>
                <w:szCs w:val="28"/>
              </w:rPr>
            </w:pPr>
          </w:p>
          <w:p w:rsidR="00DE72E6" w:rsidRDefault="00DE72E6" w:rsidP="00020B5D">
            <w:pPr>
              <w:jc w:val="center"/>
              <w:rPr>
                <w:bCs/>
                <w:sz w:val="28"/>
                <w:szCs w:val="28"/>
              </w:rPr>
            </w:pPr>
          </w:p>
          <w:p w:rsidR="00DE72E6" w:rsidRDefault="00DE72E6" w:rsidP="00020B5D">
            <w:pPr>
              <w:jc w:val="center"/>
              <w:rPr>
                <w:bCs/>
                <w:sz w:val="28"/>
                <w:szCs w:val="28"/>
              </w:rPr>
            </w:pPr>
          </w:p>
          <w:p w:rsidR="00DE72E6" w:rsidRDefault="00DE72E6" w:rsidP="00020B5D">
            <w:pPr>
              <w:jc w:val="center"/>
              <w:rPr>
                <w:bCs/>
                <w:sz w:val="28"/>
                <w:szCs w:val="28"/>
              </w:rPr>
            </w:pPr>
          </w:p>
          <w:p w:rsidR="00DE72E6" w:rsidRDefault="00DE72E6" w:rsidP="00020B5D">
            <w:pPr>
              <w:jc w:val="center"/>
              <w:rPr>
                <w:bCs/>
                <w:sz w:val="28"/>
                <w:szCs w:val="28"/>
              </w:rPr>
            </w:pPr>
          </w:p>
          <w:p w:rsidR="00DE72E6" w:rsidRDefault="00DE72E6" w:rsidP="00020B5D">
            <w:pPr>
              <w:jc w:val="center"/>
              <w:rPr>
                <w:bCs/>
                <w:sz w:val="28"/>
                <w:szCs w:val="28"/>
              </w:rPr>
            </w:pPr>
          </w:p>
          <w:p w:rsidR="00DE72E6" w:rsidRDefault="00DE72E6" w:rsidP="00020B5D">
            <w:pPr>
              <w:jc w:val="center"/>
              <w:rPr>
                <w:bCs/>
                <w:sz w:val="28"/>
                <w:szCs w:val="28"/>
              </w:rPr>
            </w:pPr>
          </w:p>
          <w:p w:rsidR="00DE72E6" w:rsidRPr="00106031" w:rsidRDefault="00DE72E6" w:rsidP="00020B5D">
            <w:pPr>
              <w:jc w:val="center"/>
            </w:pPr>
            <w:r w:rsidRPr="00106031">
              <w:rPr>
                <w:bCs/>
              </w:rPr>
              <w:t>Приложение № 2                                                                к Административному регламенту</w:t>
            </w:r>
          </w:p>
        </w:tc>
      </w:tr>
    </w:tbl>
    <w:p w:rsidR="00DE72E6" w:rsidRPr="00485576" w:rsidRDefault="00DE72E6" w:rsidP="00DE72E6">
      <w:pPr>
        <w:spacing w:line="192" w:lineRule="auto"/>
        <w:jc w:val="center"/>
        <w:rPr>
          <w:rFonts w:eastAsia="Calibri"/>
          <w:b/>
        </w:rPr>
      </w:pPr>
    </w:p>
    <w:p w:rsidR="00DE72E6" w:rsidRPr="00485576" w:rsidRDefault="00DE72E6" w:rsidP="00DE72E6">
      <w:pPr>
        <w:spacing w:line="192" w:lineRule="auto"/>
        <w:jc w:val="center"/>
        <w:rPr>
          <w:rFonts w:eastAsia="Calibri"/>
          <w:b/>
        </w:rPr>
      </w:pPr>
      <w:r w:rsidRPr="00485576">
        <w:rPr>
          <w:rFonts w:eastAsia="Calibri"/>
          <w:b/>
        </w:rPr>
        <w:t>Блок-схема по предоставлению муниципальной услуги</w:t>
      </w:r>
    </w:p>
    <w:p w:rsidR="00DE72E6" w:rsidRPr="00175D33" w:rsidRDefault="00DE72E6" w:rsidP="00DE72E6">
      <w:pPr>
        <w:jc w:val="center"/>
        <w:rPr>
          <w:b/>
        </w:rPr>
      </w:pPr>
      <w:r w:rsidRPr="00485576">
        <w:rPr>
          <w:b/>
        </w:rPr>
        <w:t>«Передача в муниципальную собственность ранее приватизированных жилых помещений</w:t>
      </w:r>
      <w:r w:rsidRPr="00175D33">
        <w:rPr>
          <w:b/>
        </w:rPr>
        <w:t>»</w:t>
      </w:r>
    </w:p>
    <w:p w:rsidR="00DE72E6" w:rsidRDefault="00DE72E6" w:rsidP="00DE72E6">
      <w:pPr>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1947545</wp:posOffset>
                </wp:positionH>
                <wp:positionV relativeFrom="paragraph">
                  <wp:posOffset>132715</wp:posOffset>
                </wp:positionV>
                <wp:extent cx="2705100" cy="47625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476250"/>
                        </a:xfrm>
                        <a:prstGeom prst="rect">
                          <a:avLst/>
                        </a:prstGeom>
                        <a:solidFill>
                          <a:srgbClr val="FFFFFF"/>
                        </a:solidFill>
                        <a:ln w="9525">
                          <a:solidFill>
                            <a:srgbClr val="000000"/>
                          </a:solidFill>
                          <a:miter lim="800000"/>
                          <a:headEnd/>
                          <a:tailEnd/>
                        </a:ln>
                      </wps:spPr>
                      <wps:txbx>
                        <w:txbxContent>
                          <w:p w:rsidR="00DE72E6" w:rsidRPr="00945A53" w:rsidRDefault="00DE72E6" w:rsidP="00DE72E6">
                            <w:pPr>
                              <w:spacing w:line="192" w:lineRule="auto"/>
                              <w:jc w:val="center"/>
                              <w:rPr>
                                <w:szCs w:val="18"/>
                              </w:rPr>
                            </w:pPr>
                            <w:r w:rsidRPr="00E7418C">
                              <w:rPr>
                                <w:iCs/>
                                <w:sz w:val="18"/>
                                <w:szCs w:val="18"/>
                              </w:rPr>
                              <w:t xml:space="preserve">Подача заявления </w:t>
                            </w:r>
                            <w:r>
                              <w:rPr>
                                <w:sz w:val="18"/>
                                <w:szCs w:val="18"/>
                              </w:rPr>
                              <w:t>о передаче жилого помещения в муниципальную собственность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3.35pt;margin-top:10.45pt;width:213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">
                <v:textbox>
                  <w:txbxContent>
                    <w:p w:rsidR="00DE72E6" w:rsidRPr="00945A53" w:rsidRDefault="00DE72E6" w:rsidP="00DE72E6">
                      <w:pPr>
                        <w:spacing w:line="192" w:lineRule="auto"/>
                        <w:jc w:val="center"/>
                        <w:rPr>
                          <w:szCs w:val="18"/>
                        </w:rPr>
                      </w:pPr>
                      <w:r w:rsidRPr="00E7418C">
                        <w:rPr>
                          <w:iCs/>
                          <w:sz w:val="18"/>
                          <w:szCs w:val="18"/>
                        </w:rPr>
                        <w:t xml:space="preserve">Подача заявления </w:t>
                      </w:r>
                      <w:r>
                        <w:rPr>
                          <w:sz w:val="18"/>
                          <w:szCs w:val="18"/>
                        </w:rPr>
                        <w:t>о передаче жилого помещения в муниципальную собственность</w:t>
                      </w:r>
                    </w:p>
                  </w:txbxContent>
                </v:textbox>
              </v:shape>
            </w:pict>
          </mc:Fallback>
        </mc:AlternateContent>
      </w:r>
    </w:p>
    <w:p w:rsidR="00DE72E6" w:rsidRDefault="00DE72E6" w:rsidP="00DE72E6">
      <w:pPr>
        <w:jc w:val="center"/>
      </w:pPr>
    </w:p>
    <w:p w:rsidR="00DE72E6" w:rsidRDefault="00DE72E6" w:rsidP="00DE72E6">
      <w:pPr>
        <w:jc w:val="center"/>
      </w:pPr>
    </w:p>
    <w:p w:rsidR="00DE72E6" w:rsidRDefault="00DE72E6" w:rsidP="00DE72E6">
      <w:pPr>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3327400</wp:posOffset>
                </wp:positionH>
                <wp:positionV relativeFrom="paragraph">
                  <wp:posOffset>83185</wp:posOffset>
                </wp:positionV>
                <wp:extent cx="635" cy="478790"/>
                <wp:effectExtent l="0" t="0" r="0" b="0"/>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78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77FBE68" id="_x0000_t32" coordsize="21600,21600" o:spt="32" o:oned="t" path="m,l21600,21600e" filled="f">
                <v:path arrowok="t" fillok="f" o:connecttype="none"/>
                <o:lock v:ext="edit" shapetype="t"/>
              </v:shapetype>
              <v:shape id="AutoShape 4" o:spid="_x0000_s1026" type="#_x0000_t32" style="position:absolute;margin-left:262pt;margin-top:6.55pt;width:.05pt;height:3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">
                <v:stroke endarrow="block"/>
              </v:shape>
            </w:pict>
          </mc:Fallback>
        </mc:AlternateContent>
      </w:r>
    </w:p>
    <w:p w:rsidR="00DE72E6" w:rsidRDefault="00DE72E6" w:rsidP="00DE72E6">
      <w:pPr>
        <w:jc w:val="center"/>
      </w:pPr>
    </w:p>
    <w:p w:rsidR="00DE72E6" w:rsidRDefault="00DE72E6" w:rsidP="00DE72E6">
      <w:pPr>
        <w:jc w:val="center"/>
      </w:pPr>
    </w:p>
    <w:p w:rsidR="00DE72E6" w:rsidRDefault="00DE72E6" w:rsidP="00DE72E6">
      <w:pPr>
        <w:jc w:val="center"/>
      </w:pPr>
      <w:r>
        <w:rPr>
          <w:noProof/>
        </w:rPr>
        <mc:AlternateContent>
          <mc:Choice Requires="wps">
            <w:drawing>
              <wp:anchor distT="0" distB="0" distL="114300" distR="114300" simplePos="0" relativeHeight="251663360" behindDoc="0" locked="0" layoutInCell="1" allowOverlap="1">
                <wp:simplePos x="0" y="0"/>
                <wp:positionH relativeFrom="column">
                  <wp:posOffset>-45720</wp:posOffset>
                </wp:positionH>
                <wp:positionV relativeFrom="paragraph">
                  <wp:posOffset>107315</wp:posOffset>
                </wp:positionV>
                <wp:extent cx="1885950" cy="412750"/>
                <wp:effectExtent l="0" t="0" r="0" b="0"/>
                <wp:wrapNone/>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412750"/>
                        </a:xfrm>
                        <a:prstGeom prst="rect">
                          <a:avLst/>
                        </a:prstGeom>
                        <a:solidFill>
                          <a:srgbClr val="FFFFFF"/>
                        </a:solidFill>
                        <a:ln w="9525">
                          <a:solidFill>
                            <a:srgbClr val="000000"/>
                          </a:solidFill>
                          <a:miter lim="800000"/>
                          <a:headEnd/>
                          <a:tailEnd/>
                        </a:ln>
                      </wps:spPr>
                      <wps:txbx>
                        <w:txbxContent>
                          <w:p w:rsidR="00DE72E6" w:rsidRPr="00402FE1" w:rsidRDefault="00DE72E6" w:rsidP="00DE72E6">
                            <w:pPr>
                              <w:spacing w:line="192" w:lineRule="auto"/>
                              <w:rPr>
                                <w:sz w:val="18"/>
                                <w:szCs w:val="18"/>
                              </w:rPr>
                            </w:pPr>
                            <w:r w:rsidRPr="00402FE1">
                              <w:rPr>
                                <w:sz w:val="18"/>
                                <w:szCs w:val="18"/>
                              </w:rPr>
                              <w:t>Отказ в приеме документов (при наличии оснований для отказа)</w:t>
                            </w:r>
                          </w:p>
                          <w:p w:rsidR="00DE72E6" w:rsidRPr="005D7B53" w:rsidRDefault="00DE72E6" w:rsidP="00DE72E6">
                            <w:pPr>
                              <w:spacing w:line="192"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3.6pt;margin-top:8.45pt;width:148.5pt;height: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">
                <v:textbox>
                  <w:txbxContent>
                    <w:p w:rsidR="00DE72E6" w:rsidRPr="00402FE1" w:rsidRDefault="00DE72E6" w:rsidP="00DE72E6">
                      <w:pPr>
                        <w:spacing w:line="192" w:lineRule="auto"/>
                        <w:rPr>
                          <w:sz w:val="18"/>
                          <w:szCs w:val="18"/>
                        </w:rPr>
                      </w:pPr>
                      <w:r w:rsidRPr="00402FE1">
                        <w:rPr>
                          <w:sz w:val="18"/>
                          <w:szCs w:val="18"/>
                        </w:rPr>
                        <w:t>Отказ в приеме документов (при наличии оснований для отказа)</w:t>
                      </w:r>
                    </w:p>
                    <w:p w:rsidR="00DE72E6" w:rsidRPr="005D7B53" w:rsidRDefault="00DE72E6" w:rsidP="00DE72E6">
                      <w:pPr>
                        <w:spacing w:line="192" w:lineRule="auto"/>
                      </w:pP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2157730</wp:posOffset>
                </wp:positionH>
                <wp:positionV relativeFrom="paragraph">
                  <wp:posOffset>36195</wp:posOffset>
                </wp:positionV>
                <wp:extent cx="2413000" cy="483870"/>
                <wp:effectExtent l="0" t="0" r="0" b="0"/>
                <wp:wrapNone/>
                <wp:docPr id="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0" cy="483870"/>
                        </a:xfrm>
                        <a:prstGeom prst="rect">
                          <a:avLst/>
                        </a:prstGeom>
                        <a:solidFill>
                          <a:srgbClr val="FFFFFF"/>
                        </a:solidFill>
                        <a:ln w="9525">
                          <a:solidFill>
                            <a:srgbClr val="000000"/>
                          </a:solidFill>
                          <a:miter lim="800000"/>
                          <a:headEnd/>
                          <a:tailEnd/>
                        </a:ln>
                      </wps:spPr>
                      <wps:txbx>
                        <w:txbxContent>
                          <w:p w:rsidR="00DE72E6" w:rsidRDefault="00DE72E6" w:rsidP="00DE72E6">
                            <w:pPr>
                              <w:spacing w:line="192" w:lineRule="auto"/>
                              <w:jc w:val="center"/>
                              <w:rPr>
                                <w:sz w:val="18"/>
                                <w:szCs w:val="18"/>
                              </w:rPr>
                            </w:pPr>
                            <w:r>
                              <w:rPr>
                                <w:sz w:val="18"/>
                                <w:szCs w:val="18"/>
                              </w:rPr>
                              <w:t xml:space="preserve">КУИ Администрации </w:t>
                            </w:r>
                          </w:p>
                          <w:p w:rsidR="00DE72E6" w:rsidRDefault="00DE72E6" w:rsidP="00DE72E6">
                            <w:pPr>
                              <w:spacing w:line="192" w:lineRule="auto"/>
                              <w:jc w:val="center"/>
                              <w:rPr>
                                <w:sz w:val="18"/>
                                <w:szCs w:val="18"/>
                              </w:rPr>
                            </w:pPr>
                            <w:r>
                              <w:rPr>
                                <w:sz w:val="18"/>
                                <w:szCs w:val="18"/>
                              </w:rPr>
                              <w:t>Белокалитвинского района</w:t>
                            </w:r>
                          </w:p>
                          <w:p w:rsidR="00DE72E6" w:rsidRPr="00546849" w:rsidRDefault="00DE72E6" w:rsidP="00DE72E6">
                            <w:pPr>
                              <w:spacing w:line="192" w:lineRule="auto"/>
                              <w:jc w:val="center"/>
                              <w:rPr>
                                <w:sz w:val="18"/>
                                <w:szCs w:val="18"/>
                              </w:rPr>
                            </w:pPr>
                            <w:r>
                              <w:rPr>
                                <w:sz w:val="18"/>
                                <w:szCs w:val="18"/>
                              </w:rPr>
                              <w:t>(</w:t>
                            </w:r>
                            <w:r w:rsidRPr="00546849">
                              <w:rPr>
                                <w:sz w:val="18"/>
                                <w:szCs w:val="18"/>
                              </w:rPr>
                              <w:t>Многофункциональный центр</w:t>
                            </w:r>
                            <w:r>
                              <w:rPr>
                                <w:sz w:val="18"/>
                                <w:szCs w:val="18"/>
                              </w:rPr>
                              <w:t>)</w:t>
                            </w:r>
                          </w:p>
                          <w:p w:rsidR="00DE72E6" w:rsidRPr="00CA7306" w:rsidRDefault="00DE72E6" w:rsidP="00DE72E6">
                            <w:pPr>
                              <w:spacing w:line="192" w:lineRule="auto"/>
                              <w:rPr>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69.9pt;margin-top:2.85pt;width:190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">
                <v:textbox>
                  <w:txbxContent>
                    <w:p w:rsidR="00DE72E6" w:rsidRDefault="00DE72E6" w:rsidP="00DE72E6">
                      <w:pPr>
                        <w:spacing w:line="192" w:lineRule="auto"/>
                        <w:jc w:val="center"/>
                        <w:rPr>
                          <w:sz w:val="18"/>
                          <w:szCs w:val="18"/>
                        </w:rPr>
                      </w:pPr>
                      <w:r>
                        <w:rPr>
                          <w:sz w:val="18"/>
                          <w:szCs w:val="18"/>
                        </w:rPr>
                        <w:t xml:space="preserve">КУИ Администрации </w:t>
                      </w:r>
                    </w:p>
                    <w:p w:rsidR="00DE72E6" w:rsidRDefault="00DE72E6" w:rsidP="00DE72E6">
                      <w:pPr>
                        <w:spacing w:line="192" w:lineRule="auto"/>
                        <w:jc w:val="center"/>
                        <w:rPr>
                          <w:sz w:val="18"/>
                          <w:szCs w:val="18"/>
                        </w:rPr>
                      </w:pPr>
                      <w:r>
                        <w:rPr>
                          <w:sz w:val="18"/>
                          <w:szCs w:val="18"/>
                        </w:rPr>
                        <w:t>Белокалитвинского района</w:t>
                      </w:r>
                    </w:p>
                    <w:p w:rsidR="00DE72E6" w:rsidRPr="00546849" w:rsidRDefault="00DE72E6" w:rsidP="00DE72E6">
                      <w:pPr>
                        <w:spacing w:line="192" w:lineRule="auto"/>
                        <w:jc w:val="center"/>
                        <w:rPr>
                          <w:sz w:val="18"/>
                          <w:szCs w:val="18"/>
                        </w:rPr>
                      </w:pPr>
                      <w:r>
                        <w:rPr>
                          <w:sz w:val="18"/>
                          <w:szCs w:val="18"/>
                        </w:rPr>
                        <w:t>(</w:t>
                      </w:r>
                      <w:r w:rsidRPr="00546849">
                        <w:rPr>
                          <w:sz w:val="18"/>
                          <w:szCs w:val="18"/>
                        </w:rPr>
                        <w:t>Многофункциональный центр</w:t>
                      </w:r>
                      <w:r>
                        <w:rPr>
                          <w:sz w:val="18"/>
                          <w:szCs w:val="18"/>
                        </w:rPr>
                        <w:t>)</w:t>
                      </w:r>
                    </w:p>
                    <w:p w:rsidR="00DE72E6" w:rsidRPr="00CA7306" w:rsidRDefault="00DE72E6" w:rsidP="00DE72E6">
                      <w:pPr>
                        <w:spacing w:line="192" w:lineRule="auto"/>
                        <w:rPr>
                          <w:szCs w:val="18"/>
                        </w:rPr>
                      </w:pPr>
                    </w:p>
                  </w:txbxContent>
                </v:textbox>
              </v:shape>
            </w:pict>
          </mc:Fallback>
        </mc:AlternateContent>
      </w:r>
    </w:p>
    <w:p w:rsidR="00DE72E6" w:rsidRDefault="00DE72E6" w:rsidP="00DE72E6">
      <w:pPr>
        <w:jc w:val="center"/>
      </w:pPr>
    </w:p>
    <w:p w:rsidR="00DE72E6" w:rsidRDefault="00DE72E6" w:rsidP="00DE72E6">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3328035</wp:posOffset>
                </wp:positionH>
                <wp:positionV relativeFrom="paragraph">
                  <wp:posOffset>169545</wp:posOffset>
                </wp:positionV>
                <wp:extent cx="635" cy="288290"/>
                <wp:effectExtent l="0" t="0" r="0" b="0"/>
                <wp:wrapNone/>
                <wp:docPr id="2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88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BCCBF" id="AutoShape 7" o:spid="_x0000_s1026" type="#_x0000_t32" style="position:absolute;margin-left:262.05pt;margin-top:13.35pt;width:.05pt;height:2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">
                <v:stroke endarrow="block"/>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1840230</wp:posOffset>
                </wp:positionH>
                <wp:positionV relativeFrom="paragraph">
                  <wp:posOffset>17780</wp:posOffset>
                </wp:positionV>
                <wp:extent cx="317500" cy="635"/>
                <wp:effectExtent l="0" t="0" r="0" b="0"/>
                <wp:wrapNone/>
                <wp:docPr id="2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0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0DFBA" id="AutoShape 5" o:spid="_x0000_s1026" type="#_x0000_t32" style="position:absolute;margin-left:144.9pt;margin-top:1.4pt;width:25pt;height:.0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">
                <v:stroke endarrow="block"/>
              </v:shape>
            </w:pict>
          </mc:Fallback>
        </mc:AlternateContent>
      </w:r>
    </w:p>
    <w:p w:rsidR="00DE72E6" w:rsidRDefault="00DE72E6" w:rsidP="00DE72E6">
      <w:pPr>
        <w:jc w:val="center"/>
      </w:pPr>
      <w:r>
        <w:rPr>
          <w:noProof/>
        </w:rPr>
        <mc:AlternateContent>
          <mc:Choice Requires="wps">
            <w:drawing>
              <wp:anchor distT="0" distB="0" distL="114300" distR="114300" simplePos="0" relativeHeight="251680768" behindDoc="0" locked="0" layoutInCell="1" allowOverlap="1">
                <wp:simplePos x="0" y="0"/>
                <wp:positionH relativeFrom="column">
                  <wp:posOffset>70485</wp:posOffset>
                </wp:positionH>
                <wp:positionV relativeFrom="paragraph">
                  <wp:posOffset>81915</wp:posOffset>
                </wp:positionV>
                <wp:extent cx="635" cy="5271135"/>
                <wp:effectExtent l="0" t="0" r="0" b="0"/>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71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BDEC8" id="AutoShape 23" o:spid="_x0000_s1026" type="#_x0000_t32" style="position:absolute;margin-left:5.55pt;margin-top:6.45pt;width:.05pt;height:415.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"/>
            </w:pict>
          </mc:Fallback>
        </mc:AlternateContent>
      </w:r>
    </w:p>
    <w:p w:rsidR="00DE72E6" w:rsidRDefault="00DE72E6" w:rsidP="00DE72E6">
      <w:pPr>
        <w:jc w:val="center"/>
      </w:pPr>
      <w:r>
        <w:rPr>
          <w:noProof/>
        </w:rPr>
        <mc:AlternateContent>
          <mc:Choice Requires="wps">
            <w:drawing>
              <wp:anchor distT="0" distB="0" distL="114300" distR="114300" simplePos="0" relativeHeight="251665408" behindDoc="0" locked="0" layoutInCell="1" allowOverlap="1">
                <wp:simplePos x="0" y="0"/>
                <wp:positionH relativeFrom="column">
                  <wp:posOffset>1840230</wp:posOffset>
                </wp:positionH>
                <wp:positionV relativeFrom="paragraph">
                  <wp:posOffset>136525</wp:posOffset>
                </wp:positionV>
                <wp:extent cx="2972435" cy="306070"/>
                <wp:effectExtent l="0" t="0" r="0" b="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306070"/>
                        </a:xfrm>
                        <a:prstGeom prst="rect">
                          <a:avLst/>
                        </a:prstGeom>
                        <a:solidFill>
                          <a:srgbClr val="FFFFFF"/>
                        </a:solidFill>
                        <a:ln w="9525">
                          <a:solidFill>
                            <a:srgbClr val="000000"/>
                          </a:solidFill>
                          <a:miter lim="800000"/>
                          <a:headEnd/>
                          <a:tailEnd/>
                        </a:ln>
                      </wps:spPr>
                      <wps:txbx>
                        <w:txbxContent>
                          <w:p w:rsidR="00DE72E6" w:rsidRPr="000B733C" w:rsidRDefault="00DE72E6" w:rsidP="00DE72E6">
                            <w:pPr>
                              <w:spacing w:line="192" w:lineRule="auto"/>
                              <w:jc w:val="center"/>
                              <w:rPr>
                                <w:sz w:val="6"/>
                                <w:szCs w:val="6"/>
                              </w:rPr>
                            </w:pPr>
                          </w:p>
                          <w:p w:rsidR="00DE72E6" w:rsidRPr="00294780" w:rsidRDefault="00DE72E6" w:rsidP="00DE72E6">
                            <w:pPr>
                              <w:spacing w:line="192" w:lineRule="auto"/>
                              <w:jc w:val="center"/>
                              <w:rPr>
                                <w:sz w:val="18"/>
                                <w:szCs w:val="18"/>
                              </w:rPr>
                            </w:pPr>
                            <w:r w:rsidRPr="00294780">
                              <w:rPr>
                                <w:sz w:val="18"/>
                                <w:szCs w:val="18"/>
                              </w:rPr>
                              <w:t xml:space="preserve">КУИ Администрации Белокалитвинского </w:t>
                            </w:r>
                            <w:r>
                              <w:rPr>
                                <w:sz w:val="18"/>
                                <w:szCs w:val="18"/>
                              </w:rPr>
                              <w:t>р</w:t>
                            </w:r>
                            <w:r w:rsidRPr="00294780">
                              <w:rPr>
                                <w:sz w:val="18"/>
                                <w:szCs w:val="18"/>
                              </w:rPr>
                              <w:t>а</w:t>
                            </w:r>
                            <w:r>
                              <w:rPr>
                                <w:sz w:val="18"/>
                                <w:szCs w:val="18"/>
                              </w:rPr>
                              <w:t>йо</w:t>
                            </w:r>
                            <w:r w:rsidRPr="00294780">
                              <w:rPr>
                                <w:sz w:val="18"/>
                                <w:szCs w:val="18"/>
                              </w:rPr>
                              <w:t>на</w:t>
                            </w:r>
                          </w:p>
                          <w:p w:rsidR="00DE72E6" w:rsidRPr="000B733C" w:rsidRDefault="00DE72E6" w:rsidP="00DE72E6">
                            <w:pPr>
                              <w:rPr>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9" type="#_x0000_t202" style="position:absolute;left:0;text-align:left;margin-left:144.9pt;margin-top:10.75pt;width:234.05pt;height:24.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">
                <v:textbox>
                  <w:txbxContent>
                    <w:p w:rsidR="00DE72E6" w:rsidRPr="000B733C" w:rsidRDefault="00DE72E6" w:rsidP="00DE72E6">
                      <w:pPr>
                        <w:spacing w:line="192" w:lineRule="auto"/>
                        <w:jc w:val="center"/>
                        <w:rPr>
                          <w:sz w:val="6"/>
                          <w:szCs w:val="6"/>
                        </w:rPr>
                      </w:pPr>
                    </w:p>
                    <w:p w:rsidR="00DE72E6" w:rsidRPr="00294780" w:rsidRDefault="00DE72E6" w:rsidP="00DE72E6">
                      <w:pPr>
                        <w:spacing w:line="192" w:lineRule="auto"/>
                        <w:jc w:val="center"/>
                        <w:rPr>
                          <w:sz w:val="18"/>
                          <w:szCs w:val="18"/>
                        </w:rPr>
                      </w:pPr>
                      <w:r w:rsidRPr="00294780">
                        <w:rPr>
                          <w:sz w:val="18"/>
                          <w:szCs w:val="18"/>
                        </w:rPr>
                        <w:t xml:space="preserve">КУИ Администрации Белокалитвинского </w:t>
                      </w:r>
                      <w:r>
                        <w:rPr>
                          <w:sz w:val="18"/>
                          <w:szCs w:val="18"/>
                        </w:rPr>
                        <w:t>р</w:t>
                      </w:r>
                      <w:r w:rsidRPr="00294780">
                        <w:rPr>
                          <w:sz w:val="18"/>
                          <w:szCs w:val="18"/>
                        </w:rPr>
                        <w:t>а</w:t>
                      </w:r>
                      <w:r>
                        <w:rPr>
                          <w:sz w:val="18"/>
                          <w:szCs w:val="18"/>
                        </w:rPr>
                        <w:t>йо</w:t>
                      </w:r>
                      <w:r w:rsidRPr="00294780">
                        <w:rPr>
                          <w:sz w:val="18"/>
                          <w:szCs w:val="18"/>
                        </w:rPr>
                        <w:t>на</w:t>
                      </w:r>
                    </w:p>
                    <w:p w:rsidR="00DE72E6" w:rsidRPr="000B733C" w:rsidRDefault="00DE72E6" w:rsidP="00DE72E6">
                      <w:pPr>
                        <w:rPr>
                          <w:sz w:val="10"/>
                          <w:szCs w:val="10"/>
                        </w:rPr>
                      </w:pPr>
                    </w:p>
                  </w:txbxContent>
                </v:textbox>
              </v:shape>
            </w:pict>
          </mc:Fallback>
        </mc:AlternateContent>
      </w:r>
    </w:p>
    <w:p w:rsidR="00DE72E6" w:rsidRDefault="00DE72E6" w:rsidP="00DE72E6">
      <w:pPr>
        <w:jc w:val="center"/>
      </w:pPr>
    </w:p>
    <w:p w:rsidR="00DE72E6" w:rsidRDefault="00DE72E6" w:rsidP="00DE72E6">
      <w:pPr>
        <w:jc w:val="center"/>
      </w:pPr>
      <w:r>
        <w:rPr>
          <w:noProof/>
        </w:rPr>
        <mc:AlternateContent>
          <mc:Choice Requires="wps">
            <w:drawing>
              <wp:anchor distT="0" distB="0" distL="114300" distR="114300" simplePos="0" relativeHeight="251671552" behindDoc="0" locked="0" layoutInCell="1" allowOverlap="1">
                <wp:simplePos x="0" y="0"/>
                <wp:positionH relativeFrom="column">
                  <wp:posOffset>4652645</wp:posOffset>
                </wp:positionH>
                <wp:positionV relativeFrom="paragraph">
                  <wp:posOffset>93980</wp:posOffset>
                </wp:positionV>
                <wp:extent cx="0" cy="1457325"/>
                <wp:effectExtent l="0" t="0" r="0" b="0"/>
                <wp:wrapNone/>
                <wp:docPr id="2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573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47AA9C" id="AutoShape 14" o:spid="_x0000_s1026" type="#_x0000_t32" style="position:absolute;margin-left:366.35pt;margin-top:7.4pt;width:0;height:11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">
                <v:stroke endarrow="block"/>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2051685</wp:posOffset>
                </wp:positionH>
                <wp:positionV relativeFrom="paragraph">
                  <wp:posOffset>93980</wp:posOffset>
                </wp:positionV>
                <wp:extent cx="0" cy="308610"/>
                <wp:effectExtent l="0" t="0" r="0" b="0"/>
                <wp:wrapNone/>
                <wp:docPr id="1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E6B5AE" id="AutoShape 9" o:spid="_x0000_s1026" type="#_x0000_t32" style="position:absolute;margin-left:161.55pt;margin-top:7.4pt;width:0;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VvNAIAAF0EAAAOAAAAZHJzL2Uyb0RvYy54bWysVMGO2yAQvVfqPyDuWdtZJ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">
                <v:stroke endarrow="block"/>
              </v:shape>
            </w:pict>
          </mc:Fallback>
        </mc:AlternateContent>
      </w:r>
    </w:p>
    <w:p w:rsidR="00DE72E6" w:rsidRDefault="00DE72E6" w:rsidP="00DE72E6">
      <w:pPr>
        <w:jc w:val="center"/>
      </w:pPr>
    </w:p>
    <w:p w:rsidR="00DE72E6" w:rsidRDefault="00DE72E6" w:rsidP="00DE72E6">
      <w:pPr>
        <w:jc w:val="center"/>
      </w:pPr>
      <w:r>
        <w:rPr>
          <w:noProof/>
        </w:rPr>
        <mc:AlternateContent>
          <mc:Choice Requires="wps">
            <w:drawing>
              <wp:anchor distT="0" distB="0" distL="114300" distR="114300" simplePos="0" relativeHeight="251667456" behindDoc="0" locked="0" layoutInCell="1" allowOverlap="1">
                <wp:simplePos x="0" y="0"/>
                <wp:positionH relativeFrom="column">
                  <wp:posOffset>824865</wp:posOffset>
                </wp:positionH>
                <wp:positionV relativeFrom="paragraph">
                  <wp:posOffset>34290</wp:posOffset>
                </wp:positionV>
                <wp:extent cx="2293620" cy="566420"/>
                <wp:effectExtent l="0" t="0" r="0" b="0"/>
                <wp:wrapNone/>
                <wp:docPr id="1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566420"/>
                        </a:xfrm>
                        <a:prstGeom prst="rect">
                          <a:avLst/>
                        </a:prstGeom>
                        <a:solidFill>
                          <a:srgbClr val="FFFFFF"/>
                        </a:solidFill>
                        <a:ln w="9525">
                          <a:solidFill>
                            <a:srgbClr val="000000"/>
                          </a:solidFill>
                          <a:miter lim="800000"/>
                          <a:headEnd/>
                          <a:tailEnd/>
                        </a:ln>
                      </wps:spPr>
                      <wps:txbx>
                        <w:txbxContent>
                          <w:p w:rsidR="00DE72E6" w:rsidRPr="00E26232" w:rsidRDefault="00DE72E6" w:rsidP="00DE72E6">
                            <w:pPr>
                              <w:spacing w:line="192" w:lineRule="auto"/>
                              <w:jc w:val="center"/>
                              <w:rPr>
                                <w:szCs w:val="18"/>
                              </w:rPr>
                            </w:pPr>
                            <w:r w:rsidRPr="00690451">
                              <w:rPr>
                                <w:sz w:val="18"/>
                                <w:szCs w:val="18"/>
                              </w:rPr>
                              <w:t>Принятие решения</w:t>
                            </w:r>
                            <w:r>
                              <w:rPr>
                                <w:sz w:val="18"/>
                                <w:szCs w:val="18"/>
                              </w:rPr>
                              <w:t xml:space="preserve"> о наличии оснований для передачи</w:t>
                            </w:r>
                            <w:r w:rsidRPr="00E32519">
                              <w:rPr>
                                <w:sz w:val="18"/>
                                <w:szCs w:val="18"/>
                              </w:rPr>
                              <w:t xml:space="preserve"> жилого помещения в муниципальную собственность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64.95pt;margin-top:2.7pt;width:180.6pt;height:4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">
                <v:textbox>
                  <w:txbxContent>
                    <w:p w:rsidR="00DE72E6" w:rsidRPr="00E26232" w:rsidRDefault="00DE72E6" w:rsidP="00DE72E6">
                      <w:pPr>
                        <w:spacing w:line="192" w:lineRule="auto"/>
                        <w:jc w:val="center"/>
                        <w:rPr>
                          <w:szCs w:val="18"/>
                        </w:rPr>
                      </w:pPr>
                      <w:r w:rsidRPr="00690451">
                        <w:rPr>
                          <w:sz w:val="18"/>
                          <w:szCs w:val="18"/>
                        </w:rPr>
                        <w:t>Принятие решения</w:t>
                      </w:r>
                      <w:r>
                        <w:rPr>
                          <w:sz w:val="18"/>
                          <w:szCs w:val="18"/>
                        </w:rPr>
                        <w:t xml:space="preserve"> о наличии оснований для передачи</w:t>
                      </w:r>
                      <w:r w:rsidRPr="00E32519">
                        <w:rPr>
                          <w:sz w:val="18"/>
                          <w:szCs w:val="18"/>
                        </w:rPr>
                        <w:t xml:space="preserve"> жилого помещения в муниципальную собственность</w:t>
                      </w:r>
                    </w:p>
                  </w:txbxContent>
                </v:textbox>
              </v:shape>
            </w:pict>
          </mc:Fallback>
        </mc:AlternateContent>
      </w:r>
    </w:p>
    <w:p w:rsidR="00DE72E6" w:rsidRDefault="00DE72E6" w:rsidP="00DE72E6">
      <w:pPr>
        <w:jc w:val="center"/>
      </w:pPr>
    </w:p>
    <w:p w:rsidR="00DE72E6" w:rsidRDefault="00DE72E6" w:rsidP="00DE72E6">
      <w:pPr>
        <w:jc w:val="center"/>
      </w:pPr>
    </w:p>
    <w:p w:rsidR="00DE72E6" w:rsidRDefault="00DE72E6" w:rsidP="00DE72E6">
      <w:pPr>
        <w:jc w:val="center"/>
      </w:pPr>
      <w:r>
        <w:rPr>
          <w:noProof/>
        </w:rPr>
        <mc:AlternateContent>
          <mc:Choice Requires="wps">
            <w:drawing>
              <wp:anchor distT="0" distB="0" distL="114300" distR="114300" simplePos="0" relativeHeight="251668480" behindDoc="0" locked="0" layoutInCell="1" allowOverlap="1">
                <wp:simplePos x="0" y="0"/>
                <wp:positionH relativeFrom="column">
                  <wp:posOffset>2051050</wp:posOffset>
                </wp:positionH>
                <wp:positionV relativeFrom="paragraph">
                  <wp:posOffset>74930</wp:posOffset>
                </wp:positionV>
                <wp:extent cx="0" cy="375920"/>
                <wp:effectExtent l="0" t="0" r="0" b="0"/>
                <wp:wrapNone/>
                <wp:docPr id="1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5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C7E6C7" id="AutoShape 11" o:spid="_x0000_s1026" type="#_x0000_t32" style="position:absolute;margin-left:161.5pt;margin-top:5.9pt;width:0;height:29.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">
                <v:stroke endarrow="block"/>
              </v:shape>
            </w:pict>
          </mc:Fallback>
        </mc:AlternateContent>
      </w:r>
    </w:p>
    <w:p w:rsidR="00DE72E6" w:rsidRDefault="00DE72E6" w:rsidP="00DE72E6">
      <w:pPr>
        <w:jc w:val="center"/>
      </w:pPr>
    </w:p>
    <w:p w:rsidR="00DE72E6" w:rsidRDefault="00DE72E6" w:rsidP="00DE72E6">
      <w:pPr>
        <w:jc w:val="center"/>
      </w:pPr>
      <w:r>
        <w:rPr>
          <w:noProof/>
        </w:rPr>
        <mc:AlternateContent>
          <mc:Choice Requires="wps">
            <w:drawing>
              <wp:anchor distT="0" distB="0" distL="114300" distR="114300" simplePos="0" relativeHeight="251669504" behindDoc="0" locked="0" layoutInCell="1" allowOverlap="1">
                <wp:simplePos x="0" y="0"/>
                <wp:positionH relativeFrom="column">
                  <wp:posOffset>824865</wp:posOffset>
                </wp:positionH>
                <wp:positionV relativeFrom="paragraph">
                  <wp:posOffset>100330</wp:posOffset>
                </wp:positionV>
                <wp:extent cx="2293620" cy="522605"/>
                <wp:effectExtent l="0" t="0" r="0" b="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3620" cy="522605"/>
                        </a:xfrm>
                        <a:prstGeom prst="flowChartProcess">
                          <a:avLst/>
                        </a:prstGeom>
                        <a:solidFill>
                          <a:srgbClr val="FFFFFF"/>
                        </a:solidFill>
                        <a:ln w="9525">
                          <a:solidFill>
                            <a:srgbClr val="000000"/>
                          </a:solidFill>
                          <a:miter lim="800000"/>
                          <a:headEnd/>
                          <a:tailEnd/>
                        </a:ln>
                      </wps:spPr>
                      <wps:txbx>
                        <w:txbxContent>
                          <w:p w:rsidR="00DE72E6" w:rsidRPr="00945A53" w:rsidRDefault="00DE72E6" w:rsidP="00DE72E6">
                            <w:pPr>
                              <w:spacing w:line="192" w:lineRule="auto"/>
                              <w:jc w:val="center"/>
                              <w:rPr>
                                <w:szCs w:val="18"/>
                              </w:rPr>
                            </w:pPr>
                            <w:r>
                              <w:rPr>
                                <w:sz w:val="18"/>
                                <w:szCs w:val="18"/>
                              </w:rPr>
                              <w:t xml:space="preserve">Принятие правового  акта о </w:t>
                            </w:r>
                            <w:r w:rsidRPr="00E32519">
                              <w:rPr>
                                <w:sz w:val="18"/>
                                <w:szCs w:val="18"/>
                              </w:rPr>
                              <w:t>передаче жилого помещения в муниципальную собственность</w:t>
                            </w:r>
                          </w:p>
                          <w:p w:rsidR="00DE72E6" w:rsidRPr="00E7418C" w:rsidRDefault="00DE72E6" w:rsidP="00DE72E6">
                            <w:pPr>
                              <w:spacing w:line="192" w:lineRule="auto"/>
                              <w:jc w:val="center"/>
                              <w:rPr>
                                <w:sz w:val="18"/>
                                <w:szCs w:val="18"/>
                              </w:rPr>
                            </w:pPr>
                          </w:p>
                          <w:p w:rsidR="00DE72E6" w:rsidRPr="00951F75" w:rsidRDefault="00DE72E6" w:rsidP="00DE72E6">
                            <w:pPr>
                              <w:spacing w:line="192" w:lineRule="auto"/>
                              <w:jc w:val="center"/>
                              <w:rPr>
                                <w:sz w:val="18"/>
                                <w:szCs w:val="18"/>
                              </w:rPr>
                            </w:pPr>
                          </w:p>
                          <w:p w:rsidR="00DE72E6" w:rsidRPr="00AC76D9" w:rsidRDefault="00DE72E6" w:rsidP="00DE72E6">
                            <w:pPr>
                              <w:spacing w:line="192"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12" o:spid="_x0000_s1031" type="#_x0000_t109" style="position:absolute;left:0;text-align:left;margin-left:64.95pt;margin-top:7.9pt;width:180.6pt;height:4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">
                <v:textbox>
                  <w:txbxContent>
                    <w:p w:rsidR="00DE72E6" w:rsidRPr="00945A53" w:rsidRDefault="00DE72E6" w:rsidP="00DE72E6">
                      <w:pPr>
                        <w:spacing w:line="192" w:lineRule="auto"/>
                        <w:jc w:val="center"/>
                        <w:rPr>
                          <w:szCs w:val="18"/>
                        </w:rPr>
                      </w:pPr>
                      <w:r>
                        <w:rPr>
                          <w:sz w:val="18"/>
                          <w:szCs w:val="18"/>
                        </w:rPr>
                        <w:t xml:space="preserve">Принятие </w:t>
                      </w:r>
                      <w:proofErr w:type="gramStart"/>
                      <w:r>
                        <w:rPr>
                          <w:sz w:val="18"/>
                          <w:szCs w:val="18"/>
                        </w:rPr>
                        <w:t>правового  акта</w:t>
                      </w:r>
                      <w:proofErr w:type="gramEnd"/>
                      <w:r>
                        <w:rPr>
                          <w:sz w:val="18"/>
                          <w:szCs w:val="18"/>
                        </w:rPr>
                        <w:t xml:space="preserve"> о </w:t>
                      </w:r>
                      <w:r w:rsidRPr="00E32519">
                        <w:rPr>
                          <w:sz w:val="18"/>
                          <w:szCs w:val="18"/>
                        </w:rPr>
                        <w:t>передаче жилого помещения в муниципальную собственность</w:t>
                      </w:r>
                    </w:p>
                    <w:p w:rsidR="00DE72E6" w:rsidRPr="00E7418C" w:rsidRDefault="00DE72E6" w:rsidP="00DE72E6">
                      <w:pPr>
                        <w:spacing w:line="192" w:lineRule="auto"/>
                        <w:jc w:val="center"/>
                        <w:rPr>
                          <w:sz w:val="18"/>
                          <w:szCs w:val="18"/>
                        </w:rPr>
                      </w:pPr>
                    </w:p>
                    <w:p w:rsidR="00DE72E6" w:rsidRPr="00951F75" w:rsidRDefault="00DE72E6" w:rsidP="00DE72E6">
                      <w:pPr>
                        <w:spacing w:line="192" w:lineRule="auto"/>
                        <w:jc w:val="center"/>
                        <w:rPr>
                          <w:sz w:val="18"/>
                          <w:szCs w:val="18"/>
                        </w:rPr>
                      </w:pPr>
                    </w:p>
                    <w:p w:rsidR="00DE72E6" w:rsidRPr="00AC76D9" w:rsidRDefault="00DE72E6" w:rsidP="00DE72E6">
                      <w:pPr>
                        <w:spacing w:line="192" w:lineRule="auto"/>
                      </w:pPr>
                    </w:p>
                  </w:txbxContent>
                </v:textbox>
              </v:shape>
            </w:pict>
          </mc:Fallback>
        </mc:AlternateContent>
      </w:r>
    </w:p>
    <w:p w:rsidR="00DE72E6" w:rsidRDefault="00DE72E6" w:rsidP="00DE72E6">
      <w:pPr>
        <w:jc w:val="center"/>
      </w:pPr>
      <w:r>
        <w:rPr>
          <w:noProof/>
        </w:rPr>
        <mc:AlternateContent>
          <mc:Choice Requires="wps">
            <w:drawing>
              <wp:anchor distT="0" distB="0" distL="114300" distR="114300" simplePos="0" relativeHeight="251682816" behindDoc="0" locked="0" layoutInCell="1" allowOverlap="1">
                <wp:simplePos x="0" y="0"/>
                <wp:positionH relativeFrom="column">
                  <wp:posOffset>3811270</wp:posOffset>
                </wp:positionH>
                <wp:positionV relativeFrom="paragraph">
                  <wp:posOffset>149225</wp:posOffset>
                </wp:positionV>
                <wp:extent cx="1555115" cy="547370"/>
                <wp:effectExtent l="0" t="0" r="0" b="0"/>
                <wp:wrapNone/>
                <wp:docPr id="1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547370"/>
                        </a:xfrm>
                        <a:prstGeom prst="rect">
                          <a:avLst/>
                        </a:prstGeom>
                        <a:solidFill>
                          <a:srgbClr val="FFFFFF"/>
                        </a:solidFill>
                        <a:ln w="9525">
                          <a:solidFill>
                            <a:srgbClr val="000000"/>
                          </a:solidFill>
                          <a:miter lim="800000"/>
                          <a:headEnd/>
                          <a:tailEnd/>
                        </a:ln>
                      </wps:spPr>
                      <wps:txbx>
                        <w:txbxContent>
                          <w:p w:rsidR="00DE72E6" w:rsidRDefault="00DE72E6" w:rsidP="00DE72E6">
                            <w:pPr>
                              <w:jc w:val="center"/>
                            </w:pPr>
                            <w:r w:rsidRPr="008F7C54">
                              <w:rPr>
                                <w:sz w:val="18"/>
                                <w:szCs w:val="18"/>
                              </w:rPr>
                              <w:t>Принятие решения о</w:t>
                            </w:r>
                            <w:r>
                              <w:rPr>
                                <w:sz w:val="18"/>
                                <w:szCs w:val="18"/>
                              </w:rPr>
                              <w:t>б</w:t>
                            </w:r>
                            <w:r w:rsidRPr="008F7C54">
                              <w:rPr>
                                <w:sz w:val="18"/>
                                <w:szCs w:val="18"/>
                              </w:rPr>
                              <w:t xml:space="preserve"> </w:t>
                            </w:r>
                            <w:r>
                              <w:rPr>
                                <w:sz w:val="18"/>
                                <w:szCs w:val="18"/>
                              </w:rPr>
                              <w:t>отказе в предоставлении</w:t>
                            </w:r>
                            <w:r w:rsidRPr="008F7C54">
                              <w:rPr>
                                <w:sz w:val="18"/>
                                <w:szCs w:val="18"/>
                              </w:rPr>
                              <w:t xml:space="preserve"> </w:t>
                            </w:r>
                            <w:r>
                              <w:rPr>
                                <w:sz w:val="18"/>
                                <w:szCs w:val="18"/>
                              </w:rPr>
                              <w:t xml:space="preserve">муниципальной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2" type="#_x0000_t202" style="position:absolute;left:0;text-align:left;margin-left:300.1pt;margin-top:11.75pt;width:122.45pt;height:43.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">
                <v:textbox>
                  <w:txbxContent>
                    <w:p w:rsidR="00DE72E6" w:rsidRDefault="00DE72E6" w:rsidP="00DE72E6">
                      <w:pPr>
                        <w:jc w:val="center"/>
                      </w:pPr>
                      <w:r w:rsidRPr="008F7C54">
                        <w:rPr>
                          <w:sz w:val="18"/>
                          <w:szCs w:val="18"/>
                        </w:rPr>
                        <w:t>Принятие решения о</w:t>
                      </w:r>
                      <w:r>
                        <w:rPr>
                          <w:sz w:val="18"/>
                          <w:szCs w:val="18"/>
                        </w:rPr>
                        <w:t>б</w:t>
                      </w:r>
                      <w:r w:rsidRPr="008F7C54">
                        <w:rPr>
                          <w:sz w:val="18"/>
                          <w:szCs w:val="18"/>
                        </w:rPr>
                        <w:t xml:space="preserve"> </w:t>
                      </w:r>
                      <w:r>
                        <w:rPr>
                          <w:sz w:val="18"/>
                          <w:szCs w:val="18"/>
                        </w:rPr>
                        <w:t>отказе в предоставлении</w:t>
                      </w:r>
                      <w:r w:rsidRPr="008F7C54">
                        <w:rPr>
                          <w:sz w:val="18"/>
                          <w:szCs w:val="18"/>
                        </w:rPr>
                        <w:t xml:space="preserve"> </w:t>
                      </w:r>
                      <w:r>
                        <w:rPr>
                          <w:sz w:val="18"/>
                          <w:szCs w:val="18"/>
                        </w:rPr>
                        <w:t xml:space="preserve">муниципальной услуги </w:t>
                      </w:r>
                    </w:p>
                  </w:txbxContent>
                </v:textbox>
              </v:shape>
            </w:pict>
          </mc:Fallback>
        </mc:AlternateContent>
      </w:r>
    </w:p>
    <w:p w:rsidR="00DE72E6" w:rsidRDefault="00DE72E6" w:rsidP="00DE72E6">
      <w:pPr>
        <w:jc w:val="center"/>
      </w:pPr>
    </w:p>
    <w:p w:rsidR="00DE72E6" w:rsidRDefault="00DE72E6" w:rsidP="00DE72E6">
      <w:pPr>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2080895</wp:posOffset>
                </wp:positionH>
                <wp:positionV relativeFrom="paragraph">
                  <wp:posOffset>103505</wp:posOffset>
                </wp:positionV>
                <wp:extent cx="0" cy="276225"/>
                <wp:effectExtent l="0" t="0" r="0" b="0"/>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AA527" id="AutoShape 13" o:spid="_x0000_s1026" type="#_x0000_t32" style="position:absolute;margin-left:163.85pt;margin-top:8.15pt;width:0;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">
                <v:stroke endarrow="block"/>
              </v:shape>
            </w:pict>
          </mc:Fallback>
        </mc:AlternateContent>
      </w:r>
    </w:p>
    <w:p w:rsidR="00DE72E6" w:rsidRDefault="00DE72E6" w:rsidP="00DE72E6">
      <w:pPr>
        <w:jc w:val="center"/>
      </w:pPr>
      <w:r>
        <w:rPr>
          <w:noProof/>
        </w:rPr>
        <mc:AlternateContent>
          <mc:Choice Requires="wps">
            <w:drawing>
              <wp:anchor distT="0" distB="0" distL="114300" distR="114300" simplePos="0" relativeHeight="251683840" behindDoc="0" locked="0" layoutInCell="1" allowOverlap="1">
                <wp:simplePos x="0" y="0"/>
                <wp:positionH relativeFrom="column">
                  <wp:posOffset>3394710</wp:posOffset>
                </wp:positionH>
                <wp:positionV relativeFrom="paragraph">
                  <wp:posOffset>170815</wp:posOffset>
                </wp:positionV>
                <wp:extent cx="1303655" cy="1028700"/>
                <wp:effectExtent l="0" t="0" r="0" b="0"/>
                <wp:wrapNone/>
                <wp:docPr id="13"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3655" cy="1028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C372EF" id="AutoShape 26" o:spid="_x0000_s1026" type="#_x0000_t32" style="position:absolute;margin-left:267.3pt;margin-top:13.45pt;width:102.65pt;height:81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">
                <v:stroke endarrow="block"/>
              </v:shape>
            </w:pict>
          </mc:Fallback>
        </mc:AlternateContent>
      </w:r>
    </w:p>
    <w:p w:rsidR="00DE72E6" w:rsidRDefault="00DE72E6" w:rsidP="00DE72E6">
      <w:pPr>
        <w:jc w:val="center"/>
      </w:pPr>
      <w:r>
        <w:rPr>
          <w:noProof/>
        </w:rPr>
        <mc:AlternateContent>
          <mc:Choice Requires="wps">
            <w:drawing>
              <wp:anchor distT="0" distB="0" distL="114300" distR="114300" simplePos="0" relativeHeight="251684864" behindDoc="0" locked="0" layoutInCell="1" allowOverlap="1">
                <wp:simplePos x="0" y="0"/>
                <wp:positionH relativeFrom="column">
                  <wp:posOffset>834390</wp:posOffset>
                </wp:positionH>
                <wp:positionV relativeFrom="paragraph">
                  <wp:posOffset>33655</wp:posOffset>
                </wp:positionV>
                <wp:extent cx="2293620" cy="655955"/>
                <wp:effectExtent l="0" t="0" r="0" b="0"/>
                <wp:wrapNone/>
                <wp:docPr id="1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3620" cy="655955"/>
                        </a:xfrm>
                        <a:prstGeom prst="flowChartProcess">
                          <a:avLst/>
                        </a:prstGeom>
                        <a:solidFill>
                          <a:srgbClr val="FFFFFF"/>
                        </a:solidFill>
                        <a:ln w="9525">
                          <a:solidFill>
                            <a:srgbClr val="000000"/>
                          </a:solidFill>
                          <a:miter lim="800000"/>
                          <a:headEnd/>
                          <a:tailEnd/>
                        </a:ln>
                      </wps:spPr>
                      <wps:txbx>
                        <w:txbxContent>
                          <w:p w:rsidR="00DE72E6" w:rsidRPr="00945A53" w:rsidRDefault="00DE72E6" w:rsidP="00DE72E6">
                            <w:pPr>
                              <w:spacing w:line="192" w:lineRule="auto"/>
                              <w:jc w:val="center"/>
                              <w:rPr>
                                <w:szCs w:val="18"/>
                              </w:rPr>
                            </w:pPr>
                            <w:r>
                              <w:rPr>
                                <w:sz w:val="18"/>
                                <w:szCs w:val="18"/>
                              </w:rPr>
                              <w:t xml:space="preserve">Подготовка договора о </w:t>
                            </w:r>
                            <w:r w:rsidRPr="00E32519">
                              <w:rPr>
                                <w:sz w:val="18"/>
                                <w:szCs w:val="18"/>
                              </w:rPr>
                              <w:t>передаче жилого помещения в муниципальную собственность</w:t>
                            </w:r>
                          </w:p>
                          <w:p w:rsidR="00DE72E6" w:rsidRPr="00E7418C" w:rsidRDefault="00DE72E6" w:rsidP="00DE72E6">
                            <w:pPr>
                              <w:spacing w:line="192" w:lineRule="auto"/>
                              <w:jc w:val="center"/>
                              <w:rPr>
                                <w:sz w:val="18"/>
                                <w:szCs w:val="18"/>
                              </w:rPr>
                            </w:pPr>
                          </w:p>
                          <w:p w:rsidR="00DE72E6" w:rsidRPr="00951F75" w:rsidRDefault="00DE72E6" w:rsidP="00DE72E6">
                            <w:pPr>
                              <w:spacing w:line="192" w:lineRule="auto"/>
                              <w:jc w:val="center"/>
                              <w:rPr>
                                <w:sz w:val="18"/>
                                <w:szCs w:val="18"/>
                              </w:rPr>
                            </w:pPr>
                          </w:p>
                          <w:p w:rsidR="00DE72E6" w:rsidRPr="00AC76D9" w:rsidRDefault="00DE72E6" w:rsidP="00DE72E6">
                            <w:pPr>
                              <w:spacing w:line="192"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33" type="#_x0000_t109" style="position:absolute;left:0;text-align:left;margin-left:65.7pt;margin-top:2.65pt;width:180.6pt;height:51.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">
                <v:textbox>
                  <w:txbxContent>
                    <w:p w:rsidR="00DE72E6" w:rsidRPr="00945A53" w:rsidRDefault="00DE72E6" w:rsidP="00DE72E6">
                      <w:pPr>
                        <w:spacing w:line="192" w:lineRule="auto"/>
                        <w:jc w:val="center"/>
                        <w:rPr>
                          <w:szCs w:val="18"/>
                        </w:rPr>
                      </w:pPr>
                      <w:r>
                        <w:rPr>
                          <w:sz w:val="18"/>
                          <w:szCs w:val="18"/>
                        </w:rPr>
                        <w:t xml:space="preserve">Подготовка договора о </w:t>
                      </w:r>
                      <w:r w:rsidRPr="00E32519">
                        <w:rPr>
                          <w:sz w:val="18"/>
                          <w:szCs w:val="18"/>
                        </w:rPr>
                        <w:t>передаче жилого помещения в муниципальную собственность</w:t>
                      </w:r>
                    </w:p>
                    <w:p w:rsidR="00DE72E6" w:rsidRPr="00E7418C" w:rsidRDefault="00DE72E6" w:rsidP="00DE72E6">
                      <w:pPr>
                        <w:spacing w:line="192" w:lineRule="auto"/>
                        <w:jc w:val="center"/>
                        <w:rPr>
                          <w:sz w:val="18"/>
                          <w:szCs w:val="18"/>
                        </w:rPr>
                      </w:pPr>
                    </w:p>
                    <w:p w:rsidR="00DE72E6" w:rsidRPr="00951F75" w:rsidRDefault="00DE72E6" w:rsidP="00DE72E6">
                      <w:pPr>
                        <w:spacing w:line="192" w:lineRule="auto"/>
                        <w:jc w:val="center"/>
                        <w:rPr>
                          <w:sz w:val="18"/>
                          <w:szCs w:val="18"/>
                        </w:rPr>
                      </w:pPr>
                    </w:p>
                    <w:p w:rsidR="00DE72E6" w:rsidRPr="00AC76D9" w:rsidRDefault="00DE72E6" w:rsidP="00DE72E6">
                      <w:pPr>
                        <w:spacing w:line="192" w:lineRule="auto"/>
                      </w:pPr>
                    </w:p>
                  </w:txbxContent>
                </v:textbox>
              </v:shape>
            </w:pict>
          </mc:Fallback>
        </mc:AlternateContent>
      </w:r>
    </w:p>
    <w:p w:rsidR="00DE72E6" w:rsidRDefault="00DE72E6" w:rsidP="00DE72E6">
      <w:pPr>
        <w:jc w:val="center"/>
      </w:pPr>
    </w:p>
    <w:p w:rsidR="00DE72E6" w:rsidRDefault="00DE72E6" w:rsidP="00DE72E6">
      <w:pPr>
        <w:jc w:val="center"/>
      </w:pPr>
    </w:p>
    <w:p w:rsidR="00DE72E6" w:rsidRDefault="00DE72E6" w:rsidP="00DE72E6">
      <w:pPr>
        <w:jc w:val="center"/>
      </w:pPr>
      <w:r>
        <w:rPr>
          <w:noProof/>
        </w:rPr>
        <mc:AlternateContent>
          <mc:Choice Requires="wps">
            <w:drawing>
              <wp:anchor distT="0" distB="0" distL="114300" distR="114300" simplePos="0" relativeHeight="251685888" behindDoc="0" locked="0" layoutInCell="1" allowOverlap="1">
                <wp:simplePos x="0" y="0"/>
                <wp:positionH relativeFrom="column">
                  <wp:posOffset>2476500</wp:posOffset>
                </wp:positionH>
                <wp:positionV relativeFrom="paragraph">
                  <wp:posOffset>165735</wp:posOffset>
                </wp:positionV>
                <wp:extent cx="635" cy="334645"/>
                <wp:effectExtent l="0" t="0" r="0" b="0"/>
                <wp:wrapNone/>
                <wp:docPr id="1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6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82C03" id="AutoShape 28" o:spid="_x0000_s1026" type="#_x0000_t32" style="position:absolute;margin-left:195pt;margin-top:13.05pt;width:.05pt;height:26.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">
                <v:stroke endarrow="block"/>
              </v:shape>
            </w:pict>
          </mc:Fallback>
        </mc:AlternateContent>
      </w:r>
    </w:p>
    <w:p w:rsidR="00DE72E6" w:rsidRDefault="00DE72E6" w:rsidP="00DE72E6">
      <w:pPr>
        <w:jc w:val="center"/>
      </w:pPr>
    </w:p>
    <w:p w:rsidR="00DE72E6" w:rsidRDefault="00DE72E6" w:rsidP="00DE72E6">
      <w:pPr>
        <w:jc w:val="center"/>
      </w:pPr>
      <w:r>
        <w:rPr>
          <w:noProof/>
        </w:rPr>
        <mc:AlternateContent>
          <mc:Choice Requires="wps">
            <w:drawing>
              <wp:anchor distT="0" distB="0" distL="114300" distR="114300" simplePos="0" relativeHeight="251672576" behindDoc="0" locked="0" layoutInCell="1" allowOverlap="1">
                <wp:simplePos x="0" y="0"/>
                <wp:positionH relativeFrom="column">
                  <wp:posOffset>2242185</wp:posOffset>
                </wp:positionH>
                <wp:positionV relativeFrom="paragraph">
                  <wp:posOffset>148590</wp:posOffset>
                </wp:positionV>
                <wp:extent cx="2095500" cy="457200"/>
                <wp:effectExtent l="0" t="0" r="0" b="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457200"/>
                        </a:xfrm>
                        <a:prstGeom prst="rect">
                          <a:avLst/>
                        </a:prstGeom>
                        <a:solidFill>
                          <a:srgbClr val="FFFFFF"/>
                        </a:solidFill>
                        <a:ln w="9525">
                          <a:solidFill>
                            <a:srgbClr val="000000"/>
                          </a:solidFill>
                          <a:miter lim="800000"/>
                          <a:headEnd/>
                          <a:tailEnd/>
                        </a:ln>
                      </wps:spPr>
                      <wps:txbx>
                        <w:txbxContent>
                          <w:p w:rsidR="00DE72E6" w:rsidRDefault="00DE72E6" w:rsidP="00DE72E6">
                            <w:pPr>
                              <w:spacing w:line="192" w:lineRule="auto"/>
                              <w:jc w:val="center"/>
                              <w:rPr>
                                <w:sz w:val="18"/>
                                <w:szCs w:val="18"/>
                              </w:rPr>
                            </w:pPr>
                            <w:r>
                              <w:rPr>
                                <w:sz w:val="18"/>
                                <w:szCs w:val="18"/>
                              </w:rPr>
                              <w:t>КУИ Администрации Белокалитвинского района</w:t>
                            </w:r>
                          </w:p>
                          <w:p w:rsidR="00DE72E6" w:rsidRPr="00951F75" w:rsidRDefault="00DE72E6" w:rsidP="00DE72E6">
                            <w:pPr>
                              <w:spacing w:line="192" w:lineRule="auto"/>
                              <w:jc w:val="center"/>
                              <w:rPr>
                                <w:sz w:val="18"/>
                                <w:szCs w:val="18"/>
                              </w:rPr>
                            </w:pPr>
                            <w:r>
                              <w:rPr>
                                <w:sz w:val="18"/>
                                <w:szCs w:val="18"/>
                              </w:rPr>
                              <w:t>(</w:t>
                            </w:r>
                            <w:r w:rsidRPr="00951F75">
                              <w:rPr>
                                <w:sz w:val="18"/>
                                <w:szCs w:val="18"/>
                              </w:rPr>
                              <w:t>Многофункциональный центр</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4" type="#_x0000_t202" style="position:absolute;left:0;text-align:left;margin-left:176.55pt;margin-top:11.7pt;width:16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">
                <v:textbox>
                  <w:txbxContent>
                    <w:p w:rsidR="00DE72E6" w:rsidRDefault="00DE72E6" w:rsidP="00DE72E6">
                      <w:pPr>
                        <w:spacing w:line="192" w:lineRule="auto"/>
                        <w:jc w:val="center"/>
                        <w:rPr>
                          <w:sz w:val="18"/>
                          <w:szCs w:val="18"/>
                        </w:rPr>
                      </w:pPr>
                      <w:r>
                        <w:rPr>
                          <w:sz w:val="18"/>
                          <w:szCs w:val="18"/>
                        </w:rPr>
                        <w:t>КУИ Администрации Белокалитвинского района</w:t>
                      </w:r>
                    </w:p>
                    <w:p w:rsidR="00DE72E6" w:rsidRPr="00951F75" w:rsidRDefault="00DE72E6" w:rsidP="00DE72E6">
                      <w:pPr>
                        <w:spacing w:line="192" w:lineRule="auto"/>
                        <w:jc w:val="center"/>
                        <w:rPr>
                          <w:sz w:val="18"/>
                          <w:szCs w:val="18"/>
                        </w:rPr>
                      </w:pPr>
                      <w:r>
                        <w:rPr>
                          <w:sz w:val="18"/>
                          <w:szCs w:val="18"/>
                        </w:rPr>
                        <w:t>(</w:t>
                      </w:r>
                      <w:r w:rsidRPr="00951F75">
                        <w:rPr>
                          <w:sz w:val="18"/>
                          <w:szCs w:val="18"/>
                        </w:rPr>
                        <w:t>Многофункциональный центр</w:t>
                      </w:r>
                      <w:r>
                        <w:rPr>
                          <w:sz w:val="18"/>
                          <w:szCs w:val="18"/>
                        </w:rPr>
                        <w:t>)</w:t>
                      </w:r>
                    </w:p>
                  </w:txbxContent>
                </v:textbox>
              </v:shape>
            </w:pict>
          </mc:Fallback>
        </mc:AlternateContent>
      </w:r>
    </w:p>
    <w:p w:rsidR="00DE72E6" w:rsidRDefault="00DE72E6" w:rsidP="00DE72E6">
      <w:pPr>
        <w:jc w:val="center"/>
      </w:pPr>
    </w:p>
    <w:p w:rsidR="00DE72E6" w:rsidRDefault="00DE72E6" w:rsidP="00DE72E6">
      <w:pPr>
        <w:jc w:val="center"/>
      </w:pPr>
    </w:p>
    <w:p w:rsidR="00DE72E6" w:rsidRDefault="00DE72E6" w:rsidP="00DE72E6">
      <w:pPr>
        <w:jc w:val="center"/>
      </w:pPr>
      <w:r>
        <w:rPr>
          <w:noProof/>
        </w:rPr>
        <mc:AlternateContent>
          <mc:Choice Requires="wps">
            <w:drawing>
              <wp:anchor distT="0" distB="0" distL="114300" distR="114300" simplePos="0" relativeHeight="251675648" behindDoc="0" locked="0" layoutInCell="1" allowOverlap="1">
                <wp:simplePos x="0" y="0"/>
                <wp:positionH relativeFrom="column">
                  <wp:posOffset>3836670</wp:posOffset>
                </wp:positionH>
                <wp:positionV relativeFrom="paragraph">
                  <wp:posOffset>101600</wp:posOffset>
                </wp:positionV>
                <wp:extent cx="215265" cy="209550"/>
                <wp:effectExtent l="0" t="0" r="0" b="0"/>
                <wp:wrapNone/>
                <wp:docPr id="9"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72A253" id="AutoShape 18" o:spid="_x0000_s1026" type="#_x0000_t32" style="position:absolute;margin-left:302.1pt;margin-top:8pt;width:16.95pt;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">
                <v:stroke endarrow="block"/>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2242185</wp:posOffset>
                </wp:positionH>
                <wp:positionV relativeFrom="paragraph">
                  <wp:posOffset>82550</wp:posOffset>
                </wp:positionV>
                <wp:extent cx="314960" cy="209550"/>
                <wp:effectExtent l="0" t="0" r="0" b="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96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72E063" id="AutoShape 17" o:spid="_x0000_s1026" type="#_x0000_t32" style="position:absolute;margin-left:176.55pt;margin-top:6.5pt;width:24.8pt;height:16.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d2QAIAAGw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">
                <v:stroke endarrow="block"/>
              </v:shape>
            </w:pict>
          </mc:Fallback>
        </mc:AlternateContent>
      </w:r>
    </w:p>
    <w:p w:rsidR="00DE72E6" w:rsidRDefault="00DE72E6" w:rsidP="00DE72E6">
      <w:pPr>
        <w:jc w:val="center"/>
      </w:pPr>
      <w:r>
        <w:rPr>
          <w:noProof/>
        </w:rPr>
        <mc:AlternateContent>
          <mc:Choice Requires="wps">
            <w:drawing>
              <wp:anchor distT="0" distB="0" distL="114300" distR="114300" simplePos="0" relativeHeight="251676672" behindDoc="0" locked="0" layoutInCell="1" allowOverlap="1">
                <wp:simplePos x="0" y="0"/>
                <wp:positionH relativeFrom="column">
                  <wp:posOffset>3394710</wp:posOffset>
                </wp:positionH>
                <wp:positionV relativeFrom="paragraph">
                  <wp:posOffset>146050</wp:posOffset>
                </wp:positionV>
                <wp:extent cx="2618740" cy="550545"/>
                <wp:effectExtent l="0" t="0" r="0" b="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8740" cy="550545"/>
                        </a:xfrm>
                        <a:prstGeom prst="rect">
                          <a:avLst/>
                        </a:prstGeom>
                        <a:solidFill>
                          <a:srgbClr val="FFFFFF"/>
                        </a:solidFill>
                        <a:ln w="9525">
                          <a:solidFill>
                            <a:srgbClr val="000000"/>
                          </a:solidFill>
                          <a:miter lim="800000"/>
                          <a:headEnd/>
                          <a:tailEnd/>
                        </a:ln>
                      </wps:spPr>
                      <wps:txbx>
                        <w:txbxContent>
                          <w:p w:rsidR="00DE72E6" w:rsidRPr="00E7418C" w:rsidRDefault="00DE72E6" w:rsidP="00DE72E6">
                            <w:pPr>
                              <w:spacing w:line="192" w:lineRule="auto"/>
                              <w:jc w:val="center"/>
                              <w:rPr>
                                <w:sz w:val="18"/>
                                <w:szCs w:val="18"/>
                              </w:rPr>
                            </w:pPr>
                            <w:r w:rsidRPr="00E7418C">
                              <w:rPr>
                                <w:sz w:val="18"/>
                                <w:szCs w:val="18"/>
                              </w:rPr>
                              <w:t xml:space="preserve">Выдача заявителю </w:t>
                            </w:r>
                            <w:r>
                              <w:rPr>
                                <w:sz w:val="18"/>
                                <w:szCs w:val="18"/>
                              </w:rPr>
                              <w:t xml:space="preserve">решения об отказе </w:t>
                            </w:r>
                            <w:r w:rsidRPr="003E3EC6">
                              <w:rPr>
                                <w:sz w:val="18"/>
                                <w:szCs w:val="18"/>
                              </w:rPr>
                              <w:t>о передаче жилого помещения в муниципальную собственность</w:t>
                            </w:r>
                          </w:p>
                          <w:p w:rsidR="00DE72E6" w:rsidRDefault="00DE72E6" w:rsidP="00DE72E6">
                            <w:pPr>
                              <w:spacing w:line="192" w:lineRule="auto"/>
                              <w:jc w:val="center"/>
                              <w:rPr>
                                <w:sz w:val="18"/>
                                <w:szCs w:val="18"/>
                              </w:rPr>
                            </w:pPr>
                          </w:p>
                          <w:p w:rsidR="00DE72E6" w:rsidRDefault="00DE72E6" w:rsidP="00DE72E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left:0;text-align:left;margin-left:267.3pt;margin-top:11.5pt;width:206.2pt;height:43.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">
                <v:textbox>
                  <w:txbxContent>
                    <w:p w:rsidR="00DE72E6" w:rsidRPr="00E7418C" w:rsidRDefault="00DE72E6" w:rsidP="00DE72E6">
                      <w:pPr>
                        <w:spacing w:line="192" w:lineRule="auto"/>
                        <w:jc w:val="center"/>
                        <w:rPr>
                          <w:sz w:val="18"/>
                          <w:szCs w:val="18"/>
                        </w:rPr>
                      </w:pPr>
                      <w:r w:rsidRPr="00E7418C">
                        <w:rPr>
                          <w:sz w:val="18"/>
                          <w:szCs w:val="18"/>
                        </w:rPr>
                        <w:t xml:space="preserve">Выдача заявителю </w:t>
                      </w:r>
                      <w:r>
                        <w:rPr>
                          <w:sz w:val="18"/>
                          <w:szCs w:val="18"/>
                        </w:rPr>
                        <w:t xml:space="preserve">решения об отказе </w:t>
                      </w:r>
                      <w:r w:rsidRPr="003E3EC6">
                        <w:rPr>
                          <w:sz w:val="18"/>
                          <w:szCs w:val="18"/>
                        </w:rPr>
                        <w:t>о передаче жилого помещения в муниципальную собственность</w:t>
                      </w:r>
                    </w:p>
                    <w:p w:rsidR="00DE72E6" w:rsidRDefault="00DE72E6" w:rsidP="00DE72E6">
                      <w:pPr>
                        <w:spacing w:line="192" w:lineRule="auto"/>
                        <w:jc w:val="center"/>
                        <w:rPr>
                          <w:sz w:val="18"/>
                          <w:szCs w:val="18"/>
                        </w:rPr>
                      </w:pPr>
                    </w:p>
                    <w:p w:rsidR="00DE72E6" w:rsidRDefault="00DE72E6" w:rsidP="00DE72E6"/>
                  </w:txbxContent>
                </v:textbox>
              </v:shape>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275590</wp:posOffset>
                </wp:positionH>
                <wp:positionV relativeFrom="paragraph">
                  <wp:posOffset>127000</wp:posOffset>
                </wp:positionV>
                <wp:extent cx="2842895" cy="550545"/>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550545"/>
                        </a:xfrm>
                        <a:prstGeom prst="rect">
                          <a:avLst/>
                        </a:prstGeom>
                        <a:solidFill>
                          <a:srgbClr val="FFFFFF"/>
                        </a:solidFill>
                        <a:ln w="9525">
                          <a:solidFill>
                            <a:srgbClr val="000000"/>
                          </a:solidFill>
                          <a:miter lim="800000"/>
                          <a:headEnd/>
                          <a:tailEnd/>
                        </a:ln>
                      </wps:spPr>
                      <wps:txbx>
                        <w:txbxContent>
                          <w:p w:rsidR="00DE72E6" w:rsidRPr="005364F2" w:rsidRDefault="00DE72E6" w:rsidP="00DE72E6">
                            <w:pPr>
                              <w:spacing w:line="192" w:lineRule="auto"/>
                              <w:jc w:val="center"/>
                              <w:rPr>
                                <w:szCs w:val="18"/>
                              </w:rPr>
                            </w:pPr>
                            <w:r w:rsidRPr="002F4662">
                              <w:rPr>
                                <w:sz w:val="18"/>
                                <w:szCs w:val="18"/>
                              </w:rPr>
                              <w:t>Выдача заявителю</w:t>
                            </w:r>
                            <w:r>
                              <w:rPr>
                                <w:sz w:val="18"/>
                                <w:szCs w:val="18"/>
                              </w:rPr>
                              <w:t xml:space="preserve"> </w:t>
                            </w:r>
                            <w:r w:rsidRPr="003E3EC6">
                              <w:rPr>
                                <w:sz w:val="18"/>
                                <w:szCs w:val="18"/>
                              </w:rPr>
                              <w:t>договора о передаче жилого помещения в муниципальную собственность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6" type="#_x0000_t202" style="position:absolute;left:0;text-align:left;margin-left:21.7pt;margin-top:10pt;width:223.85pt;height:4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">
                <v:textbox>
                  <w:txbxContent>
                    <w:p w:rsidR="00DE72E6" w:rsidRPr="005364F2" w:rsidRDefault="00DE72E6" w:rsidP="00DE72E6">
                      <w:pPr>
                        <w:spacing w:line="192" w:lineRule="auto"/>
                        <w:jc w:val="center"/>
                        <w:rPr>
                          <w:szCs w:val="18"/>
                        </w:rPr>
                      </w:pPr>
                      <w:r w:rsidRPr="002F4662">
                        <w:rPr>
                          <w:sz w:val="18"/>
                          <w:szCs w:val="18"/>
                        </w:rPr>
                        <w:t>Выдача заявителю</w:t>
                      </w:r>
                      <w:r>
                        <w:rPr>
                          <w:sz w:val="18"/>
                          <w:szCs w:val="18"/>
                        </w:rPr>
                        <w:t xml:space="preserve"> </w:t>
                      </w:r>
                      <w:r w:rsidRPr="003E3EC6">
                        <w:rPr>
                          <w:sz w:val="18"/>
                          <w:szCs w:val="18"/>
                        </w:rPr>
                        <w:t>договора о передаче жилого помещения в муниципальную собственность</w:t>
                      </w:r>
                    </w:p>
                  </w:txbxContent>
                </v:textbox>
              </v:shape>
            </w:pict>
          </mc:Fallback>
        </mc:AlternateContent>
      </w:r>
    </w:p>
    <w:p w:rsidR="00DE72E6" w:rsidRDefault="00DE72E6" w:rsidP="00DE72E6">
      <w:pPr>
        <w:jc w:val="center"/>
      </w:pPr>
    </w:p>
    <w:p w:rsidR="00DE72E6" w:rsidRDefault="00DE72E6" w:rsidP="00DE72E6">
      <w:pPr>
        <w:jc w:val="center"/>
      </w:pPr>
    </w:p>
    <w:p w:rsidR="00DE72E6" w:rsidRDefault="00DE72E6" w:rsidP="00DE72E6">
      <w:pPr>
        <w:tabs>
          <w:tab w:val="center" w:pos="5102"/>
          <w:tab w:val="right" w:pos="10205"/>
        </w:tabs>
      </w:pP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2556510</wp:posOffset>
                </wp:positionH>
                <wp:positionV relativeFrom="paragraph">
                  <wp:posOffset>172085</wp:posOffset>
                </wp:positionV>
                <wp:extent cx="635" cy="325755"/>
                <wp:effectExtent l="0" t="0" r="0" b="0"/>
                <wp:wrapNone/>
                <wp:docPr id="5"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25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4E9166" id="AutoShape 20" o:spid="_x0000_s1026" type="#_x0000_t32" style="position:absolute;margin-left:201.3pt;margin-top:13.55pt;width:.05pt;height:2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">
                <v:stroke endarrow="block"/>
              </v:shape>
            </w:pict>
          </mc:Fallback>
        </mc:AlternateContent>
      </w:r>
      <w:r>
        <w:tab/>
      </w:r>
      <w:r>
        <w:tab/>
      </w:r>
    </w:p>
    <w:p w:rsidR="00DE72E6" w:rsidRDefault="00DE72E6" w:rsidP="00DE72E6">
      <w:pPr>
        <w:jc w:val="center"/>
      </w:pP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3836670</wp:posOffset>
                </wp:positionH>
                <wp:positionV relativeFrom="paragraph">
                  <wp:posOffset>6350</wp:posOffset>
                </wp:positionV>
                <wp:extent cx="0" cy="324485"/>
                <wp:effectExtent l="0" t="0" r="0" b="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44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8B33E" id="AutoShape 22" o:spid="_x0000_s1026" type="#_x0000_t32" style="position:absolute;margin-left:302.1pt;margin-top:.5pt;width:0;height:2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">
                <v:stroke endarrow="block"/>
              </v:shape>
            </w:pict>
          </mc:Fallback>
        </mc:AlternateContent>
      </w:r>
    </w:p>
    <w:p w:rsidR="00DE72E6" w:rsidRDefault="00DE72E6" w:rsidP="00DE72E6">
      <w:pPr>
        <w:jc w:val="center"/>
      </w:pPr>
      <w:r>
        <w:rPr>
          <w:noProof/>
        </w:rPr>
        <mc:AlternateContent>
          <mc:Choice Requires="wps">
            <w:drawing>
              <wp:anchor distT="0" distB="0" distL="114300" distR="114300" simplePos="0" relativeHeight="251678720" behindDoc="0" locked="0" layoutInCell="1" allowOverlap="1">
                <wp:simplePos x="0" y="0"/>
                <wp:positionH relativeFrom="column">
                  <wp:posOffset>2484755</wp:posOffset>
                </wp:positionH>
                <wp:positionV relativeFrom="paragraph">
                  <wp:posOffset>166370</wp:posOffset>
                </wp:positionV>
                <wp:extent cx="1714500" cy="396240"/>
                <wp:effectExtent l="0" t="0" r="0" b="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96240"/>
                        </a:xfrm>
                        <a:prstGeom prst="flowChartProcess">
                          <a:avLst/>
                        </a:prstGeom>
                        <a:solidFill>
                          <a:srgbClr val="FFFFFF"/>
                        </a:solidFill>
                        <a:ln w="9525">
                          <a:solidFill>
                            <a:srgbClr val="000000"/>
                          </a:solidFill>
                          <a:miter lim="800000"/>
                          <a:headEnd/>
                          <a:tailEnd/>
                        </a:ln>
                      </wps:spPr>
                      <wps:txbx>
                        <w:txbxContent>
                          <w:p w:rsidR="00DE72E6" w:rsidRDefault="00DE72E6" w:rsidP="00DE72E6">
                            <w:pPr>
                              <w:spacing w:line="192" w:lineRule="auto"/>
                              <w:jc w:val="center"/>
                              <w:rPr>
                                <w:sz w:val="18"/>
                                <w:szCs w:val="18"/>
                              </w:rPr>
                            </w:pPr>
                            <w:r w:rsidRPr="00A364BB">
                              <w:rPr>
                                <w:sz w:val="18"/>
                                <w:szCs w:val="18"/>
                              </w:rPr>
                              <w:t>Завершение оказания муниципальной услуги</w:t>
                            </w: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Pr="00A364BB" w:rsidRDefault="00DE72E6" w:rsidP="00DE72E6">
                            <w:pPr>
                              <w:spacing w:line="192" w:lineRule="auto"/>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7" type="#_x0000_t109" style="position:absolute;left:0;text-align:left;margin-left:195.65pt;margin-top:13.1pt;width:135pt;height:3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">
                <v:textbox>
                  <w:txbxContent>
                    <w:p w:rsidR="00DE72E6" w:rsidRDefault="00DE72E6" w:rsidP="00DE72E6">
                      <w:pPr>
                        <w:spacing w:line="192" w:lineRule="auto"/>
                        <w:jc w:val="center"/>
                        <w:rPr>
                          <w:sz w:val="18"/>
                          <w:szCs w:val="18"/>
                        </w:rPr>
                      </w:pPr>
                      <w:r w:rsidRPr="00A364BB">
                        <w:rPr>
                          <w:sz w:val="18"/>
                          <w:szCs w:val="18"/>
                        </w:rPr>
                        <w:t>Завершение оказания муниципальной услуги</w:t>
                      </w: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Default="00DE72E6" w:rsidP="00DE72E6">
                      <w:pPr>
                        <w:spacing w:line="192" w:lineRule="auto"/>
                        <w:jc w:val="center"/>
                        <w:rPr>
                          <w:sz w:val="18"/>
                          <w:szCs w:val="18"/>
                        </w:rPr>
                      </w:pPr>
                    </w:p>
                    <w:p w:rsidR="00DE72E6" w:rsidRPr="00A364BB" w:rsidRDefault="00DE72E6" w:rsidP="00DE72E6">
                      <w:pPr>
                        <w:spacing w:line="192" w:lineRule="auto"/>
                        <w:jc w:val="center"/>
                        <w:rPr>
                          <w:sz w:val="18"/>
                          <w:szCs w:val="18"/>
                        </w:rPr>
                      </w:pPr>
                    </w:p>
                  </w:txbxContent>
                </v:textbox>
              </v:shape>
            </w:pict>
          </mc:Fallback>
        </mc:AlternateContent>
      </w:r>
    </w:p>
    <w:p w:rsidR="00DE72E6" w:rsidRDefault="00DE72E6" w:rsidP="00DE72E6">
      <w:pPr>
        <w:jc w:val="center"/>
      </w:pPr>
      <w:r>
        <w:rPr>
          <w:noProof/>
        </w:rPr>
        <mc:AlternateContent>
          <mc:Choice Requires="wps">
            <w:drawing>
              <wp:anchor distT="0" distB="0" distL="114300" distR="114300" simplePos="0" relativeHeight="251681792" behindDoc="0" locked="0" layoutInCell="1" allowOverlap="1">
                <wp:simplePos x="0" y="0"/>
                <wp:positionH relativeFrom="column">
                  <wp:posOffset>70485</wp:posOffset>
                </wp:positionH>
                <wp:positionV relativeFrom="paragraph">
                  <wp:posOffset>115570</wp:posOffset>
                </wp:positionV>
                <wp:extent cx="2359660" cy="0"/>
                <wp:effectExtent l="0" t="0" r="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96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196292" id="AutoShape 24" o:spid="_x0000_s1026" type="#_x0000_t32" style="position:absolute;margin-left:5.55pt;margin-top:9.1pt;width:185.8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hNQIAAF4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">
                <v:stroke endarrow="block"/>
              </v:shape>
            </w:pict>
          </mc:Fallback>
        </mc:AlternateContent>
      </w:r>
    </w:p>
    <w:p w:rsidR="00506564" w:rsidRDefault="00506564">
      <w:pPr>
        <w:pStyle w:val="a3"/>
        <w:tabs>
          <w:tab w:val="clear" w:pos="4536"/>
          <w:tab w:val="clear" w:pos="9072"/>
        </w:tabs>
      </w:pPr>
    </w:p>
    <w:sectPr w:rsidR="00506564" w:rsidSect="00DE72E6">
      <w:pgSz w:w="11906" w:h="16838" w:code="9"/>
      <w:pgMar w:top="709"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DED" w:rsidRDefault="00195DED">
      <w:r>
        <w:separator/>
      </w:r>
    </w:p>
  </w:endnote>
  <w:endnote w:type="continuationSeparator" w:id="0">
    <w:p w:rsidR="00195DED" w:rsidRDefault="0019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nherit">
    <w:altName w:val="Times New Roman"/>
    <w:charset w:val="00"/>
    <w:family w:val="roman"/>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EE638D" w:rsidRPr="00EE638D">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EE638D">
      <w:rPr>
        <w:noProof/>
        <w:sz w:val="14"/>
        <w:lang w:val="en-US"/>
      </w:rPr>
      <w:t>G</w:t>
    </w:r>
    <w:r w:rsidR="00EE638D" w:rsidRPr="00EE638D">
      <w:rPr>
        <w:noProof/>
        <w:sz w:val="14"/>
      </w:rPr>
      <w:t>:\Мои документы\Постановления\Регламент_передача-жил-помещ.</w:t>
    </w:r>
    <w:r w:rsidR="00EE638D">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CB79FB" w:rsidRPr="00CB79FB">
      <w:rPr>
        <w:noProof/>
        <w:sz w:val="14"/>
      </w:rPr>
      <w:t>5/5/2016 5:12:00</w:t>
    </w:r>
    <w:r w:rsidR="00CB79FB">
      <w:rPr>
        <w:noProof/>
        <w:sz w:val="14"/>
        <w:lang w:val="en-US"/>
      </w:rPr>
      <w:t xml:space="preserve"> PM</w:t>
    </w:r>
    <w:r>
      <w:rPr>
        <w:sz w:val="14"/>
        <w:lang w:val="en-US"/>
      </w:rPr>
      <w:fldChar w:fldCharType="end"/>
    </w:r>
    <w:r w:rsidRPr="00844AAA">
      <w:rPr>
        <w:sz w:val="14"/>
      </w:rPr>
      <w:tab/>
    </w:r>
  </w:p>
  <w:p w:rsidR="00506564" w:rsidRDefault="00506564">
    <w:pPr>
      <w:pStyle w:val="a6"/>
      <w:jc w:val="right"/>
      <w:rPr>
        <w:sz w:val="14"/>
        <w:lang w:val="en-US"/>
      </w:rPr>
    </w:pPr>
    <w:r>
      <w:rPr>
        <w:sz w:val="14"/>
      </w:rPr>
      <w:t>стр</w:t>
    </w:r>
    <w:r w:rsidRPr="00EE638D">
      <w:rPr>
        <w:sz w:val="14"/>
      </w:rPr>
      <w:t xml:space="preserve">. </w:t>
    </w:r>
    <w:r>
      <w:rPr>
        <w:sz w:val="14"/>
      </w:rPr>
      <w:fldChar w:fldCharType="begin"/>
    </w:r>
    <w:r>
      <w:rPr>
        <w:sz w:val="14"/>
        <w:lang w:val="en-US"/>
      </w:rPr>
      <w:instrText xml:space="preserve"> PAGE </w:instrText>
    </w:r>
    <w:r>
      <w:rPr>
        <w:sz w:val="14"/>
      </w:rPr>
      <w:fldChar w:fldCharType="separate"/>
    </w:r>
    <w:r w:rsidR="00CB79FB">
      <w:rPr>
        <w:noProof/>
        <w:sz w:val="14"/>
        <w:lang w:val="en-US"/>
      </w:rPr>
      <w:t>2</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CB79FB">
      <w:rPr>
        <w:noProof/>
        <w:sz w:val="14"/>
      </w:rPr>
      <w:t>18</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DED" w:rsidRDefault="00195DED">
      <w:r>
        <w:separator/>
      </w:r>
    </w:p>
  </w:footnote>
  <w:footnote w:type="continuationSeparator" w:id="0">
    <w:p w:rsidR="00195DED" w:rsidRDefault="00195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DFA0AFA2">
      <w:start w:val="1"/>
      <w:numFmt w:val="decimal"/>
      <w:lvlText w:val="%1."/>
      <w:lvlJc w:val="left"/>
      <w:pPr>
        <w:tabs>
          <w:tab w:val="num" w:pos="1440"/>
        </w:tabs>
        <w:ind w:left="1440" w:hanging="360"/>
      </w:pPr>
    </w:lvl>
    <w:lvl w:ilvl="1" w:tplc="8940F308" w:tentative="1">
      <w:start w:val="1"/>
      <w:numFmt w:val="lowerLetter"/>
      <w:lvlText w:val="%2."/>
      <w:lvlJc w:val="left"/>
      <w:pPr>
        <w:tabs>
          <w:tab w:val="num" w:pos="2160"/>
        </w:tabs>
        <w:ind w:left="2160" w:hanging="360"/>
      </w:pPr>
    </w:lvl>
    <w:lvl w:ilvl="2" w:tplc="2D6A82D8" w:tentative="1">
      <w:start w:val="1"/>
      <w:numFmt w:val="lowerRoman"/>
      <w:lvlText w:val="%3."/>
      <w:lvlJc w:val="right"/>
      <w:pPr>
        <w:tabs>
          <w:tab w:val="num" w:pos="2880"/>
        </w:tabs>
        <w:ind w:left="2880" w:hanging="180"/>
      </w:pPr>
    </w:lvl>
    <w:lvl w:ilvl="3" w:tplc="3230E418" w:tentative="1">
      <w:start w:val="1"/>
      <w:numFmt w:val="decimal"/>
      <w:lvlText w:val="%4."/>
      <w:lvlJc w:val="left"/>
      <w:pPr>
        <w:tabs>
          <w:tab w:val="num" w:pos="3600"/>
        </w:tabs>
        <w:ind w:left="3600" w:hanging="360"/>
      </w:pPr>
    </w:lvl>
    <w:lvl w:ilvl="4" w:tplc="132A8E30" w:tentative="1">
      <w:start w:val="1"/>
      <w:numFmt w:val="lowerLetter"/>
      <w:lvlText w:val="%5."/>
      <w:lvlJc w:val="left"/>
      <w:pPr>
        <w:tabs>
          <w:tab w:val="num" w:pos="4320"/>
        </w:tabs>
        <w:ind w:left="4320" w:hanging="360"/>
      </w:pPr>
    </w:lvl>
    <w:lvl w:ilvl="5" w:tplc="29A2A348" w:tentative="1">
      <w:start w:val="1"/>
      <w:numFmt w:val="lowerRoman"/>
      <w:lvlText w:val="%6."/>
      <w:lvlJc w:val="right"/>
      <w:pPr>
        <w:tabs>
          <w:tab w:val="num" w:pos="5040"/>
        </w:tabs>
        <w:ind w:left="5040" w:hanging="180"/>
      </w:pPr>
    </w:lvl>
    <w:lvl w:ilvl="6" w:tplc="70D88186" w:tentative="1">
      <w:start w:val="1"/>
      <w:numFmt w:val="decimal"/>
      <w:lvlText w:val="%7."/>
      <w:lvlJc w:val="left"/>
      <w:pPr>
        <w:tabs>
          <w:tab w:val="num" w:pos="5760"/>
        </w:tabs>
        <w:ind w:left="5760" w:hanging="360"/>
      </w:pPr>
    </w:lvl>
    <w:lvl w:ilvl="7" w:tplc="658C2F48" w:tentative="1">
      <w:start w:val="1"/>
      <w:numFmt w:val="lowerLetter"/>
      <w:lvlText w:val="%8."/>
      <w:lvlJc w:val="left"/>
      <w:pPr>
        <w:tabs>
          <w:tab w:val="num" w:pos="6480"/>
        </w:tabs>
        <w:ind w:left="6480" w:hanging="360"/>
      </w:pPr>
    </w:lvl>
    <w:lvl w:ilvl="8" w:tplc="4F0E42C8"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A8182748">
      <w:start w:val="1"/>
      <w:numFmt w:val="decimal"/>
      <w:lvlText w:val="%1."/>
      <w:lvlJc w:val="left"/>
      <w:pPr>
        <w:tabs>
          <w:tab w:val="num" w:pos="1440"/>
        </w:tabs>
        <w:ind w:left="1440" w:hanging="360"/>
      </w:pPr>
    </w:lvl>
    <w:lvl w:ilvl="1" w:tplc="7D9E84D6" w:tentative="1">
      <w:start w:val="1"/>
      <w:numFmt w:val="lowerLetter"/>
      <w:lvlText w:val="%2."/>
      <w:lvlJc w:val="left"/>
      <w:pPr>
        <w:tabs>
          <w:tab w:val="num" w:pos="2160"/>
        </w:tabs>
        <w:ind w:left="2160" w:hanging="360"/>
      </w:pPr>
    </w:lvl>
    <w:lvl w:ilvl="2" w:tplc="6456D10C" w:tentative="1">
      <w:start w:val="1"/>
      <w:numFmt w:val="lowerRoman"/>
      <w:lvlText w:val="%3."/>
      <w:lvlJc w:val="right"/>
      <w:pPr>
        <w:tabs>
          <w:tab w:val="num" w:pos="2880"/>
        </w:tabs>
        <w:ind w:left="2880" w:hanging="180"/>
      </w:pPr>
    </w:lvl>
    <w:lvl w:ilvl="3" w:tplc="355EAB04" w:tentative="1">
      <w:start w:val="1"/>
      <w:numFmt w:val="decimal"/>
      <w:lvlText w:val="%4."/>
      <w:lvlJc w:val="left"/>
      <w:pPr>
        <w:tabs>
          <w:tab w:val="num" w:pos="3600"/>
        </w:tabs>
        <w:ind w:left="3600" w:hanging="360"/>
      </w:pPr>
    </w:lvl>
    <w:lvl w:ilvl="4" w:tplc="30B26C4C" w:tentative="1">
      <w:start w:val="1"/>
      <w:numFmt w:val="lowerLetter"/>
      <w:lvlText w:val="%5."/>
      <w:lvlJc w:val="left"/>
      <w:pPr>
        <w:tabs>
          <w:tab w:val="num" w:pos="4320"/>
        </w:tabs>
        <w:ind w:left="4320" w:hanging="360"/>
      </w:pPr>
    </w:lvl>
    <w:lvl w:ilvl="5" w:tplc="0696284A" w:tentative="1">
      <w:start w:val="1"/>
      <w:numFmt w:val="lowerRoman"/>
      <w:lvlText w:val="%6."/>
      <w:lvlJc w:val="right"/>
      <w:pPr>
        <w:tabs>
          <w:tab w:val="num" w:pos="5040"/>
        </w:tabs>
        <w:ind w:left="5040" w:hanging="180"/>
      </w:pPr>
    </w:lvl>
    <w:lvl w:ilvl="6" w:tplc="0EC6317E" w:tentative="1">
      <w:start w:val="1"/>
      <w:numFmt w:val="decimal"/>
      <w:lvlText w:val="%7."/>
      <w:lvlJc w:val="left"/>
      <w:pPr>
        <w:tabs>
          <w:tab w:val="num" w:pos="5760"/>
        </w:tabs>
        <w:ind w:left="5760" w:hanging="360"/>
      </w:pPr>
    </w:lvl>
    <w:lvl w:ilvl="7" w:tplc="12BAED36" w:tentative="1">
      <w:start w:val="1"/>
      <w:numFmt w:val="lowerLetter"/>
      <w:lvlText w:val="%8."/>
      <w:lvlJc w:val="left"/>
      <w:pPr>
        <w:tabs>
          <w:tab w:val="num" w:pos="6480"/>
        </w:tabs>
        <w:ind w:left="6480" w:hanging="360"/>
      </w:pPr>
    </w:lvl>
    <w:lvl w:ilvl="8" w:tplc="C6C4C27E"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2E6"/>
    <w:rsid w:val="000135FF"/>
    <w:rsid w:val="0002101A"/>
    <w:rsid w:val="00040C21"/>
    <w:rsid w:val="00042119"/>
    <w:rsid w:val="00056046"/>
    <w:rsid w:val="00086B6A"/>
    <w:rsid w:val="00087E16"/>
    <w:rsid w:val="000D703B"/>
    <w:rsid w:val="00102528"/>
    <w:rsid w:val="00130BA6"/>
    <w:rsid w:val="00162686"/>
    <w:rsid w:val="001643E9"/>
    <w:rsid w:val="00191DF6"/>
    <w:rsid w:val="00195DED"/>
    <w:rsid w:val="001F0876"/>
    <w:rsid w:val="00217475"/>
    <w:rsid w:val="00232CB2"/>
    <w:rsid w:val="00241D5F"/>
    <w:rsid w:val="002D4093"/>
    <w:rsid w:val="00320F99"/>
    <w:rsid w:val="00326F6E"/>
    <w:rsid w:val="00346A95"/>
    <w:rsid w:val="0037568B"/>
    <w:rsid w:val="003F3219"/>
    <w:rsid w:val="00405D8A"/>
    <w:rsid w:val="00446556"/>
    <w:rsid w:val="00482BF6"/>
    <w:rsid w:val="004B2917"/>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67FC2"/>
    <w:rsid w:val="007A31B0"/>
    <w:rsid w:val="007C4781"/>
    <w:rsid w:val="007C732C"/>
    <w:rsid w:val="008321BE"/>
    <w:rsid w:val="00844AAA"/>
    <w:rsid w:val="00872883"/>
    <w:rsid w:val="008739A9"/>
    <w:rsid w:val="008A14C2"/>
    <w:rsid w:val="008D2786"/>
    <w:rsid w:val="008E2310"/>
    <w:rsid w:val="008F6EA4"/>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65A8E"/>
    <w:rsid w:val="00CA0926"/>
    <w:rsid w:val="00CB79FB"/>
    <w:rsid w:val="00CC3551"/>
    <w:rsid w:val="00CE740C"/>
    <w:rsid w:val="00CF6248"/>
    <w:rsid w:val="00D129B6"/>
    <w:rsid w:val="00D25DED"/>
    <w:rsid w:val="00D33728"/>
    <w:rsid w:val="00D41E71"/>
    <w:rsid w:val="00D46DAB"/>
    <w:rsid w:val="00DE72E6"/>
    <w:rsid w:val="00DF1B73"/>
    <w:rsid w:val="00E34353"/>
    <w:rsid w:val="00E57C9A"/>
    <w:rsid w:val="00E6029D"/>
    <w:rsid w:val="00E84D87"/>
    <w:rsid w:val="00E9655A"/>
    <w:rsid w:val="00EA0F1C"/>
    <w:rsid w:val="00EE638D"/>
    <w:rsid w:val="00F4755E"/>
    <w:rsid w:val="00F76CA4"/>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B123121-C184-47D8-A88D-7311ABBD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customStyle="1" w:styleId="22">
    <w:name w:val="Основной текст с отступом 22"/>
    <w:basedOn w:val="a"/>
    <w:rsid w:val="00DE72E6"/>
    <w:pPr>
      <w:suppressAutoHyphens/>
      <w:spacing w:after="120" w:line="480" w:lineRule="auto"/>
      <w:ind w:left="283"/>
    </w:pPr>
    <w:rPr>
      <w:sz w:val="20"/>
      <w:szCs w:val="20"/>
      <w:lang w:eastAsia="zh-CN"/>
    </w:rPr>
  </w:style>
  <w:style w:type="character" w:styleId="a7">
    <w:name w:val="Hyperlink"/>
    <w:rsid w:val="00DE72E6"/>
    <w:rPr>
      <w:rFonts w:ascii="inherit" w:hAnsi="inherit" w:cs="inherit"/>
      <w:color w:val="040465"/>
      <w:u w:val="single"/>
    </w:rPr>
  </w:style>
  <w:style w:type="paragraph" w:styleId="a8">
    <w:name w:val="Body Text Indent"/>
    <w:basedOn w:val="a"/>
    <w:link w:val="a9"/>
    <w:rsid w:val="00DE72E6"/>
    <w:pPr>
      <w:suppressAutoHyphens/>
      <w:spacing w:after="120"/>
      <w:ind w:left="283"/>
    </w:pPr>
    <w:rPr>
      <w:sz w:val="20"/>
      <w:szCs w:val="20"/>
      <w:lang w:eastAsia="zh-CN"/>
    </w:rPr>
  </w:style>
  <w:style w:type="character" w:customStyle="1" w:styleId="a9">
    <w:name w:val="Основной текст с отступом Знак"/>
    <w:basedOn w:val="a0"/>
    <w:link w:val="a8"/>
    <w:rsid w:val="00DE72E6"/>
    <w:rPr>
      <w:lang w:eastAsia="zh-CN"/>
    </w:rPr>
  </w:style>
  <w:style w:type="paragraph" w:customStyle="1" w:styleId="ConsPlusTitle">
    <w:name w:val="ConsPlusTitle"/>
    <w:rsid w:val="00DE72E6"/>
    <w:pPr>
      <w:widowControl w:val="0"/>
      <w:suppressAutoHyphens/>
      <w:autoSpaceDE w:val="0"/>
    </w:pPr>
    <w:rPr>
      <w:b/>
      <w:bCs/>
      <w:sz w:val="24"/>
      <w:szCs w:val="24"/>
      <w:lang w:eastAsia="zh-CN"/>
    </w:rPr>
  </w:style>
  <w:style w:type="paragraph" w:customStyle="1" w:styleId="ConsPlusNormal">
    <w:name w:val="ConsPlusNormal"/>
    <w:rsid w:val="00DE72E6"/>
    <w:pPr>
      <w:widowControl w:val="0"/>
      <w:suppressAutoHyphens/>
      <w:autoSpaceDE w:val="0"/>
      <w:ind w:firstLine="720"/>
    </w:pPr>
    <w:rPr>
      <w:rFonts w:ascii="Arial" w:hAnsi="Arial" w:cs="Arial"/>
      <w:lang w:eastAsia="zh-CN"/>
    </w:rPr>
  </w:style>
  <w:style w:type="paragraph" w:customStyle="1" w:styleId="211">
    <w:name w:val="Основной текст с отступом 21"/>
    <w:basedOn w:val="a"/>
    <w:rsid w:val="00DE72E6"/>
    <w:pPr>
      <w:suppressAutoHyphens/>
      <w:spacing w:line="360" w:lineRule="auto"/>
      <w:ind w:firstLine="540"/>
      <w:jc w:val="both"/>
    </w:pPr>
    <w:rPr>
      <w:lang w:eastAsia="zh-CN"/>
    </w:rPr>
  </w:style>
  <w:style w:type="paragraph" w:customStyle="1" w:styleId="aa">
    <w:name w:val="Содержимое таблицы"/>
    <w:basedOn w:val="a"/>
    <w:rsid w:val="00DE72E6"/>
    <w:pPr>
      <w:suppressLineNumbers/>
      <w:suppressAutoHyphens/>
    </w:pPr>
    <w:rPr>
      <w:sz w:val="20"/>
      <w:szCs w:val="20"/>
      <w:lang w:eastAsia="zh-CN"/>
    </w:rPr>
  </w:style>
  <w:style w:type="paragraph" w:customStyle="1" w:styleId="ConsPlusCell">
    <w:name w:val="ConsPlusCell"/>
    <w:rsid w:val="00DE72E6"/>
    <w:pPr>
      <w:widowControl w:val="0"/>
      <w:suppressAutoHyphens/>
      <w:autoSpaceDE w:val="0"/>
    </w:pPr>
    <w:rPr>
      <w:rFonts w:ascii="Arial" w:hAnsi="Arial" w:cs="Arial"/>
      <w:lang w:eastAsia="zh-CN"/>
    </w:rPr>
  </w:style>
  <w:style w:type="paragraph" w:customStyle="1" w:styleId="TableParagraph">
    <w:name w:val="Table Paragraph"/>
    <w:basedOn w:val="a"/>
    <w:uiPriority w:val="99"/>
    <w:rsid w:val="00DE72E6"/>
    <w:pPr>
      <w:widowControl w:val="0"/>
      <w:ind w:left="21"/>
    </w:pPr>
    <w:rPr>
      <w:sz w:val="22"/>
      <w:szCs w:val="22"/>
      <w:lang w:val="en-US" w:eastAsia="en-US"/>
    </w:rPr>
  </w:style>
  <w:style w:type="character" w:customStyle="1" w:styleId="a4">
    <w:name w:val="Верхний колонтитул Знак"/>
    <w:link w:val="a3"/>
    <w:rsid w:val="00DE72E6"/>
    <w:rPr>
      <w:sz w:val="28"/>
    </w:rPr>
  </w:style>
  <w:style w:type="paragraph" w:styleId="ab">
    <w:name w:val="Normal (Web)"/>
    <w:basedOn w:val="a"/>
    <w:uiPriority w:val="99"/>
    <w:rsid w:val="00DE72E6"/>
    <w:pPr>
      <w:spacing w:before="100" w:beforeAutospacing="1" w:after="100" w:afterAutospacing="1"/>
    </w:pPr>
  </w:style>
  <w:style w:type="paragraph" w:styleId="ac">
    <w:name w:val="Balloon Text"/>
    <w:basedOn w:val="a"/>
    <w:link w:val="ad"/>
    <w:rsid w:val="00EE638D"/>
    <w:rPr>
      <w:rFonts w:ascii="Segoe UI" w:hAnsi="Segoe UI" w:cs="Segoe UI"/>
      <w:sz w:val="18"/>
      <w:szCs w:val="18"/>
    </w:rPr>
  </w:style>
  <w:style w:type="character" w:customStyle="1" w:styleId="ad">
    <w:name w:val="Текст выноски Знак"/>
    <w:basedOn w:val="a0"/>
    <w:link w:val="ac"/>
    <w:rsid w:val="00EE63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10</TotalTime>
  <Pages>1</Pages>
  <Words>8360</Words>
  <Characters>47658</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2016-05-05T14:10:00Z</cp:lastPrinted>
  <dcterms:created xsi:type="dcterms:W3CDTF">2016-05-05T14:02:00Z</dcterms:created>
  <dcterms:modified xsi:type="dcterms:W3CDTF">2016-05-17T11:23:00Z</dcterms:modified>
</cp:coreProperties>
</file>