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AC" w:rsidRPr="008A53AC" w:rsidRDefault="008A53AC" w:rsidP="008A53A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A53AC">
        <w:rPr>
          <w:rFonts w:ascii="Times New Roman" w:hAnsi="Times New Roman"/>
          <w:b/>
          <w:sz w:val="28"/>
          <w:szCs w:val="28"/>
        </w:rPr>
        <w:t>Интервью руководителя Управления Федеральной налоговой службы по Ростовской области</w:t>
      </w:r>
    </w:p>
    <w:p w:rsidR="00122B85" w:rsidRPr="000C6A9A" w:rsidRDefault="00122B85" w:rsidP="00195A0E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Госдумой Р</w:t>
      </w:r>
      <w:r w:rsidR="000D3753" w:rsidRPr="000C6A9A">
        <w:rPr>
          <w:rFonts w:ascii="Times New Roman" w:hAnsi="Times New Roman"/>
        </w:rPr>
        <w:t>оссийской Федерации 1</w:t>
      </w:r>
      <w:r w:rsidR="00195A0E" w:rsidRPr="000C6A9A">
        <w:rPr>
          <w:rFonts w:ascii="Times New Roman" w:hAnsi="Times New Roman"/>
        </w:rPr>
        <w:t>9 ф</w:t>
      </w:r>
      <w:bookmarkStart w:id="0" w:name="_GoBack"/>
      <w:bookmarkEnd w:id="0"/>
      <w:r w:rsidR="00195A0E" w:rsidRPr="000C6A9A">
        <w:rPr>
          <w:rFonts w:ascii="Times New Roman" w:hAnsi="Times New Roman"/>
        </w:rPr>
        <w:t>евраля</w:t>
      </w:r>
      <w:r w:rsidRPr="000C6A9A">
        <w:rPr>
          <w:rFonts w:ascii="Times New Roman" w:hAnsi="Times New Roman"/>
        </w:rPr>
        <w:t xml:space="preserve"> </w:t>
      </w:r>
      <w:r w:rsidR="00195A0E" w:rsidRPr="000C6A9A">
        <w:rPr>
          <w:rFonts w:ascii="Times New Roman" w:hAnsi="Times New Roman"/>
        </w:rPr>
        <w:t>2018 года внесены изменения в</w:t>
      </w:r>
      <w:r w:rsidRPr="000C6A9A">
        <w:rPr>
          <w:rFonts w:ascii="Times New Roman" w:hAnsi="Times New Roman"/>
        </w:rPr>
        <w:t xml:space="preserve"> Федеральный закон от 08.06.2015 </w:t>
      </w:r>
      <w:r w:rsidR="00195A0E" w:rsidRPr="000C6A9A">
        <w:rPr>
          <w:rFonts w:ascii="Times New Roman" w:hAnsi="Times New Roman"/>
        </w:rPr>
        <w:t>№</w:t>
      </w:r>
      <w:r w:rsidRPr="000C6A9A">
        <w:rPr>
          <w:rFonts w:ascii="Times New Roman" w:hAnsi="Times New Roman"/>
        </w:rPr>
        <w:t xml:space="preserve">140-ФЗ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Федерации". О новшествах в вопросах декларирования физическими лицами активов мы попросили рассказать руководителя Управления ФНС России по Ростовской области Дмитрия Вадимовича </w:t>
      </w:r>
      <w:proofErr w:type="spellStart"/>
      <w:r w:rsidRPr="000C6A9A">
        <w:rPr>
          <w:rFonts w:ascii="Times New Roman" w:hAnsi="Times New Roman"/>
        </w:rPr>
        <w:t>Фотинова</w:t>
      </w:r>
      <w:proofErr w:type="spellEnd"/>
      <w:r w:rsidRPr="000C6A9A">
        <w:rPr>
          <w:rFonts w:ascii="Times New Roman" w:hAnsi="Times New Roman"/>
        </w:rPr>
        <w:t>.</w:t>
      </w:r>
    </w:p>
    <w:p w:rsidR="00B16626" w:rsidRPr="000C6A9A" w:rsidRDefault="00ED6921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Дмитрий Вадимович, расскажите</w:t>
      </w:r>
      <w:r w:rsidR="0001076B" w:rsidRPr="000C6A9A">
        <w:rPr>
          <w:rFonts w:ascii="Times New Roman" w:hAnsi="Times New Roman"/>
          <w:b/>
        </w:rPr>
        <w:t>,</w:t>
      </w:r>
      <w:r w:rsidRPr="000C6A9A">
        <w:rPr>
          <w:rFonts w:ascii="Times New Roman" w:hAnsi="Times New Roman"/>
          <w:b/>
        </w:rPr>
        <w:t xml:space="preserve"> пожалуйста, об этом законе, который дает возможность добровольно декларировать гражданам свои а</w:t>
      </w:r>
      <w:r w:rsidR="001469DA" w:rsidRPr="000C6A9A">
        <w:rPr>
          <w:rFonts w:ascii="Times New Roman" w:hAnsi="Times New Roman"/>
          <w:b/>
        </w:rPr>
        <w:t>ктивы и счета (вклады) в банках за пределами Р</w:t>
      </w:r>
      <w:r w:rsidR="0001076B" w:rsidRPr="000C6A9A">
        <w:rPr>
          <w:rFonts w:ascii="Times New Roman" w:hAnsi="Times New Roman"/>
          <w:b/>
        </w:rPr>
        <w:t>оссийской Федерации</w:t>
      </w:r>
      <w:r w:rsidR="001469DA" w:rsidRPr="000C6A9A">
        <w:rPr>
          <w:rFonts w:ascii="Times New Roman" w:hAnsi="Times New Roman"/>
          <w:b/>
        </w:rPr>
        <w:t>?</w:t>
      </w:r>
    </w:p>
    <w:p w:rsidR="00ED6921" w:rsidRPr="000C6A9A" w:rsidRDefault="00ED6921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>Д.В.:</w:t>
      </w:r>
      <w:r w:rsidRPr="000C6A9A">
        <w:rPr>
          <w:rFonts w:ascii="Times New Roman" w:hAnsi="Times New Roman"/>
        </w:rPr>
        <w:t xml:space="preserve"> Вы совершенно правы…. Настоящий </w:t>
      </w:r>
      <w:r w:rsidR="00B16626" w:rsidRPr="000C6A9A">
        <w:rPr>
          <w:rFonts w:ascii="Times New Roman" w:hAnsi="Times New Roman"/>
        </w:rPr>
        <w:t>закон направлен на создание правового механизма добровольного декларирования активов и счетов (вкладов) в банках, обеспечение правовых гарантий сохранности капитала и имущества физических лиц, защиту их имущественных интересов, в том числе за пределами Российской Федерации, снижение рисков, связанных с возможными ограничениями использования российских капиталов, которые находятся в иностранных государствах, а также с переходом Российской Федерации</w:t>
      </w:r>
      <w:proofErr w:type="gramEnd"/>
      <w:r w:rsidR="00B16626" w:rsidRPr="000C6A9A">
        <w:rPr>
          <w:rFonts w:ascii="Times New Roman" w:hAnsi="Times New Roman"/>
        </w:rPr>
        <w:t xml:space="preserve"> к автоматическому обмену налоговой информацие</w:t>
      </w:r>
      <w:r w:rsidR="00B25DD0" w:rsidRPr="000C6A9A">
        <w:rPr>
          <w:rFonts w:ascii="Times New Roman" w:hAnsi="Times New Roman"/>
        </w:rPr>
        <w:t>й с иностранными государствами.</w:t>
      </w:r>
    </w:p>
    <w:p w:rsidR="006D792C" w:rsidRPr="000C6A9A" w:rsidRDefault="006D792C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Каким образом гражданин представляет декларацию? Какой вид имущества будет отражаться в представленных декларациях?</w:t>
      </w:r>
    </w:p>
    <w:p w:rsidR="006D792C" w:rsidRPr="000C6A9A" w:rsidRDefault="006D792C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>Д.В.:</w:t>
      </w:r>
      <w:r w:rsidRPr="000C6A9A">
        <w:rPr>
          <w:rFonts w:ascii="Times New Roman" w:hAnsi="Times New Roman"/>
        </w:rPr>
        <w:t xml:space="preserve"> Физическое лицо представляет декларацию</w:t>
      </w:r>
      <w:r w:rsidR="00B25DD0" w:rsidRPr="000C6A9A">
        <w:rPr>
          <w:rFonts w:ascii="Times New Roman" w:hAnsi="Times New Roman"/>
        </w:rPr>
        <w:t xml:space="preserve"> (декларант)</w:t>
      </w:r>
      <w:r w:rsidRPr="000C6A9A">
        <w:rPr>
          <w:rFonts w:ascii="Times New Roman" w:hAnsi="Times New Roman"/>
        </w:rPr>
        <w:t xml:space="preserve">, содержащую сведения </w:t>
      </w:r>
      <w:r w:rsidR="00B16626" w:rsidRPr="000C6A9A">
        <w:rPr>
          <w:rFonts w:ascii="Times New Roman" w:hAnsi="Times New Roman"/>
        </w:rPr>
        <w:t>об имуществе (земельных участках, других объектах недвижимости, транспортных средствах, ценных бумагах, в том числе акциях, а также долях участия и паях в уставных (складочных)</w:t>
      </w:r>
      <w:proofErr w:type="gramEnd"/>
      <w:r w:rsidR="00B16626" w:rsidRPr="000C6A9A">
        <w:rPr>
          <w:rFonts w:ascii="Times New Roman" w:hAnsi="Times New Roman"/>
        </w:rPr>
        <w:t xml:space="preserve"> капиталах российских и (или) иностранных организаций), собственником или фактическим </w:t>
      </w:r>
      <w:proofErr w:type="gramStart"/>
      <w:r w:rsidR="00B16626" w:rsidRPr="000C6A9A">
        <w:rPr>
          <w:rFonts w:ascii="Times New Roman" w:hAnsi="Times New Roman"/>
        </w:rPr>
        <w:t>владельцем</w:t>
      </w:r>
      <w:proofErr w:type="gramEnd"/>
      <w:r w:rsidR="00B16626" w:rsidRPr="000C6A9A">
        <w:rPr>
          <w:rFonts w:ascii="Times New Roman" w:hAnsi="Times New Roman"/>
        </w:rPr>
        <w:t xml:space="preserve"> которого на дату представлени</w:t>
      </w:r>
      <w:r w:rsidRPr="000C6A9A">
        <w:rPr>
          <w:rFonts w:ascii="Times New Roman" w:hAnsi="Times New Roman"/>
        </w:rPr>
        <w:t xml:space="preserve">я декларации </w:t>
      </w:r>
      <w:r w:rsidR="007908CF" w:rsidRPr="000C6A9A">
        <w:rPr>
          <w:rFonts w:ascii="Times New Roman" w:hAnsi="Times New Roman"/>
        </w:rPr>
        <w:t xml:space="preserve">он </w:t>
      </w:r>
      <w:r w:rsidRPr="000C6A9A">
        <w:rPr>
          <w:rFonts w:ascii="Times New Roman" w:hAnsi="Times New Roman"/>
        </w:rPr>
        <w:t xml:space="preserve">является. </w:t>
      </w:r>
    </w:p>
    <w:p w:rsidR="00B16626" w:rsidRPr="000C6A9A" w:rsidRDefault="007908CF" w:rsidP="007162CF">
      <w:pPr>
        <w:ind w:firstLine="708"/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>Декларант</w:t>
      </w:r>
      <w:r w:rsidR="00B25DD0" w:rsidRPr="000C6A9A">
        <w:rPr>
          <w:rFonts w:ascii="Times New Roman" w:hAnsi="Times New Roman"/>
        </w:rPr>
        <w:t xml:space="preserve"> может </w:t>
      </w:r>
      <w:r w:rsidR="006D792C" w:rsidRPr="000C6A9A">
        <w:rPr>
          <w:rFonts w:ascii="Times New Roman" w:hAnsi="Times New Roman"/>
        </w:rPr>
        <w:t xml:space="preserve">указать информацию </w:t>
      </w:r>
      <w:r w:rsidR="00B16626" w:rsidRPr="000C6A9A">
        <w:rPr>
          <w:rFonts w:ascii="Times New Roman" w:hAnsi="Times New Roman"/>
        </w:rPr>
        <w:t>о контролируемых иностранных компаниях</w:t>
      </w:r>
      <w:r w:rsidR="00B25DD0" w:rsidRPr="000C6A9A">
        <w:rPr>
          <w:rFonts w:ascii="Times New Roman" w:hAnsi="Times New Roman"/>
        </w:rPr>
        <w:t xml:space="preserve">, в отношении которых </w:t>
      </w:r>
      <w:r w:rsidR="00B16626" w:rsidRPr="000C6A9A">
        <w:rPr>
          <w:rFonts w:ascii="Times New Roman" w:hAnsi="Times New Roman"/>
        </w:rPr>
        <w:t xml:space="preserve">на дату представления декларации </w:t>
      </w:r>
      <w:r w:rsidRPr="000C6A9A">
        <w:rPr>
          <w:rFonts w:ascii="Times New Roman" w:hAnsi="Times New Roman"/>
        </w:rPr>
        <w:t xml:space="preserve">он </w:t>
      </w:r>
      <w:r w:rsidR="00B16626" w:rsidRPr="000C6A9A">
        <w:rPr>
          <w:rFonts w:ascii="Times New Roman" w:hAnsi="Times New Roman"/>
        </w:rPr>
        <w:t>является контролирующим лицом (в случае, если основания для признания иностранной организации или иностранной структуры без образования юридического лица контролируемой иностранной компанией не связаны с прямым участием физического лица в капитале путем владения акциями, долями и (или) паями в уставных (складо</w:t>
      </w:r>
      <w:r w:rsidR="001469DA" w:rsidRPr="000C6A9A">
        <w:rPr>
          <w:rFonts w:ascii="Times New Roman" w:hAnsi="Times New Roman"/>
        </w:rPr>
        <w:t>чных) капиталах таких компаний).</w:t>
      </w:r>
      <w:proofErr w:type="gramEnd"/>
    </w:p>
    <w:p w:rsidR="00B16626" w:rsidRPr="000C6A9A" w:rsidRDefault="00B25DD0" w:rsidP="007162CF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 </w:t>
      </w:r>
      <w:proofErr w:type="gramStart"/>
      <w:r w:rsidRPr="000C6A9A">
        <w:rPr>
          <w:rFonts w:ascii="Times New Roman" w:hAnsi="Times New Roman"/>
        </w:rPr>
        <w:t xml:space="preserve">Сведения могут быть представлены </w:t>
      </w:r>
      <w:r w:rsidR="00B16626" w:rsidRPr="000C6A9A">
        <w:rPr>
          <w:rFonts w:ascii="Times New Roman" w:hAnsi="Times New Roman"/>
        </w:rPr>
        <w:t xml:space="preserve">о счетах (вкладах) физического лица в банках, расположенных за пределами Российской </w:t>
      </w:r>
      <w:r w:rsidRPr="000C6A9A">
        <w:rPr>
          <w:rFonts w:ascii="Times New Roman" w:hAnsi="Times New Roman"/>
        </w:rPr>
        <w:t xml:space="preserve">Федерации, </w:t>
      </w:r>
      <w:r w:rsidR="00B16626" w:rsidRPr="000C6A9A">
        <w:rPr>
          <w:rFonts w:ascii="Times New Roman" w:hAnsi="Times New Roman"/>
        </w:rPr>
        <w:t xml:space="preserve">о счетах (вкладах) в банках, если в отношении владельца счета (вклада) декларант на дату представления декларации признается </w:t>
      </w:r>
      <w:proofErr w:type="spellStart"/>
      <w:r w:rsidR="00B16626" w:rsidRPr="000C6A9A">
        <w:rPr>
          <w:rFonts w:ascii="Times New Roman" w:hAnsi="Times New Roman"/>
        </w:rPr>
        <w:t>бенефициарным</w:t>
      </w:r>
      <w:proofErr w:type="spellEnd"/>
      <w:r w:rsidRPr="000C6A9A">
        <w:rPr>
          <w:rFonts w:ascii="Times New Roman" w:hAnsi="Times New Roman"/>
        </w:rPr>
        <w:t xml:space="preserve"> </w:t>
      </w:r>
      <w:r w:rsidR="00B16626" w:rsidRPr="000C6A9A">
        <w:rPr>
          <w:rFonts w:ascii="Times New Roman" w:hAnsi="Times New Roman"/>
        </w:rPr>
        <w:t xml:space="preserve"> владельцем</w:t>
      </w:r>
      <w:r w:rsidR="00CA038A" w:rsidRPr="000C6A9A">
        <w:rPr>
          <w:rFonts w:ascii="Times New Roman" w:hAnsi="Times New Roman"/>
        </w:rPr>
        <w:t xml:space="preserve"> на основании федерального закона от </w:t>
      </w:r>
      <w:r w:rsidR="00B605E3">
        <w:rPr>
          <w:rFonts w:ascii="Times New Roman" w:hAnsi="Times New Roman"/>
        </w:rPr>
        <w:t>7 августа 2001 года №</w:t>
      </w:r>
      <w:r w:rsidR="00B16626" w:rsidRPr="000C6A9A">
        <w:rPr>
          <w:rFonts w:ascii="Times New Roman" w:hAnsi="Times New Roman"/>
        </w:rPr>
        <w:t xml:space="preserve"> 115-ФЗ "О противодействии легализации (отмыванию) доходов, полученных преступным путем, и финансированию террори</w:t>
      </w:r>
      <w:r w:rsidR="00CA038A" w:rsidRPr="000C6A9A">
        <w:rPr>
          <w:rFonts w:ascii="Times New Roman" w:hAnsi="Times New Roman"/>
        </w:rPr>
        <w:t>зма".</w:t>
      </w:r>
      <w:proofErr w:type="gramEnd"/>
    </w:p>
    <w:p w:rsidR="00B25DD0" w:rsidRPr="000C6A9A" w:rsidRDefault="001521AD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Каким образом представляется  и оформляется декларация</w:t>
      </w:r>
      <w:r w:rsidR="001469DA" w:rsidRPr="000C6A9A">
        <w:rPr>
          <w:rFonts w:ascii="Times New Roman" w:hAnsi="Times New Roman"/>
          <w:b/>
        </w:rPr>
        <w:t>?</w:t>
      </w:r>
    </w:p>
    <w:p w:rsidR="001521AD" w:rsidRPr="000C6A9A" w:rsidRDefault="001469DA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>Д.В.:</w:t>
      </w:r>
      <w:r w:rsidR="001521AD" w:rsidRPr="000C6A9A">
        <w:rPr>
          <w:rFonts w:ascii="Times New Roman" w:hAnsi="Times New Roman"/>
          <w:b/>
        </w:rPr>
        <w:t xml:space="preserve"> </w:t>
      </w:r>
      <w:r w:rsidR="001521AD" w:rsidRPr="000C6A9A">
        <w:rPr>
          <w:rFonts w:ascii="Times New Roman" w:hAnsi="Times New Roman"/>
        </w:rPr>
        <w:t>Декларация представляется в любой налоговый орган</w:t>
      </w:r>
      <w:r w:rsidR="00220274" w:rsidRPr="000C6A9A">
        <w:rPr>
          <w:rFonts w:ascii="Times New Roman" w:hAnsi="Times New Roman"/>
        </w:rPr>
        <w:t xml:space="preserve">, не зависимо от адреса места регистрации декларанта, </w:t>
      </w:r>
      <w:r w:rsidR="001521AD" w:rsidRPr="000C6A9A">
        <w:rPr>
          <w:rFonts w:ascii="Times New Roman" w:hAnsi="Times New Roman"/>
        </w:rPr>
        <w:t xml:space="preserve"> либо</w:t>
      </w:r>
      <w:r w:rsidR="0072176C" w:rsidRPr="000C6A9A">
        <w:rPr>
          <w:rFonts w:ascii="Times New Roman" w:hAnsi="Times New Roman"/>
        </w:rPr>
        <w:t xml:space="preserve"> непосредственно </w:t>
      </w:r>
      <w:r w:rsidR="001521AD" w:rsidRPr="000C6A9A">
        <w:rPr>
          <w:rFonts w:ascii="Times New Roman" w:hAnsi="Times New Roman"/>
        </w:rPr>
        <w:t xml:space="preserve">в </w:t>
      </w:r>
      <w:r w:rsidR="00220274" w:rsidRPr="000C6A9A">
        <w:rPr>
          <w:rFonts w:ascii="Times New Roman" w:hAnsi="Times New Roman"/>
        </w:rPr>
        <w:t>ФНС России</w:t>
      </w:r>
      <w:r w:rsidR="001521AD" w:rsidRPr="000C6A9A">
        <w:rPr>
          <w:rFonts w:ascii="Times New Roman" w:hAnsi="Times New Roman"/>
        </w:rPr>
        <w:t>, по выбору декларанта.</w:t>
      </w:r>
    </w:p>
    <w:p w:rsidR="00B16626" w:rsidRPr="000C6A9A" w:rsidRDefault="00B16626" w:rsidP="006D792C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Декларация представляется в двух экземплярах, каждый из которых должен быть подписан декларантом.</w:t>
      </w:r>
      <w:r w:rsidR="006D792C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>К д</w:t>
      </w:r>
      <w:r w:rsidR="006D792C" w:rsidRPr="000C6A9A">
        <w:rPr>
          <w:rFonts w:ascii="Times New Roman" w:hAnsi="Times New Roman"/>
        </w:rPr>
        <w:t xml:space="preserve">екларации прилагаются </w:t>
      </w:r>
      <w:r w:rsidRPr="000C6A9A">
        <w:rPr>
          <w:rFonts w:ascii="Times New Roman" w:hAnsi="Times New Roman"/>
        </w:rPr>
        <w:t xml:space="preserve">документы и (или) сведения, подтверждающие </w:t>
      </w:r>
      <w:r w:rsidRPr="000C6A9A">
        <w:rPr>
          <w:rFonts w:ascii="Times New Roman" w:hAnsi="Times New Roman"/>
        </w:rPr>
        <w:lastRenderedPageBreak/>
        <w:t>информ</w:t>
      </w:r>
      <w:r w:rsidR="006D792C" w:rsidRPr="000C6A9A">
        <w:rPr>
          <w:rFonts w:ascii="Times New Roman" w:hAnsi="Times New Roman"/>
        </w:rPr>
        <w:t xml:space="preserve">ацию, содержащуюся в декларации. </w:t>
      </w:r>
      <w:r w:rsidRPr="000C6A9A">
        <w:rPr>
          <w:rFonts w:ascii="Times New Roman" w:hAnsi="Times New Roman"/>
        </w:rPr>
        <w:t>Декларант</w:t>
      </w:r>
      <w:r w:rsidR="001521AD" w:rsidRPr="000C6A9A">
        <w:rPr>
          <w:rFonts w:ascii="Times New Roman" w:hAnsi="Times New Roman"/>
        </w:rPr>
        <w:t xml:space="preserve"> </w:t>
      </w:r>
      <w:r w:rsidR="00CA038A" w:rsidRPr="000C6A9A">
        <w:rPr>
          <w:rFonts w:ascii="Times New Roman" w:hAnsi="Times New Roman"/>
        </w:rPr>
        <w:t xml:space="preserve">вправе </w:t>
      </w:r>
      <w:r w:rsidRPr="000C6A9A">
        <w:rPr>
          <w:rFonts w:ascii="Times New Roman" w:hAnsi="Times New Roman"/>
        </w:rPr>
        <w:t>раскрыть информацию об источниках приобретения (способах формирования источников приобретения) объектов имущества, указанных в декларации, источниках денежных средств, зачисленных на счета (вклады), указанные в декларации, а также представить документы, подтверждающие права декларанта и (или) номинального владельца в отношении объектов имущества, указанных в декларации.</w:t>
      </w:r>
      <w:r w:rsidR="006D792C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>Документы и (или) сведения, прилагаемые к декларации, должны быть оформлены на русском языке или иметь нотариально удостоверенный перевод на русский язык.</w:t>
      </w:r>
    </w:p>
    <w:p w:rsidR="001521AD" w:rsidRPr="000C6A9A" w:rsidRDefault="001521AD" w:rsidP="00CA038A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Существую</w:t>
      </w:r>
      <w:r w:rsidR="00CA038A" w:rsidRPr="000C6A9A">
        <w:rPr>
          <w:rFonts w:ascii="Times New Roman" w:hAnsi="Times New Roman"/>
          <w:b/>
        </w:rPr>
        <w:t>т</w:t>
      </w:r>
      <w:r w:rsidRPr="000C6A9A">
        <w:rPr>
          <w:rFonts w:ascii="Times New Roman" w:hAnsi="Times New Roman"/>
          <w:b/>
        </w:rPr>
        <w:t xml:space="preserve"> ли причины, по которым гражданину будет отказано в принятии декларации?</w:t>
      </w:r>
    </w:p>
    <w:p w:rsidR="00B16626" w:rsidRPr="000C6A9A" w:rsidRDefault="001521AD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Налоговый орган, не вправе отказать декларанту в принятии декларации и документов и (или) сведений, прилагаемых к декларации, при одновременном соблюдении всех следующих условий: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декларантом соблюдены требования к форме и порядку представления декларации, установленные Федеральным законом</w:t>
      </w:r>
      <w:r w:rsidR="0072176C" w:rsidRPr="000C6A9A">
        <w:rPr>
          <w:rFonts w:ascii="Times New Roman" w:hAnsi="Times New Roman"/>
        </w:rPr>
        <w:t xml:space="preserve"> № 140-ФЗ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опись документов и (или) сведений, прилагаемых к декларации, соответствует фактическому наличию и реквизитам документов, прилагаемых к декларации;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лицом, подающим декларацию, представлен документ, удостоверяющий его личность, а в случае представления декларации через уполномоченного представителя также документы, подтверждающие в установленном порядке полномочия уполномоченного представителя декларанта</w:t>
      </w:r>
      <w:r w:rsidR="0072176C" w:rsidRPr="000C6A9A">
        <w:rPr>
          <w:rFonts w:ascii="Times New Roman" w:hAnsi="Times New Roman"/>
        </w:rPr>
        <w:t>, которые включаются в приложения к декларации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каждый лист декларации подписан декларантом;</w:t>
      </w:r>
    </w:p>
    <w:p w:rsidR="006A5F08" w:rsidRPr="000C6A9A" w:rsidRDefault="001521AD" w:rsidP="00460788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В случае, когда все требования к </w:t>
      </w:r>
      <w:r w:rsidR="00460788" w:rsidRPr="000C6A9A">
        <w:rPr>
          <w:rFonts w:ascii="Times New Roman" w:hAnsi="Times New Roman"/>
        </w:rPr>
        <w:t xml:space="preserve">заполнению декларации выполнены, </w:t>
      </w:r>
      <w:r w:rsidR="006A5F08" w:rsidRPr="000C6A9A">
        <w:rPr>
          <w:rFonts w:ascii="Times New Roman" w:hAnsi="Times New Roman"/>
        </w:rPr>
        <w:t>1 экземпляр декларации с отметкой о принятии и описи документов и (или) сведений, прилагаемых к декларации, возвращается лицу, подавшему декларацию.</w:t>
      </w:r>
    </w:p>
    <w:p w:rsidR="00B16626" w:rsidRPr="000C6A9A" w:rsidRDefault="00B16626" w:rsidP="00460788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При несоблюдении х</w:t>
      </w:r>
      <w:r w:rsidR="00460788" w:rsidRPr="000C6A9A">
        <w:rPr>
          <w:rFonts w:ascii="Times New Roman" w:hAnsi="Times New Roman"/>
        </w:rPr>
        <w:t>отя бы одного из требований</w:t>
      </w:r>
      <w:r w:rsidR="006A5F08" w:rsidRPr="000C6A9A">
        <w:rPr>
          <w:rFonts w:ascii="Times New Roman" w:hAnsi="Times New Roman"/>
        </w:rPr>
        <w:t xml:space="preserve">, декларанту (его представителю) выдается </w:t>
      </w:r>
      <w:r w:rsidRPr="000C6A9A">
        <w:rPr>
          <w:rFonts w:ascii="Times New Roman" w:hAnsi="Times New Roman"/>
        </w:rPr>
        <w:t xml:space="preserve"> письменный отказ в приеме декларации с указанием причины отказа.</w:t>
      </w:r>
      <w:r w:rsidR="006A5F08" w:rsidRPr="000C6A9A">
        <w:rPr>
          <w:rFonts w:ascii="Times New Roman" w:hAnsi="Times New Roman"/>
        </w:rPr>
        <w:t xml:space="preserve"> При этом</w:t>
      </w:r>
      <w:proofErr w:type="gramStart"/>
      <w:r w:rsidR="006A5F08" w:rsidRPr="000C6A9A">
        <w:rPr>
          <w:rFonts w:ascii="Times New Roman" w:hAnsi="Times New Roman"/>
        </w:rPr>
        <w:t>,</w:t>
      </w:r>
      <w:proofErr w:type="gramEnd"/>
      <w:r w:rsidR="006A5F08" w:rsidRPr="000C6A9A">
        <w:rPr>
          <w:rFonts w:ascii="Times New Roman" w:hAnsi="Times New Roman"/>
        </w:rPr>
        <w:t xml:space="preserve"> после получения письменного отказа, допускается повторное представление декларации в пределах установленного законом срока. </w:t>
      </w:r>
    </w:p>
    <w:p w:rsidR="00D225C5" w:rsidRPr="000C6A9A" w:rsidRDefault="00E5542D" w:rsidP="00CA038A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Д</w:t>
      </w:r>
      <w:r w:rsidR="00D225C5" w:rsidRPr="000C6A9A">
        <w:rPr>
          <w:rFonts w:ascii="Times New Roman" w:hAnsi="Times New Roman"/>
          <w:b/>
        </w:rPr>
        <w:t>опускается</w:t>
      </w:r>
      <w:r w:rsidRPr="000C6A9A">
        <w:rPr>
          <w:rFonts w:ascii="Times New Roman" w:hAnsi="Times New Roman"/>
          <w:b/>
        </w:rPr>
        <w:t xml:space="preserve"> ли </w:t>
      </w:r>
      <w:r w:rsidR="00D225C5" w:rsidRPr="000C6A9A">
        <w:rPr>
          <w:rFonts w:ascii="Times New Roman" w:hAnsi="Times New Roman"/>
          <w:b/>
        </w:rPr>
        <w:t>повторное представление декларации? На приме</w:t>
      </w:r>
      <w:r w:rsidRPr="000C6A9A">
        <w:rPr>
          <w:rFonts w:ascii="Times New Roman" w:hAnsi="Times New Roman"/>
          <w:b/>
        </w:rPr>
        <w:t>р</w:t>
      </w:r>
      <w:r w:rsidR="00D225C5" w:rsidRPr="000C6A9A">
        <w:rPr>
          <w:rFonts w:ascii="Times New Roman" w:hAnsi="Times New Roman"/>
          <w:b/>
        </w:rPr>
        <w:t>, если человек решил что-то добавить к уже задекларированным сведениям?</w:t>
      </w:r>
    </w:p>
    <w:p w:rsidR="007E3B5E" w:rsidRPr="000C6A9A" w:rsidRDefault="00B32943" w:rsidP="00CA038A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152B21" w:rsidRPr="000C6A9A">
        <w:rPr>
          <w:rFonts w:ascii="Times New Roman" w:hAnsi="Times New Roman"/>
        </w:rPr>
        <w:t xml:space="preserve">Декларация может быть представлена каждым декларантом однократно в ходе каждого этапа декларирования. </w:t>
      </w:r>
      <w:r w:rsidR="00E5542D" w:rsidRPr="000C6A9A">
        <w:rPr>
          <w:rFonts w:ascii="Times New Roman" w:hAnsi="Times New Roman"/>
        </w:rPr>
        <w:t xml:space="preserve">Первый этап декларирования был в 2015-2016 годах. Второй этап завершится 28 февраля 2019 года. </w:t>
      </w:r>
      <w:r w:rsidR="007E3B5E" w:rsidRPr="000C6A9A">
        <w:rPr>
          <w:rFonts w:ascii="Times New Roman" w:hAnsi="Times New Roman"/>
        </w:rPr>
        <w:t xml:space="preserve">Таким образом, физическое лицо, представившее специальную декларацию в ходе первого этапа, вправе представить декларацию в ходе второго этапа. </w:t>
      </w:r>
    </w:p>
    <w:p w:rsidR="00D225C5" w:rsidRPr="000C6A9A" w:rsidRDefault="007E3B5E" w:rsidP="00CA038A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Необходимо отметить, что п</w:t>
      </w:r>
      <w:r w:rsidR="00152B21" w:rsidRPr="000C6A9A">
        <w:rPr>
          <w:rFonts w:ascii="Times New Roman" w:hAnsi="Times New Roman"/>
        </w:rPr>
        <w:t>редставленная декларация – это та, которая зарегистрирована в налоговом органе</w:t>
      </w:r>
      <w:r w:rsidR="00E5542D" w:rsidRPr="000C6A9A">
        <w:rPr>
          <w:rFonts w:ascii="Times New Roman" w:hAnsi="Times New Roman"/>
        </w:rPr>
        <w:t xml:space="preserve"> и в таком случае п</w:t>
      </w:r>
      <w:r w:rsidR="00152B21" w:rsidRPr="000C6A9A">
        <w:rPr>
          <w:rFonts w:ascii="Times New Roman" w:hAnsi="Times New Roman"/>
        </w:rPr>
        <w:t>овторное представление декларации</w:t>
      </w:r>
      <w:r w:rsidR="00E5542D" w:rsidRPr="000C6A9A">
        <w:rPr>
          <w:rFonts w:ascii="Times New Roman" w:hAnsi="Times New Roman"/>
        </w:rPr>
        <w:t xml:space="preserve"> (уточненной декларации)</w:t>
      </w:r>
      <w:r w:rsidR="00152B21" w:rsidRPr="000C6A9A">
        <w:rPr>
          <w:rFonts w:ascii="Times New Roman" w:hAnsi="Times New Roman"/>
        </w:rPr>
        <w:t xml:space="preserve"> в ходе каждого этапа декларирования не допускается.</w:t>
      </w:r>
      <w:r w:rsidR="00E5542D" w:rsidRPr="000C6A9A">
        <w:rPr>
          <w:rFonts w:ascii="Times New Roman" w:hAnsi="Times New Roman"/>
        </w:rPr>
        <w:t xml:space="preserve"> </w:t>
      </w:r>
    </w:p>
    <w:p w:rsidR="00460788" w:rsidRPr="000C6A9A" w:rsidRDefault="00460788" w:rsidP="00CA038A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Как будет соблюдаться конфиденциальность сведений, отраженных в декларации?</w:t>
      </w:r>
    </w:p>
    <w:p w:rsidR="00B16626" w:rsidRPr="000C6A9A" w:rsidRDefault="00460788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Pr="000C6A9A">
        <w:rPr>
          <w:rFonts w:ascii="Times New Roman" w:hAnsi="Times New Roman"/>
        </w:rPr>
        <w:t xml:space="preserve">Для обеспечения </w:t>
      </w:r>
      <w:r w:rsidR="00B16626" w:rsidRPr="000C6A9A">
        <w:rPr>
          <w:rFonts w:ascii="Times New Roman" w:hAnsi="Times New Roman"/>
        </w:rPr>
        <w:t xml:space="preserve">гарантий конфиденциальности содержащихся в декларации сведений федеральный орган исполнительной власти, уполномоченный по контролю и надзору в области налогов и сборов, осуществляет централизованное хранение деклараций и документов и (или) сведений, прилагаемых к декларациям. Декларации и документы и (или) сведения, прилагаемые к </w:t>
      </w:r>
      <w:r w:rsidR="00B16626" w:rsidRPr="000C6A9A">
        <w:rPr>
          <w:rFonts w:ascii="Times New Roman" w:hAnsi="Times New Roman"/>
        </w:rPr>
        <w:lastRenderedPageBreak/>
        <w:t>декларациям, представленные в налоговые органы, передаются на централизованное хранение в федеральный орган исполнительной власти, уполномоченный по контролю и надзору в области налогов и сборов.</w:t>
      </w:r>
    </w:p>
    <w:p w:rsidR="00B16626" w:rsidRPr="000C6A9A" w:rsidRDefault="00460788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 Какие гарантии для граждан предусмотрены</w:t>
      </w:r>
      <w:r w:rsidR="00B16626" w:rsidRPr="000C6A9A">
        <w:rPr>
          <w:rFonts w:ascii="Times New Roman" w:hAnsi="Times New Roman"/>
          <w:b/>
        </w:rPr>
        <w:t xml:space="preserve"> законом</w:t>
      </w:r>
      <w:r w:rsidRPr="000C6A9A">
        <w:rPr>
          <w:rFonts w:ascii="Times New Roman" w:hAnsi="Times New Roman"/>
          <w:b/>
        </w:rPr>
        <w:t>?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>Д.В.:</w:t>
      </w:r>
      <w:r w:rsidRPr="000C6A9A">
        <w:rPr>
          <w:rFonts w:ascii="Times New Roman" w:hAnsi="Times New Roman"/>
        </w:rPr>
        <w:t xml:space="preserve"> Д</w:t>
      </w:r>
      <w:r w:rsidR="00B16626" w:rsidRPr="000C6A9A">
        <w:rPr>
          <w:rFonts w:ascii="Times New Roman" w:hAnsi="Times New Roman"/>
        </w:rPr>
        <w:t>екларант и лицо, информация о котором содержится в декларации, освобождаются: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от уголо</w:t>
      </w:r>
      <w:r w:rsidRPr="000C6A9A">
        <w:rPr>
          <w:rFonts w:ascii="Times New Roman" w:hAnsi="Times New Roman"/>
        </w:rPr>
        <w:t xml:space="preserve">вной ответственности - </w:t>
      </w:r>
      <w:r w:rsidR="00B16626" w:rsidRPr="000C6A9A">
        <w:rPr>
          <w:rFonts w:ascii="Times New Roman" w:hAnsi="Times New Roman"/>
        </w:rPr>
        <w:t>если они совершили деяния, содержащие признаки составов преступлений, предусмотренных статьей 193, частями первой и второй статьи 194, статьями 198, 199, 199.1, 199.2 Уголовного кодекса Российской Федерации, при условии, если эти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</w:t>
      </w:r>
      <w:proofErr w:type="gramEnd"/>
      <w:r w:rsidR="00B16626" w:rsidRPr="000C6A9A">
        <w:rPr>
          <w:rFonts w:ascii="Times New Roman" w:hAnsi="Times New Roman"/>
        </w:rPr>
        <w:t xml:space="preserve"> (или) зачислением денежных средств на счета (вклады), информация о которых содержится в декларации;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 xml:space="preserve">от административной ответственности </w:t>
      </w: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 xml:space="preserve">при наличии оснований, предусмотренных </w:t>
      </w:r>
      <w:r w:rsidRPr="000C6A9A">
        <w:rPr>
          <w:rFonts w:ascii="Times New Roman" w:hAnsi="Times New Roman"/>
        </w:rPr>
        <w:t>статьей 14.1 Кодекса РФ</w:t>
      </w:r>
      <w:r w:rsidR="00B16626" w:rsidRPr="000C6A9A">
        <w:rPr>
          <w:rFonts w:ascii="Times New Roman" w:hAnsi="Times New Roman"/>
        </w:rPr>
        <w:t xml:space="preserve"> об административных правонарушениях, в случае выявления факта наруш</w:t>
      </w:r>
      <w:r w:rsidRPr="000C6A9A">
        <w:rPr>
          <w:rFonts w:ascii="Times New Roman" w:hAnsi="Times New Roman"/>
        </w:rPr>
        <w:t>ения законодательства РФ</w:t>
      </w:r>
      <w:r w:rsidR="00B16626" w:rsidRPr="000C6A9A">
        <w:rPr>
          <w:rFonts w:ascii="Times New Roman" w:hAnsi="Times New Roman"/>
        </w:rPr>
        <w:t xml:space="preserve"> при 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</w:t>
      </w:r>
      <w:proofErr w:type="gramEnd"/>
      <w:r w:rsidR="00B16626" w:rsidRPr="000C6A9A">
        <w:rPr>
          <w:rFonts w:ascii="Times New Roman" w:hAnsi="Times New Roman"/>
        </w:rPr>
        <w:t xml:space="preserve"> декларации;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от ответственности за налоговые правонарушения при условии,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6B00CD" w:rsidRPr="000C6A9A" w:rsidRDefault="006B00CD" w:rsidP="006B00CD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Кроме того,</w:t>
      </w:r>
      <w:r w:rsidRPr="000C6A9A">
        <w:t xml:space="preserve"> </w:t>
      </w:r>
      <w:r w:rsidRPr="000C6A9A">
        <w:rPr>
          <w:rFonts w:ascii="Times New Roman" w:hAnsi="Times New Roman"/>
        </w:rPr>
        <w:t>предоставление гарантий, предусмотренных этим законом, не зависит от факта возврата имущества, сведения о котором содержатся в декларации, на территорию РФ.</w:t>
      </w:r>
    </w:p>
    <w:p w:rsidR="00CA038A" w:rsidRPr="000C6A9A" w:rsidRDefault="00CA038A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Могут ли факты и сведения, отраженные в декларации, быть использованы против гражданина в качестве основания для возбуждения уголовного дела?</w:t>
      </w:r>
    </w:p>
    <w:p w:rsidR="00CA038A" w:rsidRPr="000C6A9A" w:rsidRDefault="00CA038A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Факт</w:t>
      </w:r>
      <w:r w:rsidRPr="000C6A9A">
        <w:rPr>
          <w:rFonts w:ascii="Times New Roman" w:hAnsi="Times New Roman"/>
        </w:rPr>
        <w:t>ы</w:t>
      </w:r>
      <w:r w:rsidR="00B16626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 xml:space="preserve">и </w:t>
      </w:r>
      <w:r w:rsidR="00B16626" w:rsidRPr="000C6A9A">
        <w:rPr>
          <w:rFonts w:ascii="Times New Roman" w:hAnsi="Times New Roman"/>
        </w:rPr>
        <w:t>сведения, содержащиеся в декларации и документах и (или) сведениях, прилагаемых к декларации, не могут быть использованы в качестве основания для возбуждения уголовного дела, производства по делу об административном и (или) налоговом правонарушении в отношении декларанта и (или) номинального владельца имущества.</w:t>
      </w:r>
      <w:r w:rsidRPr="000C6A9A">
        <w:rPr>
          <w:rFonts w:ascii="Times New Roman" w:hAnsi="Times New Roman"/>
          <w:b/>
        </w:rPr>
        <w:t xml:space="preserve"> </w:t>
      </w:r>
      <w:r w:rsidRPr="000C6A9A">
        <w:rPr>
          <w:rFonts w:ascii="Times New Roman" w:hAnsi="Times New Roman"/>
        </w:rPr>
        <w:t>Также</w:t>
      </w:r>
      <w:r w:rsidRPr="000C6A9A">
        <w:rPr>
          <w:rFonts w:ascii="Times New Roman" w:hAnsi="Times New Roman"/>
          <w:b/>
        </w:rPr>
        <w:t xml:space="preserve"> </w:t>
      </w:r>
      <w:r w:rsidRPr="000C6A9A">
        <w:rPr>
          <w:rFonts w:ascii="Times New Roman" w:hAnsi="Times New Roman"/>
        </w:rPr>
        <w:t>ф</w:t>
      </w:r>
      <w:r w:rsidR="00B16626" w:rsidRPr="000C6A9A">
        <w:rPr>
          <w:rFonts w:ascii="Times New Roman" w:hAnsi="Times New Roman"/>
        </w:rPr>
        <w:t>акт</w:t>
      </w:r>
      <w:r w:rsidRPr="000C6A9A">
        <w:rPr>
          <w:rFonts w:ascii="Times New Roman" w:hAnsi="Times New Roman"/>
        </w:rPr>
        <w:t>ы и сведения, прилагаемые</w:t>
      </w:r>
      <w:r w:rsidR="00B16626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 xml:space="preserve">к декларации, и </w:t>
      </w:r>
      <w:r w:rsidR="00B16626" w:rsidRPr="000C6A9A">
        <w:rPr>
          <w:rFonts w:ascii="Times New Roman" w:hAnsi="Times New Roman"/>
        </w:rPr>
        <w:t>содержащиеся в декларации и документах и (или) сведениях, прилагаемых к декларации, не могут быть использованы в качестве доказательства в рамках уголовного дела, дела об административном и</w:t>
      </w:r>
      <w:r w:rsidRPr="000C6A9A">
        <w:rPr>
          <w:rFonts w:ascii="Times New Roman" w:hAnsi="Times New Roman"/>
        </w:rPr>
        <w:t xml:space="preserve"> (или) налоговом правонарушении.</w:t>
      </w:r>
    </w:p>
    <w:p w:rsidR="00CA038A" w:rsidRPr="000C6A9A" w:rsidRDefault="00C4768E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Какой государственный орган несет </w:t>
      </w:r>
      <w:r w:rsidR="006E0D2E" w:rsidRPr="000C6A9A">
        <w:rPr>
          <w:rFonts w:ascii="Times New Roman" w:hAnsi="Times New Roman"/>
          <w:b/>
        </w:rPr>
        <w:t xml:space="preserve">ответственность </w:t>
      </w:r>
      <w:r w:rsidR="00194845" w:rsidRPr="000C6A9A">
        <w:rPr>
          <w:rFonts w:ascii="Times New Roman" w:hAnsi="Times New Roman"/>
          <w:b/>
        </w:rPr>
        <w:t>за сохранность</w:t>
      </w:r>
      <w:r w:rsidR="006E0D2E" w:rsidRPr="000C6A9A">
        <w:rPr>
          <w:rFonts w:ascii="Times New Roman" w:hAnsi="Times New Roman"/>
          <w:b/>
        </w:rPr>
        <w:t xml:space="preserve"> </w:t>
      </w:r>
      <w:r w:rsidRPr="000C6A9A">
        <w:rPr>
          <w:rFonts w:ascii="Times New Roman" w:hAnsi="Times New Roman"/>
          <w:b/>
        </w:rPr>
        <w:t>сведений, содержащихся в представленных</w:t>
      </w:r>
      <w:r w:rsidR="006E0D2E" w:rsidRPr="000C6A9A">
        <w:rPr>
          <w:rFonts w:ascii="Times New Roman" w:hAnsi="Times New Roman"/>
          <w:b/>
        </w:rPr>
        <w:t xml:space="preserve"> деклараци</w:t>
      </w:r>
      <w:r w:rsidRPr="000C6A9A">
        <w:rPr>
          <w:rFonts w:ascii="Times New Roman" w:hAnsi="Times New Roman"/>
          <w:b/>
        </w:rPr>
        <w:t>ях</w:t>
      </w:r>
      <w:r w:rsidR="006E0D2E" w:rsidRPr="000C6A9A">
        <w:rPr>
          <w:rFonts w:ascii="Times New Roman" w:hAnsi="Times New Roman"/>
          <w:b/>
        </w:rPr>
        <w:t>?</w:t>
      </w:r>
    </w:p>
    <w:p w:rsidR="006E0D2E" w:rsidRPr="000C6A9A" w:rsidRDefault="006E0D2E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Сведения, содержащиеся в декла</w:t>
      </w:r>
      <w:r w:rsidRPr="000C6A9A">
        <w:rPr>
          <w:rFonts w:ascii="Times New Roman" w:hAnsi="Times New Roman"/>
        </w:rPr>
        <w:t xml:space="preserve">рации, </w:t>
      </w:r>
      <w:r w:rsidR="00B16626" w:rsidRPr="000C6A9A">
        <w:rPr>
          <w:rFonts w:ascii="Times New Roman" w:hAnsi="Times New Roman"/>
        </w:rPr>
        <w:t xml:space="preserve">признаются налоговой тайной в соответствии с законодательством Российской Федерации о налогах и сборах. Режим хранения таких сведений и документов и доступа к ним обеспечивают исключительно налоговые органы. Иные государственные или негосударственные органы и организации не вправе получать доступ к таким сведениям и документам. Такие сведения и документы могут быть истребованы только по запросу самого декларанта. </w:t>
      </w:r>
    </w:p>
    <w:p w:rsidR="006E0D2E" w:rsidRPr="000C6A9A" w:rsidRDefault="00AB512F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lastRenderedPageBreak/>
        <w:t>Будут ли облагаться налогами имущество при передаче его номинальным владельцем фактическому владельцу имущества?</w:t>
      </w:r>
    </w:p>
    <w:p w:rsidR="00B16626" w:rsidRPr="000C6A9A" w:rsidRDefault="00AB512F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Операции по передаче имущества его номинальным владельцем фактическому владельцу имущества освобождаются от налогообложения в соответствии с законо</w:t>
      </w:r>
      <w:r w:rsidRPr="000C6A9A">
        <w:rPr>
          <w:rFonts w:ascii="Times New Roman" w:hAnsi="Times New Roman"/>
        </w:rPr>
        <w:t>дательством РФ</w:t>
      </w:r>
      <w:r w:rsidR="00B16626" w:rsidRPr="000C6A9A">
        <w:rPr>
          <w:rFonts w:ascii="Times New Roman" w:hAnsi="Times New Roman"/>
        </w:rPr>
        <w:t xml:space="preserve"> о налогах и сборах.</w:t>
      </w:r>
    </w:p>
    <w:p w:rsidR="00AD4BB6" w:rsidRPr="000C6A9A" w:rsidRDefault="000B428B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В каком случае гражданин будет освобожден от ответственности</w:t>
      </w:r>
      <w:r w:rsidRPr="000C6A9A">
        <w:rPr>
          <w:b/>
        </w:rPr>
        <w:t xml:space="preserve"> </w:t>
      </w:r>
      <w:r w:rsidRPr="000C6A9A">
        <w:rPr>
          <w:rFonts w:ascii="Times New Roman" w:hAnsi="Times New Roman"/>
          <w:b/>
        </w:rPr>
        <w:t>за совершение конкретного деяния, содержащего признаки преступления?</w:t>
      </w:r>
    </w:p>
    <w:p w:rsidR="00B16626" w:rsidRPr="000C6A9A" w:rsidRDefault="000B428B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Pr="000C6A9A">
        <w:rPr>
          <w:rFonts w:ascii="Times New Roman" w:hAnsi="Times New Roman"/>
        </w:rPr>
        <w:t xml:space="preserve">Гарантии </w:t>
      </w:r>
      <w:r w:rsidR="00B16626" w:rsidRPr="000C6A9A">
        <w:rPr>
          <w:rFonts w:ascii="Times New Roman" w:hAnsi="Times New Roman"/>
        </w:rPr>
        <w:t>предоставляются в части освобождения лица от ответственности за совершение конкретного деяния, содержащего призна</w:t>
      </w:r>
      <w:r w:rsidRPr="000C6A9A">
        <w:rPr>
          <w:rFonts w:ascii="Times New Roman" w:hAnsi="Times New Roman"/>
        </w:rPr>
        <w:t>ки преступления</w:t>
      </w:r>
      <w:r w:rsidR="00B16626" w:rsidRPr="000C6A9A">
        <w:rPr>
          <w:rFonts w:ascii="Times New Roman" w:hAnsi="Times New Roman"/>
        </w:rPr>
        <w:t>, если на дату представления декларации в отношении лица соответственно:</w:t>
      </w:r>
    </w:p>
    <w:p w:rsidR="00B16626" w:rsidRPr="000C6A9A" w:rsidRDefault="000B428B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не было возбуждено уголовное дело в связи с совершением соответствующего преступления, освобождение от ответственности за которое предусмотрено пунктом 1 части 1 настоящей статьи</w:t>
      </w:r>
      <w:r w:rsidRPr="000C6A9A">
        <w:rPr>
          <w:rFonts w:ascii="Times New Roman" w:hAnsi="Times New Roman"/>
        </w:rPr>
        <w:t xml:space="preserve"> закона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0B428B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не начато производство по делу об административном правонарушении в связи с совершением соответствующего административного правонарушения, освобождение от ответственности за которое предусмотрено пунктом 2 части 1 настоящей статьи</w:t>
      </w:r>
      <w:r w:rsidRPr="000C6A9A">
        <w:rPr>
          <w:rFonts w:ascii="Times New Roman" w:hAnsi="Times New Roman"/>
        </w:rPr>
        <w:t xml:space="preserve"> закона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0B428B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не начато производство по делу о соответствующем налоговом правонарушении, освобождение от ответственности за которое предусмотрено пунктом 3 части 1 настоящей статьи</w:t>
      </w:r>
      <w:r w:rsidRPr="000C6A9A">
        <w:rPr>
          <w:rFonts w:ascii="Times New Roman" w:hAnsi="Times New Roman"/>
        </w:rPr>
        <w:t xml:space="preserve"> закона</w:t>
      </w:r>
      <w:r w:rsidR="00B16626" w:rsidRPr="000C6A9A">
        <w:rPr>
          <w:rFonts w:ascii="Times New Roman" w:hAnsi="Times New Roman"/>
        </w:rPr>
        <w:t>, и (или) не была начата выездная налоговая проверка (проверка полноты исчисления и уплаты налогов в связи с совершением сделок между взаимозависимыми лицами).</w:t>
      </w:r>
    </w:p>
    <w:p w:rsidR="00B16626" w:rsidRPr="000C6A9A" w:rsidRDefault="00476D26" w:rsidP="00476D26">
      <w:pPr>
        <w:ind w:firstLine="708"/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 xml:space="preserve">Гарантии </w:t>
      </w:r>
      <w:r w:rsidR="00B16626" w:rsidRPr="000C6A9A">
        <w:rPr>
          <w:rFonts w:ascii="Times New Roman" w:hAnsi="Times New Roman"/>
        </w:rPr>
        <w:t>предоставляются исключительно в пределах указанного в декларации имущества (контролируемых иностранных компаний, счетов (вкладов) и (или) операций по приобретению (способов и механизмов формирования источников приобретения), использованию либо распоряжению таким имуществом (контролируемыми иностранными компаниями), открытию и (или) зачислению денежных средств на такие счета (вклады).</w:t>
      </w:r>
      <w:proofErr w:type="gramEnd"/>
      <w:r w:rsidR="00B16626" w:rsidRPr="000C6A9A">
        <w:rPr>
          <w:rFonts w:ascii="Times New Roman" w:hAnsi="Times New Roman"/>
        </w:rPr>
        <w:t xml:space="preserve"> При этом в отношении указанных в декларации сведений об участии декларанта в российских и (или) иностранных организациях, а также сведений о контролируемых иностранных компаниях, в отношении которых декларант на дату представления декларации является контролирующим лицом, гарантии, предусмотренные настоящей статьей, предоставляются в пределах стоимости активов этих организаций (контролируемых иностранных компаний) по состоянию на дату представления декларации.</w:t>
      </w:r>
    </w:p>
    <w:p w:rsidR="00B16626" w:rsidRPr="000C6A9A" w:rsidRDefault="00B16626" w:rsidP="00476D26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Гарантии распространяются на декларанта и лиц, информация о которых содержится в декларации, с момента представления декларации в налоговый орган (федеральный орган исполнительной власти, уполномоченный по контролю и надзору в области налогов и сборов). Факт представления декларации подтверждается экземпляром декларации с отметкой налогового органа либо федерального органа исполнительной власти, уполномоченного по контролю и надзору в области налогов и сборов, о принятии декларации и заверенной описью документов и (или) свед</w:t>
      </w:r>
      <w:r w:rsidR="000C6EBB" w:rsidRPr="000C6A9A">
        <w:rPr>
          <w:rFonts w:ascii="Times New Roman" w:hAnsi="Times New Roman"/>
        </w:rPr>
        <w:t>ений, прилагаемых к декларации</w:t>
      </w:r>
      <w:r w:rsidRPr="000C6A9A">
        <w:rPr>
          <w:rFonts w:ascii="Times New Roman" w:hAnsi="Times New Roman"/>
        </w:rPr>
        <w:t>.</w:t>
      </w:r>
    </w:p>
    <w:p w:rsidR="00476D26" w:rsidRPr="000C6A9A" w:rsidRDefault="00476D26" w:rsidP="00476D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А в случае совершения ошибки в декларации будут ли предоставлены гарантии гражданину?</w:t>
      </w:r>
    </w:p>
    <w:p w:rsidR="000C6EBB" w:rsidRPr="000C6A9A" w:rsidRDefault="00476D26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0C6EBB" w:rsidRPr="000C6A9A">
        <w:rPr>
          <w:rFonts w:ascii="Times New Roman" w:hAnsi="Times New Roman"/>
        </w:rPr>
        <w:t>Ошибки в декларации и документах, прилагаемых к декларации, не препятствующие идентификации декларанта, а также указанных в декларации номинальных владельцев имущества, имущества контролируемых иностранных компаний, счетов (вкладов), не являются основанием для отказа в предоставлении гарантий, предусмотренных настоящей статьей.</w:t>
      </w:r>
    </w:p>
    <w:p w:rsidR="00B16626" w:rsidRPr="000C6A9A" w:rsidRDefault="00054A8A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lastRenderedPageBreak/>
        <w:t>Какие сроки представления деклараций определены законодателем?</w:t>
      </w:r>
    </w:p>
    <w:p w:rsidR="00B16626" w:rsidRPr="000C6A9A" w:rsidRDefault="00054A8A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0C6EBB" w:rsidRPr="000C6A9A">
        <w:rPr>
          <w:rFonts w:ascii="Times New Roman" w:hAnsi="Times New Roman"/>
        </w:rPr>
        <w:t>В ходе второго этапа декларирования специальная д</w:t>
      </w:r>
      <w:r w:rsidR="00B16626" w:rsidRPr="000C6A9A">
        <w:rPr>
          <w:rFonts w:ascii="Times New Roman" w:hAnsi="Times New Roman"/>
        </w:rPr>
        <w:t xml:space="preserve">екларация может быть представлена в </w:t>
      </w:r>
      <w:r w:rsidR="000C6EBB" w:rsidRPr="000C6A9A">
        <w:rPr>
          <w:rFonts w:ascii="Times New Roman" w:hAnsi="Times New Roman"/>
        </w:rPr>
        <w:t xml:space="preserve">период с </w:t>
      </w:r>
      <w:r w:rsidR="00B16626" w:rsidRPr="000C6A9A">
        <w:rPr>
          <w:rFonts w:ascii="Times New Roman" w:hAnsi="Times New Roman"/>
        </w:rPr>
        <w:t>1 марта 2018 год</w:t>
      </w:r>
      <w:r w:rsidRPr="000C6A9A">
        <w:rPr>
          <w:rFonts w:ascii="Times New Roman" w:hAnsi="Times New Roman"/>
        </w:rPr>
        <w:t>а по 28 февраля 2019 года.</w:t>
      </w:r>
    </w:p>
    <w:p w:rsidR="00435A14" w:rsidRPr="000C6A9A" w:rsidRDefault="00023AEF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Достаточно ли указать в специальной декларации сведения об открытых за рубежом счетах или требуется представление дополнительных документов</w:t>
      </w:r>
      <w:r w:rsidR="00194845" w:rsidRPr="000C6A9A">
        <w:rPr>
          <w:rFonts w:ascii="Times New Roman" w:hAnsi="Times New Roman"/>
          <w:b/>
        </w:rPr>
        <w:t>?</w:t>
      </w:r>
    </w:p>
    <w:p w:rsidR="00194845" w:rsidRPr="000C6A9A" w:rsidRDefault="00194845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 xml:space="preserve">В случае, если в декларации содержатся сведения об открытых (закрытых) декларантом счетах (вкладах) в банках, расположенных </w:t>
      </w:r>
      <w:r w:rsidR="00023AEF" w:rsidRPr="000C6A9A">
        <w:rPr>
          <w:rFonts w:ascii="Times New Roman" w:hAnsi="Times New Roman"/>
        </w:rPr>
        <w:t>за пределами Российской Федерации</w:t>
      </w:r>
      <w:r w:rsidR="00B16626" w:rsidRPr="000C6A9A">
        <w:rPr>
          <w:rFonts w:ascii="Times New Roman" w:hAnsi="Times New Roman"/>
        </w:rPr>
        <w:t>, об открытии (закрытии) и изменении реквизитов</w:t>
      </w:r>
      <w:r w:rsidR="00073894" w:rsidRPr="000C6A9A">
        <w:rPr>
          <w:rFonts w:ascii="Times New Roman" w:hAnsi="Times New Roman"/>
        </w:rPr>
        <w:t xml:space="preserve"> которых </w:t>
      </w:r>
      <w:r w:rsidR="00B16626" w:rsidRPr="000C6A9A">
        <w:rPr>
          <w:rFonts w:ascii="Times New Roman" w:hAnsi="Times New Roman"/>
        </w:rPr>
        <w:t xml:space="preserve">физические лица обязаны уведомлять налоговые органы по месту своего учета в соответствии с Федеральным законом от 10 декабря 2003 года </w:t>
      </w:r>
      <w:r w:rsidR="00C41FA6" w:rsidRPr="000C6A9A">
        <w:rPr>
          <w:rFonts w:ascii="Times New Roman" w:hAnsi="Times New Roman"/>
        </w:rPr>
        <w:t>№</w:t>
      </w:r>
      <w:r w:rsidR="00B16626" w:rsidRPr="000C6A9A">
        <w:rPr>
          <w:rFonts w:ascii="Times New Roman" w:hAnsi="Times New Roman"/>
        </w:rPr>
        <w:t>173-ФЗ "О валютном регулировании и валютном контроле"</w:t>
      </w:r>
      <w:r w:rsidR="00023AEF" w:rsidRPr="000C6A9A">
        <w:rPr>
          <w:rFonts w:ascii="Times New Roman" w:hAnsi="Times New Roman"/>
        </w:rPr>
        <w:t>,</w:t>
      </w:r>
      <w:r w:rsidR="00C102F6" w:rsidRPr="000C6A9A">
        <w:rPr>
          <w:rFonts w:ascii="Times New Roman" w:hAnsi="Times New Roman"/>
        </w:rPr>
        <w:t xml:space="preserve"> но на дату представления</w:t>
      </w:r>
      <w:proofErr w:type="gramEnd"/>
      <w:r w:rsidR="00C102F6" w:rsidRPr="000C6A9A">
        <w:rPr>
          <w:rFonts w:ascii="Times New Roman" w:hAnsi="Times New Roman"/>
        </w:rPr>
        <w:t xml:space="preserve"> декларации этого не сделали, </w:t>
      </w:r>
      <w:r w:rsidR="00023AEF" w:rsidRPr="000C6A9A">
        <w:rPr>
          <w:rFonts w:ascii="Times New Roman" w:hAnsi="Times New Roman"/>
        </w:rPr>
        <w:t xml:space="preserve">декларант уведомляет налоговый орган </w:t>
      </w:r>
      <w:r w:rsidR="00C102F6" w:rsidRPr="000C6A9A">
        <w:rPr>
          <w:rFonts w:ascii="Times New Roman" w:hAnsi="Times New Roman"/>
        </w:rPr>
        <w:t xml:space="preserve">об открытии (закрытии) и изменении реквизитов счетов </w:t>
      </w:r>
      <w:r w:rsidR="00023AEF" w:rsidRPr="000C6A9A">
        <w:rPr>
          <w:rFonts w:ascii="Times New Roman" w:hAnsi="Times New Roman"/>
        </w:rPr>
        <w:t>в установленном порядке.</w:t>
      </w:r>
    </w:p>
    <w:p w:rsidR="00194845" w:rsidRPr="000C6A9A" w:rsidRDefault="00DF098A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</w:rPr>
        <w:t xml:space="preserve"> </w:t>
      </w:r>
      <w:r w:rsidR="00AB512F" w:rsidRPr="000C6A9A">
        <w:rPr>
          <w:rFonts w:ascii="Times New Roman" w:hAnsi="Times New Roman"/>
          <w:b/>
        </w:rPr>
        <w:t>К каким счетам в банках, расположенны</w:t>
      </w:r>
      <w:r w:rsidR="000C6A9A" w:rsidRPr="000C6A9A">
        <w:rPr>
          <w:rFonts w:ascii="Times New Roman" w:hAnsi="Times New Roman"/>
          <w:b/>
        </w:rPr>
        <w:t>х</w:t>
      </w:r>
      <w:r w:rsidR="00AB512F" w:rsidRPr="000C6A9A">
        <w:rPr>
          <w:rFonts w:ascii="Times New Roman" w:hAnsi="Times New Roman"/>
          <w:b/>
        </w:rPr>
        <w:t xml:space="preserve"> за</w:t>
      </w:r>
      <w:r w:rsidRPr="000C6A9A">
        <w:rPr>
          <w:rFonts w:ascii="Times New Roman" w:hAnsi="Times New Roman"/>
          <w:b/>
        </w:rPr>
        <w:t xml:space="preserve"> рубежом</w:t>
      </w:r>
      <w:r w:rsidR="00AB512F" w:rsidRPr="000C6A9A">
        <w:rPr>
          <w:rFonts w:ascii="Times New Roman" w:hAnsi="Times New Roman"/>
          <w:b/>
        </w:rPr>
        <w:t>, будут применены гарантии, указанные в данном законе?</w:t>
      </w:r>
    </w:p>
    <w:p w:rsidR="00B16626" w:rsidRDefault="00AB512F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 xml:space="preserve">Д.В.: </w:t>
      </w:r>
      <w:r w:rsidRPr="000C6A9A">
        <w:rPr>
          <w:rFonts w:ascii="Times New Roman" w:hAnsi="Times New Roman"/>
        </w:rPr>
        <w:t>К счетам</w:t>
      </w:r>
      <w:r w:rsidRPr="000C6A9A">
        <w:rPr>
          <w:rFonts w:ascii="Times New Roman" w:hAnsi="Times New Roman"/>
          <w:b/>
        </w:rPr>
        <w:t xml:space="preserve">, </w:t>
      </w:r>
      <w:r w:rsidR="00B16626" w:rsidRPr="000C6A9A">
        <w:rPr>
          <w:rFonts w:ascii="Times New Roman" w:hAnsi="Times New Roman"/>
        </w:rPr>
        <w:t>открытым по состоянию на 1 января 2015 года - для счетов (вкладов), сведения о которых содержатся в декларациях, представленных в хо</w:t>
      </w:r>
      <w:r w:rsidRPr="000C6A9A">
        <w:rPr>
          <w:rFonts w:ascii="Times New Roman" w:hAnsi="Times New Roman"/>
        </w:rPr>
        <w:t xml:space="preserve">де первого этапа декларирования и к счетам, </w:t>
      </w:r>
      <w:r w:rsidR="00B16626" w:rsidRPr="000C6A9A">
        <w:rPr>
          <w:rFonts w:ascii="Times New Roman" w:hAnsi="Times New Roman"/>
        </w:rPr>
        <w:t>открытым до 1 января 2018 года (включая счета (вклады), закрытые на дату представления декларации) - для счетов (вкладов), сведения о которых содержатся в декларациях, представленных в ходе второго этапа декларирования.</w:t>
      </w:r>
      <w:proofErr w:type="gramEnd"/>
    </w:p>
    <w:p w:rsidR="00194845" w:rsidRPr="00AB512F" w:rsidRDefault="00194845" w:rsidP="00B16626">
      <w:pPr>
        <w:jc w:val="both"/>
        <w:rPr>
          <w:rFonts w:ascii="Times New Roman" w:hAnsi="Times New Roman"/>
          <w:b/>
        </w:rPr>
      </w:pPr>
    </w:p>
    <w:sectPr w:rsidR="00194845" w:rsidRPr="00AB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5D"/>
    <w:rsid w:val="0001076B"/>
    <w:rsid w:val="00023AEF"/>
    <w:rsid w:val="00036D73"/>
    <w:rsid w:val="00054A8A"/>
    <w:rsid w:val="00073894"/>
    <w:rsid w:val="000B428B"/>
    <w:rsid w:val="000C6A9A"/>
    <w:rsid w:val="000C6EBB"/>
    <w:rsid w:val="000D0F02"/>
    <w:rsid w:val="000D3753"/>
    <w:rsid w:val="00122B85"/>
    <w:rsid w:val="001469DA"/>
    <w:rsid w:val="001521AD"/>
    <w:rsid w:val="00152B21"/>
    <w:rsid w:val="00194845"/>
    <w:rsid w:val="00195A0E"/>
    <w:rsid w:val="00220274"/>
    <w:rsid w:val="00435A14"/>
    <w:rsid w:val="00460788"/>
    <w:rsid w:val="00476D26"/>
    <w:rsid w:val="00524BDB"/>
    <w:rsid w:val="00542962"/>
    <w:rsid w:val="006A5F08"/>
    <w:rsid w:val="006B00CD"/>
    <w:rsid w:val="006D792C"/>
    <w:rsid w:val="006E0D2E"/>
    <w:rsid w:val="006F4D5D"/>
    <w:rsid w:val="007162CF"/>
    <w:rsid w:val="0072176C"/>
    <w:rsid w:val="007908CF"/>
    <w:rsid w:val="007E3B5E"/>
    <w:rsid w:val="00862814"/>
    <w:rsid w:val="008A02ED"/>
    <w:rsid w:val="008A53AC"/>
    <w:rsid w:val="00A42F40"/>
    <w:rsid w:val="00AB512F"/>
    <w:rsid w:val="00AD4BB6"/>
    <w:rsid w:val="00B16626"/>
    <w:rsid w:val="00B25DD0"/>
    <w:rsid w:val="00B32943"/>
    <w:rsid w:val="00B605E3"/>
    <w:rsid w:val="00C102F6"/>
    <w:rsid w:val="00C41FA6"/>
    <w:rsid w:val="00C4768E"/>
    <w:rsid w:val="00CA038A"/>
    <w:rsid w:val="00D225C5"/>
    <w:rsid w:val="00DF098A"/>
    <w:rsid w:val="00E45EB0"/>
    <w:rsid w:val="00E5542D"/>
    <w:rsid w:val="00EC42EA"/>
    <w:rsid w:val="00ED6921"/>
    <w:rsid w:val="00F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5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Грачевская Елена Владимировна</dc:creator>
  <cp:lastModifiedBy>Евстратова Евгения Александровна</cp:lastModifiedBy>
  <cp:revision>2</cp:revision>
  <dcterms:created xsi:type="dcterms:W3CDTF">2019-03-01T11:52:00Z</dcterms:created>
  <dcterms:modified xsi:type="dcterms:W3CDTF">2019-03-01T11:52:00Z</dcterms:modified>
</cp:coreProperties>
</file>